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FE01" w14:textId="5EC4CB87" w:rsidR="008B5B4C" w:rsidRPr="000E683D" w:rsidRDefault="00FA0AAE" w:rsidP="00D135C4">
      <w:pPr>
        <w:pStyle w:val="Titre1"/>
        <w:rPr>
          <w:lang w:val="en-CA"/>
        </w:rPr>
      </w:pPr>
      <w:r>
        <w:rPr>
          <w:noProof/>
        </w:rPr>
        <w:drawing>
          <wp:anchor distT="0" distB="0" distL="114300" distR="114300" simplePos="0" relativeHeight="251703296" behindDoc="1" locked="0" layoutInCell="1" allowOverlap="1" wp14:anchorId="2DEE7013" wp14:editId="20224BDB">
            <wp:simplePos x="0" y="0"/>
            <wp:positionH relativeFrom="column">
              <wp:posOffset>4544060</wp:posOffset>
            </wp:positionH>
            <wp:positionV relativeFrom="paragraph">
              <wp:posOffset>-132927</wp:posOffset>
            </wp:positionV>
            <wp:extent cx="1297172" cy="524730"/>
            <wp:effectExtent l="0" t="0" r="0" b="889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336" t="24817" r="12110" b="17878"/>
                    <a:stretch/>
                  </pic:blipFill>
                  <pic:spPr bwMode="auto">
                    <a:xfrm>
                      <a:off x="0" y="0"/>
                      <a:ext cx="1297172" cy="524730"/>
                    </a:xfrm>
                    <a:prstGeom prst="rect">
                      <a:avLst/>
                    </a:prstGeom>
                    <a:noFill/>
                    <a:ln>
                      <a:noFill/>
                    </a:ln>
                    <a:extLst>
                      <a:ext uri="{53640926-AAD7-44D8-BBD7-CCE9431645EC}">
                        <a14:shadowObscured xmlns:a14="http://schemas.microsoft.com/office/drawing/2010/main"/>
                      </a:ext>
                    </a:extLst>
                  </pic:spPr>
                </pic:pic>
              </a:graphicData>
            </a:graphic>
          </wp:anchor>
        </w:drawing>
      </w:r>
      <w:r w:rsidR="00C710D3" w:rsidRPr="000E683D">
        <w:rPr>
          <w:lang w:val="en-CA"/>
          <w14:textFill>
            <w14:solidFill>
              <w14:schemeClr w14:val="bg1"/>
            </w14:solidFill>
          </w14:textFill>
        </w:rPr>
        <w:t>Promoting</w:t>
      </w:r>
      <w:r w:rsidR="008B5B4C" w:rsidRPr="000E683D">
        <w:rPr>
          <w:lang w:val="en-CA"/>
        </w:rPr>
        <w:t xml:space="preserve"> </w:t>
      </w:r>
      <w:r w:rsidR="001B70EA" w:rsidRPr="000E683D">
        <w:rPr>
          <w:lang w:val="en-CA"/>
        </w:rPr>
        <w:br/>
      </w:r>
      <w:r w:rsidR="00C710D3" w:rsidRPr="000E683D">
        <w:rPr>
          <w:lang w:val="en-CA"/>
        </w:rPr>
        <w:t>healthy eating</w:t>
      </w:r>
      <w:r w:rsidR="001B70EA" w:rsidRPr="000E683D">
        <w:rPr>
          <w:lang w:val="en-CA"/>
        </w:rPr>
        <w:br/>
      </w:r>
      <w:r w:rsidR="00031444" w:rsidRPr="000E683D">
        <w:rPr>
          <w:lang w:val="en-CA"/>
        </w:rPr>
        <w:t>at work</w:t>
      </w:r>
      <w:r w:rsidR="008B5B4C" w:rsidRPr="000E683D">
        <w:rPr>
          <w:lang w:val="en-CA"/>
        </w:rPr>
        <w:t xml:space="preserve"> </w:t>
      </w:r>
    </w:p>
    <w:p w14:paraId="40CF2AB4" w14:textId="0B735EBB" w:rsidR="00A80348" w:rsidRPr="000E683D" w:rsidRDefault="00C710D3" w:rsidP="00E02682">
      <w:pPr>
        <w:spacing w:before="80" w:line="260" w:lineRule="exact"/>
        <w:jc w:val="left"/>
        <w:rPr>
          <w:b/>
          <w:color w:val="5F5F5F" w:themeColor="accent6" w:themeShade="BF"/>
          <w:spacing w:val="6"/>
          <w:lang w:val="en-CA"/>
        </w:rPr>
      </w:pPr>
      <w:r w:rsidRPr="000E683D">
        <w:rPr>
          <w:b/>
          <w:color w:val="5F5F5F" w:themeColor="accent6" w:themeShade="BF"/>
          <w:spacing w:val="6"/>
          <w:lang w:val="en-CA"/>
        </w:rPr>
        <w:t>STATUS REPORT</w:t>
      </w:r>
      <w:r w:rsidR="003D10A9" w:rsidRPr="000E683D">
        <w:rPr>
          <w:b/>
          <w:color w:val="5F5F5F" w:themeColor="accent6" w:themeShade="BF"/>
          <w:spacing w:val="6"/>
          <w:lang w:val="en-CA"/>
        </w:rPr>
        <w:t>, D</w:t>
      </w:r>
      <w:r w:rsidRPr="000E683D">
        <w:rPr>
          <w:b/>
          <w:color w:val="5F5F5F" w:themeColor="accent6" w:themeShade="BF"/>
          <w:spacing w:val="6"/>
          <w:lang w:val="en-CA"/>
        </w:rPr>
        <w:t>E</w:t>
      </w:r>
      <w:r w:rsidR="003D10A9" w:rsidRPr="000E683D">
        <w:rPr>
          <w:b/>
          <w:color w:val="5F5F5F" w:themeColor="accent6" w:themeShade="BF"/>
          <w:spacing w:val="6"/>
          <w:lang w:val="en-CA"/>
        </w:rPr>
        <w:t xml:space="preserve">FINITIONS </w:t>
      </w:r>
      <w:r w:rsidRPr="000E683D">
        <w:rPr>
          <w:b/>
          <w:color w:val="5F5F5F" w:themeColor="accent6" w:themeShade="BF"/>
          <w:spacing w:val="6"/>
          <w:lang w:val="en-CA"/>
        </w:rPr>
        <w:t>AND</w:t>
      </w:r>
      <w:r w:rsidR="003D10A9" w:rsidRPr="000E683D">
        <w:rPr>
          <w:b/>
          <w:color w:val="5F5F5F" w:themeColor="accent6" w:themeShade="BF"/>
          <w:spacing w:val="6"/>
          <w:lang w:val="en-CA"/>
        </w:rPr>
        <w:t xml:space="preserve"> PR</w:t>
      </w:r>
      <w:r w:rsidRPr="000E683D">
        <w:rPr>
          <w:b/>
          <w:color w:val="5F5F5F" w:themeColor="accent6" w:themeShade="BF"/>
          <w:spacing w:val="6"/>
          <w:lang w:val="en-CA"/>
        </w:rPr>
        <w:t>E</w:t>
      </w:r>
      <w:r w:rsidR="003D10A9" w:rsidRPr="000E683D">
        <w:rPr>
          <w:b/>
          <w:color w:val="5F5F5F" w:themeColor="accent6" w:themeShade="BF"/>
          <w:spacing w:val="6"/>
          <w:lang w:val="en-CA"/>
        </w:rPr>
        <w:t xml:space="preserve">SENTATION </w:t>
      </w:r>
      <w:r w:rsidRPr="000E683D">
        <w:rPr>
          <w:b/>
          <w:color w:val="5F5F5F" w:themeColor="accent6" w:themeShade="BF"/>
          <w:spacing w:val="6"/>
          <w:lang w:val="en-CA"/>
        </w:rPr>
        <w:t>OF THE LINKS BETWEEN</w:t>
      </w:r>
      <w:r w:rsidR="003D10A9" w:rsidRPr="000E683D">
        <w:rPr>
          <w:b/>
          <w:color w:val="5F5F5F" w:themeColor="accent6" w:themeShade="BF"/>
          <w:spacing w:val="6"/>
          <w:lang w:val="en-CA"/>
        </w:rPr>
        <w:t xml:space="preserve"> </w:t>
      </w:r>
      <w:r w:rsidRPr="000E683D">
        <w:rPr>
          <w:b/>
          <w:color w:val="5F5F5F" w:themeColor="accent6" w:themeShade="BF"/>
          <w:spacing w:val="6"/>
          <w:lang w:val="en-CA"/>
        </w:rPr>
        <w:t>FOOD</w:t>
      </w:r>
      <w:r w:rsidR="003D10A9" w:rsidRPr="000E683D">
        <w:rPr>
          <w:b/>
          <w:color w:val="5F5F5F" w:themeColor="accent6" w:themeShade="BF"/>
          <w:spacing w:val="6"/>
          <w:lang w:val="en-CA"/>
        </w:rPr>
        <w:t xml:space="preserve">, </w:t>
      </w:r>
      <w:r w:rsidRPr="000E683D">
        <w:rPr>
          <w:b/>
          <w:color w:val="5F5F5F" w:themeColor="accent6" w:themeShade="BF"/>
          <w:spacing w:val="6"/>
          <w:lang w:val="en-CA"/>
        </w:rPr>
        <w:t>PHYSICAL AND MENTAL HEALTH</w:t>
      </w:r>
      <w:r w:rsidR="00E13C39">
        <w:rPr>
          <w:b/>
          <w:color w:val="5F5F5F" w:themeColor="accent6" w:themeShade="BF"/>
          <w:spacing w:val="6"/>
          <w:lang w:val="en-CA"/>
        </w:rPr>
        <w:t>,</w:t>
      </w:r>
      <w:r w:rsidR="003D10A9" w:rsidRPr="000E683D">
        <w:rPr>
          <w:b/>
          <w:color w:val="5F5F5F" w:themeColor="accent6" w:themeShade="BF"/>
          <w:spacing w:val="6"/>
          <w:lang w:val="en-CA"/>
        </w:rPr>
        <w:t xml:space="preserve"> </w:t>
      </w:r>
      <w:r w:rsidRPr="000E683D">
        <w:rPr>
          <w:b/>
          <w:color w:val="5F5F5F" w:themeColor="accent6" w:themeShade="BF"/>
          <w:spacing w:val="6"/>
          <w:lang w:val="en-CA"/>
        </w:rPr>
        <w:t>AND WELL-BEING IN THE WORKPLACE</w:t>
      </w:r>
    </w:p>
    <w:p w14:paraId="4FBD9308" w14:textId="2BB5E13F" w:rsidR="00821379" w:rsidRPr="000E683D" w:rsidRDefault="00E02682" w:rsidP="009416E1">
      <w:pPr>
        <w:rPr>
          <w:lang w:val="en-CA"/>
        </w:rPr>
      </w:pPr>
      <w:r w:rsidRPr="000E683D">
        <w:rPr>
          <w:noProof/>
          <w:lang w:val="en-CA"/>
        </w:rPr>
        <mc:AlternateContent>
          <mc:Choice Requires="wps">
            <w:drawing>
              <wp:anchor distT="0" distB="0" distL="114300" distR="114300" simplePos="0" relativeHeight="251644928" behindDoc="1" locked="0" layoutInCell="1" allowOverlap="1" wp14:anchorId="1BC3DA5B" wp14:editId="19347320">
                <wp:simplePos x="0" y="0"/>
                <wp:positionH relativeFrom="column">
                  <wp:posOffset>-1068705</wp:posOffset>
                </wp:positionH>
                <wp:positionV relativeFrom="paragraph">
                  <wp:posOffset>46990</wp:posOffset>
                </wp:positionV>
                <wp:extent cx="7758430" cy="1089660"/>
                <wp:effectExtent l="0" t="0" r="1270" b="2540"/>
                <wp:wrapNone/>
                <wp:docPr id="3" name="Rectangle 3"/>
                <wp:cNvGraphicFramePr/>
                <a:graphic xmlns:a="http://schemas.openxmlformats.org/drawingml/2006/main">
                  <a:graphicData uri="http://schemas.microsoft.com/office/word/2010/wordprocessingShape">
                    <wps:wsp>
                      <wps:cNvSpPr/>
                      <wps:spPr>
                        <a:xfrm>
                          <a:off x="0" y="0"/>
                          <a:ext cx="7758430" cy="1089660"/>
                        </a:xfrm>
                        <a:prstGeom prst="rect">
                          <a:avLst/>
                        </a:prstGeom>
                        <a:solidFill>
                          <a:schemeClr val="accent4">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C2FF3" id="Rectangle 3" o:spid="_x0000_s1026" style="position:absolute;margin-left:-84.15pt;margin-top:3.7pt;width:610.9pt;height:8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" fillcolor="#d8efee [3207]" stroked="f" strokeweight="1pt">
                <v:fill opacity="32896f"/>
              </v:rect>
            </w:pict>
          </mc:Fallback>
        </mc:AlternateContent>
      </w:r>
      <w:r w:rsidRPr="000E683D">
        <w:rPr>
          <w:noProof/>
          <w:lang w:val="en-CA"/>
        </w:rPr>
        <mc:AlternateContent>
          <mc:Choice Requires="wpg">
            <w:drawing>
              <wp:anchor distT="0" distB="0" distL="114300" distR="114300" simplePos="0" relativeHeight="251650048" behindDoc="0" locked="0" layoutInCell="1" allowOverlap="1" wp14:anchorId="34903861" wp14:editId="73E0F8CD">
                <wp:simplePos x="0" y="0"/>
                <wp:positionH relativeFrom="column">
                  <wp:posOffset>-3810</wp:posOffset>
                </wp:positionH>
                <wp:positionV relativeFrom="paragraph">
                  <wp:posOffset>181012</wp:posOffset>
                </wp:positionV>
                <wp:extent cx="5634358" cy="893689"/>
                <wp:effectExtent l="0" t="0" r="4445" b="8255"/>
                <wp:wrapSquare wrapText="bothSides"/>
                <wp:docPr id="6" name="Group 6"/>
                <wp:cNvGraphicFramePr/>
                <a:graphic xmlns:a="http://schemas.openxmlformats.org/drawingml/2006/main">
                  <a:graphicData uri="http://schemas.microsoft.com/office/word/2010/wordprocessingGroup">
                    <wpg:wgp>
                      <wpg:cNvGrpSpPr/>
                      <wpg:grpSpPr>
                        <a:xfrm>
                          <a:off x="0" y="0"/>
                          <a:ext cx="5634358" cy="893689"/>
                          <a:chOff x="1" y="0"/>
                          <a:chExt cx="5635049" cy="894458"/>
                        </a:xfrm>
                      </wpg:grpSpPr>
                      <wps:wsp>
                        <wps:cNvPr id="1" name="Text Box 1"/>
                        <wps:cNvSpPr txBox="1"/>
                        <wps:spPr>
                          <a:xfrm>
                            <a:off x="1" y="0"/>
                            <a:ext cx="1755258" cy="894214"/>
                          </a:xfrm>
                          <a:prstGeom prst="rect">
                            <a:avLst/>
                          </a:prstGeom>
                          <a:noFill/>
                          <a:ln w="6350">
                            <a:noFill/>
                          </a:ln>
                        </wps:spPr>
                        <wps:txbx>
                          <w:txbxContent>
                            <w:p w14:paraId="49C9FCFE" w14:textId="02145705" w:rsidR="003D10A9" w:rsidRPr="004B7710" w:rsidRDefault="00463D20" w:rsidP="00BA6A3B">
                              <w:pPr>
                                <w:suppressAutoHyphens/>
                                <w:spacing w:line="250" w:lineRule="exact"/>
                                <w:jc w:val="left"/>
                                <w:rPr>
                                  <w:b/>
                                  <w:bCs/>
                                  <w:lang w:val="en-CA"/>
                                </w:rPr>
                              </w:pPr>
                              <w:r>
                                <w:rPr>
                                  <w:b/>
                                  <w:bCs/>
                                  <w:lang w:val="en-CA"/>
                                </w:rPr>
                                <w:t>This tool is for</w:t>
                              </w:r>
                              <w:r w:rsidR="003D10A9" w:rsidRPr="004B7710">
                                <w:rPr>
                                  <w:b/>
                                  <w:bCs/>
                                  <w:lang w:val="en-CA"/>
                                </w:rPr>
                                <w:t xml:space="preserve">: </w:t>
                              </w:r>
                              <w:r w:rsidR="003D10A9" w:rsidRPr="004B7710">
                                <w:rPr>
                                  <w:b/>
                                  <w:bCs/>
                                  <w:lang w:val="en-CA"/>
                                </w:rPr>
                                <w:br/>
                              </w:r>
                              <w:r w:rsidR="004B7710">
                                <w:rPr>
                                  <w:lang w:val="en-CA"/>
                                </w:rPr>
                                <w:t>The person</w:t>
                              </w:r>
                              <w:r>
                                <w:rPr>
                                  <w:lang w:val="en-CA"/>
                                </w:rPr>
                                <w:t xml:space="preserve"> responsible</w:t>
                              </w:r>
                              <w:r w:rsidR="004B7710">
                                <w:rPr>
                                  <w:lang w:val="en-CA"/>
                                </w:rPr>
                                <w:t xml:space="preserve"> for implementing good</w:t>
                              </w:r>
                              <w:r w:rsidR="003D10A9" w:rsidRPr="004B7710">
                                <w:rPr>
                                  <w:lang w:val="en-CA"/>
                                </w:rPr>
                                <w:t xml:space="preserve"> </w:t>
                              </w:r>
                              <w:r w:rsidR="004B7710">
                                <w:rPr>
                                  <w:lang w:val="en-CA"/>
                                </w:rPr>
                                <w:t>practices for health and quality of life at work</w:t>
                              </w:r>
                              <w:r w:rsidR="003D10A9" w:rsidRPr="004B7710">
                                <w:rPr>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2036064" y="17404"/>
                            <a:ext cx="3598986" cy="877054"/>
                          </a:xfrm>
                          <a:prstGeom prst="rect">
                            <a:avLst/>
                          </a:prstGeom>
                          <a:noFill/>
                          <a:ln w="6350">
                            <a:noFill/>
                          </a:ln>
                        </wps:spPr>
                        <wps:txbx>
                          <w:txbxContent>
                            <w:p w14:paraId="755349F7" w14:textId="3613122A" w:rsidR="003D10A9" w:rsidRPr="004B7710" w:rsidRDefault="003D10A9" w:rsidP="00BA6A3B">
                              <w:pPr>
                                <w:suppressAutoHyphens/>
                                <w:spacing w:line="250" w:lineRule="exact"/>
                                <w:jc w:val="left"/>
                                <w:rPr>
                                  <w:b/>
                                  <w:bCs/>
                                  <w:lang w:val="en-CA"/>
                                </w:rPr>
                              </w:pPr>
                              <w:r w:rsidRPr="004B7710">
                                <w:rPr>
                                  <w:b/>
                                  <w:bCs/>
                                  <w:lang w:val="en-CA"/>
                                </w:rPr>
                                <w:t>Objecti</w:t>
                              </w:r>
                              <w:r w:rsidR="004B7710">
                                <w:rPr>
                                  <w:b/>
                                  <w:bCs/>
                                  <w:lang w:val="en-CA"/>
                                </w:rPr>
                                <w:t>ves</w:t>
                              </w:r>
                              <w:r w:rsidRPr="004B7710">
                                <w:rPr>
                                  <w:b/>
                                  <w:bCs/>
                                  <w:lang w:val="en-CA"/>
                                </w:rPr>
                                <w:t xml:space="preserve"> </w:t>
                              </w:r>
                              <w:r w:rsidR="004B7710">
                                <w:rPr>
                                  <w:b/>
                                  <w:bCs/>
                                  <w:lang w:val="en-CA"/>
                                </w:rPr>
                                <w:t>of the tool</w:t>
                              </w:r>
                              <w:r w:rsidRPr="004B7710">
                                <w:rPr>
                                  <w:b/>
                                  <w:bCs/>
                                  <w:lang w:val="en-CA"/>
                                </w:rPr>
                                <w:t xml:space="preserve">: </w:t>
                              </w:r>
                              <w:r w:rsidRPr="004B7710">
                                <w:rPr>
                                  <w:b/>
                                  <w:bCs/>
                                  <w:lang w:val="en-CA"/>
                                </w:rPr>
                                <w:br/>
                              </w:r>
                              <w:r w:rsidR="004B7710">
                                <w:rPr>
                                  <w:lang w:val="en-CA"/>
                                </w:rPr>
                                <w:t>Give a status report on</w:t>
                              </w:r>
                              <w:r w:rsidRPr="004B7710">
                                <w:rPr>
                                  <w:lang w:val="en-CA"/>
                                </w:rPr>
                                <w:t xml:space="preserve"> </w:t>
                              </w:r>
                              <w:r w:rsidR="004B7710">
                                <w:rPr>
                                  <w:lang w:val="en-CA"/>
                                </w:rPr>
                                <w:t>food</w:t>
                              </w:r>
                              <w:r w:rsidRPr="004B7710">
                                <w:rPr>
                                  <w:lang w:val="en-CA"/>
                                </w:rPr>
                                <w:t>; d</w:t>
                              </w:r>
                              <w:r w:rsidR="004B7710">
                                <w:rPr>
                                  <w:lang w:val="en-CA"/>
                                </w:rPr>
                                <w:t>e</w:t>
                              </w:r>
                              <w:r w:rsidRPr="004B7710">
                                <w:rPr>
                                  <w:lang w:val="en-CA"/>
                                </w:rPr>
                                <w:t>fin</w:t>
                              </w:r>
                              <w:r w:rsidR="004B7710">
                                <w:rPr>
                                  <w:lang w:val="en-CA"/>
                                </w:rPr>
                                <w:t>e</w:t>
                              </w:r>
                              <w:r w:rsidRPr="004B7710">
                                <w:rPr>
                                  <w:lang w:val="en-CA"/>
                                </w:rPr>
                                <w:t xml:space="preserve"> </w:t>
                              </w:r>
                              <w:r w:rsidR="004B7710">
                                <w:rPr>
                                  <w:lang w:val="en-CA"/>
                                </w:rPr>
                                <w:t>the</w:t>
                              </w:r>
                              <w:r w:rsidRPr="004B7710">
                                <w:rPr>
                                  <w:lang w:val="en-CA"/>
                                </w:rPr>
                                <w:t xml:space="preserve"> concepts </w:t>
                              </w:r>
                              <w:r w:rsidR="00595A98">
                                <w:rPr>
                                  <w:lang w:val="en-CA"/>
                                </w:rPr>
                                <w:t>discussed</w:t>
                              </w:r>
                              <w:r w:rsidRPr="004B7710">
                                <w:rPr>
                                  <w:lang w:val="en-CA"/>
                                </w:rPr>
                                <w:t xml:space="preserve">; </w:t>
                              </w:r>
                              <w:r w:rsidR="00595A98">
                                <w:rPr>
                                  <w:lang w:val="en-CA"/>
                                </w:rPr>
                                <w:t>show the connections between</w:t>
                              </w:r>
                              <w:r w:rsidRPr="004B7710">
                                <w:rPr>
                                  <w:lang w:val="en-CA"/>
                                </w:rPr>
                                <w:t xml:space="preserve"> </w:t>
                              </w:r>
                              <w:r w:rsidR="00595A98">
                                <w:rPr>
                                  <w:lang w:val="en-CA"/>
                                </w:rPr>
                                <w:t>food and physical and mental health</w:t>
                              </w:r>
                              <w:r w:rsidRPr="004B7710">
                                <w:rPr>
                                  <w:lang w:val="en-CA"/>
                                </w:rPr>
                                <w:t>; indi</w:t>
                              </w:r>
                              <w:r w:rsidR="00595A98">
                                <w:rPr>
                                  <w:lang w:val="en-CA"/>
                                </w:rPr>
                                <w:t>cate</w:t>
                              </w:r>
                              <w:r w:rsidRPr="004B7710">
                                <w:rPr>
                                  <w:lang w:val="en-CA"/>
                                </w:rPr>
                                <w:t xml:space="preserve"> </w:t>
                              </w:r>
                              <w:r w:rsidR="00595A98">
                                <w:rPr>
                                  <w:lang w:val="en-CA"/>
                                </w:rPr>
                                <w:t>the</w:t>
                              </w:r>
                              <w:r w:rsidRPr="004B7710">
                                <w:rPr>
                                  <w:lang w:val="en-CA"/>
                                </w:rPr>
                                <w:t xml:space="preserve"> impacts </w:t>
                              </w:r>
                              <w:r w:rsidR="00595A98">
                                <w:rPr>
                                  <w:lang w:val="en-CA"/>
                                </w:rPr>
                                <w:t>on</w:t>
                              </w:r>
                              <w:r w:rsidRPr="004B7710">
                                <w:rPr>
                                  <w:lang w:val="en-CA"/>
                                </w:rPr>
                                <w:t xml:space="preserve"> </w:t>
                              </w:r>
                              <w:r w:rsidR="00595A98">
                                <w:rPr>
                                  <w:lang w:val="en-CA"/>
                                </w:rPr>
                                <w:t>companies’ performance indicators</w:t>
                              </w:r>
                              <w:r w:rsidRPr="004B7710">
                                <w:rPr>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4903861" id="Group 6" o:spid="_x0000_s1026" style="position:absolute;left:0;text-align:left;margin-left:-.3pt;margin-top:14.25pt;width:443.65pt;height:70.35pt;z-index:251650048;mso-width-relative:margin;mso-height-relative:margin" coordorigin="" coordsize="56350,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">
                <v:shapetype id="_x0000_t202" coordsize="21600,21600" o:spt="202" path="m,l,21600r21600,l21600,xe">
                  <v:stroke joinstyle="miter"/>
                  <v:path gradientshapeok="t" o:connecttype="rect"/>
                </v:shapetype>
                <v:shape id="Text Box 1" o:spid="_x0000_s1027" type="#_x0000_t202" style="position:absolute;width:17552;height:8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49C9FCFE" w14:textId="02145705" w:rsidR="003D10A9" w:rsidRPr="004B7710" w:rsidRDefault="00463D20" w:rsidP="00BA6A3B">
                        <w:pPr>
                          <w:suppressAutoHyphens/>
                          <w:spacing w:line="250" w:lineRule="exact"/>
                          <w:jc w:val="left"/>
                          <w:rPr>
                            <w:b/>
                            <w:bCs/>
                            <w:lang w:val="en-CA"/>
                          </w:rPr>
                        </w:pPr>
                        <w:r>
                          <w:rPr>
                            <w:b/>
                            <w:bCs/>
                            <w:lang w:val="en-CA"/>
                          </w:rPr>
                          <w:t>This tool is for</w:t>
                        </w:r>
                        <w:r w:rsidR="003D10A9" w:rsidRPr="004B7710">
                          <w:rPr>
                            <w:b/>
                            <w:bCs/>
                            <w:lang w:val="en-CA"/>
                          </w:rPr>
                          <w:t xml:space="preserve">: </w:t>
                        </w:r>
                        <w:r w:rsidR="003D10A9" w:rsidRPr="004B7710">
                          <w:rPr>
                            <w:b/>
                            <w:bCs/>
                            <w:lang w:val="en-CA"/>
                          </w:rPr>
                          <w:br/>
                        </w:r>
                        <w:r w:rsidR="004B7710">
                          <w:rPr>
                            <w:lang w:val="en-CA"/>
                          </w:rPr>
                          <w:t>The person</w:t>
                        </w:r>
                        <w:r>
                          <w:rPr>
                            <w:lang w:val="en-CA"/>
                          </w:rPr>
                          <w:t xml:space="preserve"> responsible</w:t>
                        </w:r>
                        <w:r w:rsidR="004B7710">
                          <w:rPr>
                            <w:lang w:val="en-CA"/>
                          </w:rPr>
                          <w:t xml:space="preserve"> for implementing good</w:t>
                        </w:r>
                        <w:r w:rsidR="003D10A9" w:rsidRPr="004B7710">
                          <w:rPr>
                            <w:lang w:val="en-CA"/>
                          </w:rPr>
                          <w:t xml:space="preserve"> </w:t>
                        </w:r>
                        <w:r w:rsidR="004B7710">
                          <w:rPr>
                            <w:lang w:val="en-CA"/>
                          </w:rPr>
                          <w:t>practices for health and quality of life at work</w:t>
                        </w:r>
                        <w:r w:rsidR="003D10A9" w:rsidRPr="004B7710">
                          <w:rPr>
                            <w:lang w:val="en-CA"/>
                          </w:rPr>
                          <w:t>.</w:t>
                        </w:r>
                      </w:p>
                    </w:txbxContent>
                  </v:textbox>
                </v:shape>
                <v:shape id="Text Box 4" o:spid="_x0000_s1028" type="#_x0000_t202" style="position:absolute;left:20360;top:174;width:35990;height: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siwAAAANoAAAAPAAAAZHJzL2Rvd25yZXYueG1sRE9da8Iw&#10;FH0X9h/CHexN08kY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WMrrIsAAAADaAAAADwAAAAAA&#10;AAAAAAAAAAAHAgAAZHJzL2Rvd25yZXYueG1sUEsFBgAAAAADAAMAtwAAAPQCAAAAAA==&#10;" filled="f" stroked="f" strokeweight=".5pt">
                  <v:textbox style="mso-fit-shape-to-text:t" inset="0,0,0,0">
                    <w:txbxContent>
                      <w:p w14:paraId="755349F7" w14:textId="3613122A" w:rsidR="003D10A9" w:rsidRPr="004B7710" w:rsidRDefault="003D10A9" w:rsidP="00BA6A3B">
                        <w:pPr>
                          <w:suppressAutoHyphens/>
                          <w:spacing w:line="250" w:lineRule="exact"/>
                          <w:jc w:val="left"/>
                          <w:rPr>
                            <w:b/>
                            <w:bCs/>
                            <w:lang w:val="en-CA"/>
                          </w:rPr>
                        </w:pPr>
                        <w:r w:rsidRPr="004B7710">
                          <w:rPr>
                            <w:b/>
                            <w:bCs/>
                            <w:lang w:val="en-CA"/>
                          </w:rPr>
                          <w:t>Objecti</w:t>
                        </w:r>
                        <w:r w:rsidR="004B7710">
                          <w:rPr>
                            <w:b/>
                            <w:bCs/>
                            <w:lang w:val="en-CA"/>
                          </w:rPr>
                          <w:t>ves</w:t>
                        </w:r>
                        <w:r w:rsidRPr="004B7710">
                          <w:rPr>
                            <w:b/>
                            <w:bCs/>
                            <w:lang w:val="en-CA"/>
                          </w:rPr>
                          <w:t xml:space="preserve"> </w:t>
                        </w:r>
                        <w:r w:rsidR="004B7710">
                          <w:rPr>
                            <w:b/>
                            <w:bCs/>
                            <w:lang w:val="en-CA"/>
                          </w:rPr>
                          <w:t>of the tool</w:t>
                        </w:r>
                        <w:r w:rsidRPr="004B7710">
                          <w:rPr>
                            <w:b/>
                            <w:bCs/>
                            <w:lang w:val="en-CA"/>
                          </w:rPr>
                          <w:t xml:space="preserve">: </w:t>
                        </w:r>
                        <w:r w:rsidRPr="004B7710">
                          <w:rPr>
                            <w:b/>
                            <w:bCs/>
                            <w:lang w:val="en-CA"/>
                          </w:rPr>
                          <w:br/>
                        </w:r>
                        <w:r w:rsidR="004B7710">
                          <w:rPr>
                            <w:lang w:val="en-CA"/>
                          </w:rPr>
                          <w:t>Give a status report on</w:t>
                        </w:r>
                        <w:r w:rsidRPr="004B7710">
                          <w:rPr>
                            <w:lang w:val="en-CA"/>
                          </w:rPr>
                          <w:t xml:space="preserve"> </w:t>
                        </w:r>
                        <w:r w:rsidR="004B7710">
                          <w:rPr>
                            <w:lang w:val="en-CA"/>
                          </w:rPr>
                          <w:t>food</w:t>
                        </w:r>
                        <w:r w:rsidRPr="004B7710">
                          <w:rPr>
                            <w:lang w:val="en-CA"/>
                          </w:rPr>
                          <w:t>; d</w:t>
                        </w:r>
                        <w:r w:rsidR="004B7710">
                          <w:rPr>
                            <w:lang w:val="en-CA"/>
                          </w:rPr>
                          <w:t>e</w:t>
                        </w:r>
                        <w:r w:rsidRPr="004B7710">
                          <w:rPr>
                            <w:lang w:val="en-CA"/>
                          </w:rPr>
                          <w:t>fin</w:t>
                        </w:r>
                        <w:r w:rsidR="004B7710">
                          <w:rPr>
                            <w:lang w:val="en-CA"/>
                          </w:rPr>
                          <w:t>e</w:t>
                        </w:r>
                        <w:r w:rsidRPr="004B7710">
                          <w:rPr>
                            <w:lang w:val="en-CA"/>
                          </w:rPr>
                          <w:t xml:space="preserve"> </w:t>
                        </w:r>
                        <w:r w:rsidR="004B7710">
                          <w:rPr>
                            <w:lang w:val="en-CA"/>
                          </w:rPr>
                          <w:t>the</w:t>
                        </w:r>
                        <w:r w:rsidRPr="004B7710">
                          <w:rPr>
                            <w:lang w:val="en-CA"/>
                          </w:rPr>
                          <w:t xml:space="preserve"> concepts </w:t>
                        </w:r>
                        <w:r w:rsidR="00595A98">
                          <w:rPr>
                            <w:lang w:val="en-CA"/>
                          </w:rPr>
                          <w:t>discussed</w:t>
                        </w:r>
                        <w:r w:rsidRPr="004B7710">
                          <w:rPr>
                            <w:lang w:val="en-CA"/>
                          </w:rPr>
                          <w:t xml:space="preserve">; </w:t>
                        </w:r>
                        <w:r w:rsidR="00595A98">
                          <w:rPr>
                            <w:lang w:val="en-CA"/>
                          </w:rPr>
                          <w:t>show the connections between</w:t>
                        </w:r>
                        <w:r w:rsidRPr="004B7710">
                          <w:rPr>
                            <w:lang w:val="en-CA"/>
                          </w:rPr>
                          <w:t xml:space="preserve"> </w:t>
                        </w:r>
                        <w:r w:rsidR="00595A98">
                          <w:rPr>
                            <w:lang w:val="en-CA"/>
                          </w:rPr>
                          <w:t>food and physical and mental health</w:t>
                        </w:r>
                        <w:r w:rsidRPr="004B7710">
                          <w:rPr>
                            <w:lang w:val="en-CA"/>
                          </w:rPr>
                          <w:t>; indi</w:t>
                        </w:r>
                        <w:r w:rsidR="00595A98">
                          <w:rPr>
                            <w:lang w:val="en-CA"/>
                          </w:rPr>
                          <w:t>cate</w:t>
                        </w:r>
                        <w:r w:rsidRPr="004B7710">
                          <w:rPr>
                            <w:lang w:val="en-CA"/>
                          </w:rPr>
                          <w:t xml:space="preserve"> </w:t>
                        </w:r>
                        <w:r w:rsidR="00595A98">
                          <w:rPr>
                            <w:lang w:val="en-CA"/>
                          </w:rPr>
                          <w:t>the</w:t>
                        </w:r>
                        <w:r w:rsidRPr="004B7710">
                          <w:rPr>
                            <w:lang w:val="en-CA"/>
                          </w:rPr>
                          <w:t xml:space="preserve"> impacts </w:t>
                        </w:r>
                        <w:r w:rsidR="00595A98">
                          <w:rPr>
                            <w:lang w:val="en-CA"/>
                          </w:rPr>
                          <w:t>on</w:t>
                        </w:r>
                        <w:r w:rsidRPr="004B7710">
                          <w:rPr>
                            <w:lang w:val="en-CA"/>
                          </w:rPr>
                          <w:t xml:space="preserve"> </w:t>
                        </w:r>
                        <w:r w:rsidR="00595A98">
                          <w:rPr>
                            <w:lang w:val="en-CA"/>
                          </w:rPr>
                          <w:t>companies’ performance indicators</w:t>
                        </w:r>
                        <w:r w:rsidRPr="004B7710">
                          <w:rPr>
                            <w:lang w:val="en-CA"/>
                          </w:rPr>
                          <w:t>.</w:t>
                        </w:r>
                      </w:p>
                    </w:txbxContent>
                  </v:textbox>
                </v:shape>
                <w10:wrap type="square"/>
              </v:group>
            </w:pict>
          </mc:Fallback>
        </mc:AlternateContent>
      </w:r>
    </w:p>
    <w:p w14:paraId="3C8546E1" w14:textId="7B8EFCEF" w:rsidR="00DB358F" w:rsidRPr="000E683D" w:rsidRDefault="004E0051" w:rsidP="009416E1">
      <w:pPr>
        <w:rPr>
          <w:lang w:val="en-CA"/>
        </w:rPr>
      </w:pPr>
      <w:r w:rsidRPr="000E683D">
        <w:rPr>
          <w:noProof/>
          <w:lang w:val="en-CA"/>
        </w:rPr>
        <w:drawing>
          <wp:anchor distT="0" distB="0" distL="114300" distR="114300" simplePos="0" relativeHeight="251701248" behindDoc="0" locked="0" layoutInCell="1" allowOverlap="1" wp14:anchorId="680B1C76" wp14:editId="375BEFD1">
            <wp:simplePos x="0" y="0"/>
            <wp:positionH relativeFrom="column">
              <wp:posOffset>-1270</wp:posOffset>
            </wp:positionH>
            <wp:positionV relativeFrom="paragraph">
              <wp:posOffset>1034816</wp:posOffset>
            </wp:positionV>
            <wp:extent cx="5634355" cy="2004695"/>
            <wp:effectExtent l="0" t="0" r="444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ll-lunch-break.eps"/>
                    <pic:cNvPicPr/>
                  </pic:nvPicPr>
                  <pic:blipFill rotWithShape="1">
                    <a:blip r:embed="rId12">
                      <a:extLst>
                        <a:ext uri="{28A0092B-C50C-407E-A947-70E740481C1C}">
                          <a14:useLocalDpi xmlns:a14="http://schemas.microsoft.com/office/drawing/2010/main" val="0"/>
                        </a:ext>
                      </a:extLst>
                    </a:blip>
                    <a:srcRect b="-9211"/>
                    <a:stretch/>
                  </pic:blipFill>
                  <pic:spPr bwMode="auto">
                    <a:xfrm>
                      <a:off x="0" y="0"/>
                      <a:ext cx="5634355" cy="200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96AF3" w14:textId="0C6CDE4D" w:rsidR="00B43377" w:rsidRPr="000E683D" w:rsidRDefault="00C51778" w:rsidP="00571B47">
      <w:pPr>
        <w:pStyle w:val="Titre2"/>
        <w:rPr>
          <w:lang w:val="en-CA"/>
        </w:rPr>
      </w:pPr>
      <w:r w:rsidRPr="000E683D">
        <w:rPr>
          <w:lang w:val="en-CA"/>
        </w:rPr>
        <w:t>Setting the context</w:t>
      </w:r>
    </w:p>
    <w:p w14:paraId="5E724549" w14:textId="0CC5247E" w:rsidR="00EB6EA3" w:rsidRPr="000E683D" w:rsidRDefault="00F06645" w:rsidP="00E430CE">
      <w:pPr>
        <w:rPr>
          <w:lang w:val="en-CA"/>
        </w:rPr>
      </w:pPr>
      <w:r w:rsidRPr="000E683D">
        <w:rPr>
          <w:lang w:val="en-CA"/>
        </w:rPr>
        <w:t>Today</w:t>
      </w:r>
      <w:r w:rsidR="001476A3" w:rsidRPr="000E683D">
        <w:rPr>
          <w:lang w:val="en-CA"/>
        </w:rPr>
        <w:t xml:space="preserve">, </w:t>
      </w:r>
      <w:r w:rsidR="00C51778" w:rsidRPr="000E683D">
        <w:rPr>
          <w:lang w:val="en-CA"/>
        </w:rPr>
        <w:t>many studies</w:t>
      </w:r>
      <w:r w:rsidR="001476A3" w:rsidRPr="000E683D">
        <w:rPr>
          <w:lang w:val="en-CA"/>
        </w:rPr>
        <w:t xml:space="preserve"> </w:t>
      </w:r>
      <w:r w:rsidR="00B00F3D" w:rsidRPr="000E683D">
        <w:rPr>
          <w:lang w:val="en-CA"/>
        </w:rPr>
        <w:t>explore</w:t>
      </w:r>
      <w:r w:rsidR="001476A3" w:rsidRPr="000E683D">
        <w:rPr>
          <w:lang w:val="en-CA"/>
        </w:rPr>
        <w:t xml:space="preserve"> </w:t>
      </w:r>
      <w:r w:rsidR="00692BBF" w:rsidRPr="000E683D">
        <w:rPr>
          <w:lang w:val="en-CA"/>
        </w:rPr>
        <w:t>the health of</w:t>
      </w:r>
      <w:r w:rsidR="001476A3" w:rsidRPr="000E683D">
        <w:rPr>
          <w:lang w:val="en-CA"/>
        </w:rPr>
        <w:t xml:space="preserve"> populations</w:t>
      </w:r>
      <w:r w:rsidR="00B00F3D" w:rsidRPr="000E683D">
        <w:rPr>
          <w:lang w:val="en-CA"/>
        </w:rPr>
        <w:t>,</w:t>
      </w:r>
      <w:r w:rsidR="004514C1" w:rsidRPr="000E683D">
        <w:rPr>
          <w:lang w:val="en-CA"/>
        </w:rPr>
        <w:t xml:space="preserve"> </w:t>
      </w:r>
      <w:r w:rsidR="00692BBF" w:rsidRPr="000E683D">
        <w:rPr>
          <w:lang w:val="en-CA"/>
        </w:rPr>
        <w:t>as good health</w:t>
      </w:r>
      <w:r w:rsidR="0091456B" w:rsidRPr="000E683D">
        <w:rPr>
          <w:lang w:val="en-CA"/>
        </w:rPr>
        <w:t xml:space="preserve"> </w:t>
      </w:r>
      <w:r w:rsidR="00020F22">
        <w:rPr>
          <w:lang w:val="en-CA"/>
        </w:rPr>
        <w:t>is</w:t>
      </w:r>
      <w:r w:rsidR="0091456B" w:rsidRPr="000E683D">
        <w:rPr>
          <w:lang w:val="en-CA"/>
        </w:rPr>
        <w:t xml:space="preserve"> </w:t>
      </w:r>
      <w:r w:rsidR="00C723F0" w:rsidRPr="000E683D">
        <w:rPr>
          <w:lang w:val="en-CA"/>
        </w:rPr>
        <w:t>“a major resource for social, economic and personal development and an important dimension of quality of life.”</w:t>
      </w:r>
      <w:r w:rsidR="00803FE3" w:rsidRPr="000E683D">
        <w:rPr>
          <w:vertAlign w:val="superscript"/>
          <w:lang w:val="en-CA"/>
        </w:rPr>
        <w:t>1</w:t>
      </w:r>
      <w:r w:rsidR="009E78AE" w:rsidRPr="000E683D">
        <w:rPr>
          <w:lang w:val="en-CA"/>
        </w:rPr>
        <w:t> </w:t>
      </w:r>
      <w:r w:rsidR="00692BBF" w:rsidRPr="000E683D">
        <w:rPr>
          <w:lang w:val="en-CA"/>
        </w:rPr>
        <w:t>In fact</w:t>
      </w:r>
      <w:r w:rsidR="0032785C" w:rsidRPr="000E683D">
        <w:rPr>
          <w:lang w:val="en-CA"/>
        </w:rPr>
        <w:t xml:space="preserve">, </w:t>
      </w:r>
      <w:r w:rsidR="00C723F0" w:rsidRPr="000E683D">
        <w:rPr>
          <w:lang w:val="en-CA"/>
        </w:rPr>
        <w:t>people who are in good health</w:t>
      </w:r>
      <w:r w:rsidR="0032785C" w:rsidRPr="000E683D">
        <w:rPr>
          <w:lang w:val="en-CA"/>
        </w:rPr>
        <w:t xml:space="preserve"> </w:t>
      </w:r>
      <w:r w:rsidR="00052009" w:rsidRPr="000E683D">
        <w:rPr>
          <w:lang w:val="en-CA"/>
        </w:rPr>
        <w:t>keep health care costs in check</w:t>
      </w:r>
      <w:r w:rsidR="0032785C" w:rsidRPr="000E683D">
        <w:rPr>
          <w:lang w:val="en-CA"/>
        </w:rPr>
        <w:t xml:space="preserve"> </w:t>
      </w:r>
      <w:r w:rsidR="00C723F0" w:rsidRPr="000E683D">
        <w:rPr>
          <w:lang w:val="en-CA"/>
        </w:rPr>
        <w:t xml:space="preserve">and </w:t>
      </w:r>
      <w:r w:rsidR="0032785C" w:rsidRPr="000E683D">
        <w:rPr>
          <w:lang w:val="en-CA"/>
        </w:rPr>
        <w:t>contrib</w:t>
      </w:r>
      <w:r w:rsidR="00C723F0" w:rsidRPr="000E683D">
        <w:rPr>
          <w:lang w:val="en-CA"/>
        </w:rPr>
        <w:t>ute to a strong economy</w:t>
      </w:r>
      <w:r w:rsidR="0032785C" w:rsidRPr="000E683D">
        <w:rPr>
          <w:lang w:val="en-CA"/>
        </w:rPr>
        <w:t>.</w:t>
      </w:r>
      <w:r w:rsidR="000851A3" w:rsidRPr="000E683D">
        <w:rPr>
          <w:lang w:val="en-CA"/>
        </w:rPr>
        <w:t xml:space="preserve"> </w:t>
      </w:r>
      <w:r w:rsidR="00052009" w:rsidRPr="000E683D">
        <w:rPr>
          <w:lang w:val="en-CA"/>
        </w:rPr>
        <w:t>The same is true</w:t>
      </w:r>
      <w:r w:rsidR="000851A3" w:rsidRPr="000E683D">
        <w:rPr>
          <w:lang w:val="en-CA"/>
        </w:rPr>
        <w:t xml:space="preserve"> </w:t>
      </w:r>
      <w:r w:rsidR="00052009" w:rsidRPr="000E683D">
        <w:rPr>
          <w:lang w:val="en-CA"/>
        </w:rPr>
        <w:t>for</w:t>
      </w:r>
      <w:r w:rsidR="000851A3" w:rsidRPr="000E683D">
        <w:rPr>
          <w:lang w:val="en-CA"/>
        </w:rPr>
        <w:t xml:space="preserve"> </w:t>
      </w:r>
      <w:r w:rsidR="00052009" w:rsidRPr="000E683D">
        <w:rPr>
          <w:lang w:val="en-CA"/>
        </w:rPr>
        <w:t>businesses</w:t>
      </w:r>
      <w:r w:rsidR="000851A3" w:rsidRPr="000E683D">
        <w:rPr>
          <w:lang w:val="en-CA"/>
        </w:rPr>
        <w:t xml:space="preserve">: </w:t>
      </w:r>
      <w:r w:rsidR="00052009" w:rsidRPr="000E683D">
        <w:rPr>
          <w:lang w:val="en-CA"/>
        </w:rPr>
        <w:t>a healthy employee is more</w:t>
      </w:r>
      <w:r w:rsidR="000851A3" w:rsidRPr="000E683D">
        <w:rPr>
          <w:lang w:val="en-CA"/>
        </w:rPr>
        <w:t xml:space="preserve"> producti</w:t>
      </w:r>
      <w:r w:rsidR="00052009" w:rsidRPr="000E683D">
        <w:rPr>
          <w:lang w:val="en-CA"/>
        </w:rPr>
        <w:t>ve</w:t>
      </w:r>
      <w:r w:rsidR="000851A3" w:rsidRPr="000E683D">
        <w:rPr>
          <w:lang w:val="en-CA"/>
        </w:rPr>
        <w:t>, motiv</w:t>
      </w:r>
      <w:r w:rsidR="00052009" w:rsidRPr="000E683D">
        <w:rPr>
          <w:lang w:val="en-CA"/>
        </w:rPr>
        <w:t>ated</w:t>
      </w:r>
      <w:r w:rsidR="000851A3" w:rsidRPr="000E683D">
        <w:rPr>
          <w:lang w:val="en-CA"/>
        </w:rPr>
        <w:t xml:space="preserve"> </w:t>
      </w:r>
      <w:r w:rsidR="00052009" w:rsidRPr="000E683D">
        <w:rPr>
          <w:lang w:val="en-CA"/>
        </w:rPr>
        <w:t>and</w:t>
      </w:r>
      <w:r w:rsidR="000851A3" w:rsidRPr="000E683D">
        <w:rPr>
          <w:lang w:val="en-CA"/>
        </w:rPr>
        <w:t xml:space="preserve"> </w:t>
      </w:r>
      <w:r w:rsidR="00052009" w:rsidRPr="000E683D">
        <w:rPr>
          <w:lang w:val="en-CA"/>
        </w:rPr>
        <w:t>engaged in</w:t>
      </w:r>
      <w:r w:rsidR="000851A3" w:rsidRPr="000E683D">
        <w:rPr>
          <w:lang w:val="en-CA"/>
        </w:rPr>
        <w:t xml:space="preserve"> </w:t>
      </w:r>
      <w:r w:rsidR="00052009" w:rsidRPr="000E683D">
        <w:rPr>
          <w:lang w:val="en-CA"/>
        </w:rPr>
        <w:t>the company’s overall health</w:t>
      </w:r>
      <w:r w:rsidR="000851A3" w:rsidRPr="000E683D">
        <w:rPr>
          <w:lang w:val="en-CA"/>
        </w:rPr>
        <w:t>.</w:t>
      </w:r>
    </w:p>
    <w:p w14:paraId="1E67734B" w14:textId="195D71E4" w:rsidR="001249CA" w:rsidRPr="000E683D" w:rsidRDefault="00C723F0" w:rsidP="009416E1">
      <w:pPr>
        <w:rPr>
          <w:lang w:val="en-CA"/>
        </w:rPr>
      </w:pPr>
      <w:r w:rsidRPr="000E683D">
        <w:rPr>
          <w:lang w:val="en-CA"/>
        </w:rPr>
        <w:t>The prevention of chronic diseases</w:t>
      </w:r>
      <w:r w:rsidR="00F2098B" w:rsidRPr="000E683D">
        <w:rPr>
          <w:lang w:val="en-CA"/>
        </w:rPr>
        <w:t>,</w:t>
      </w:r>
      <w:r w:rsidR="001249CA" w:rsidRPr="000E683D">
        <w:rPr>
          <w:lang w:val="en-CA"/>
        </w:rPr>
        <w:t xml:space="preserve"> </w:t>
      </w:r>
      <w:r w:rsidRPr="000E683D">
        <w:rPr>
          <w:lang w:val="en-CA"/>
        </w:rPr>
        <w:t xml:space="preserve">which are the </w:t>
      </w:r>
      <w:r w:rsidR="00B00F3D" w:rsidRPr="000E683D">
        <w:rPr>
          <w:lang w:val="en-CA"/>
        </w:rPr>
        <w:t>main</w:t>
      </w:r>
      <w:r w:rsidRPr="000E683D">
        <w:rPr>
          <w:lang w:val="en-CA"/>
        </w:rPr>
        <w:t xml:space="preserve"> causes of death</w:t>
      </w:r>
      <w:r w:rsidR="001249CA" w:rsidRPr="000E683D">
        <w:rPr>
          <w:lang w:val="en-CA"/>
        </w:rPr>
        <w:t xml:space="preserve"> </w:t>
      </w:r>
      <w:r w:rsidR="00B00F3D" w:rsidRPr="000E683D">
        <w:rPr>
          <w:lang w:val="en-CA"/>
        </w:rPr>
        <w:t>around</w:t>
      </w:r>
      <w:r w:rsidRPr="000E683D">
        <w:rPr>
          <w:lang w:val="en-CA"/>
        </w:rPr>
        <w:t xml:space="preserve"> the world</w:t>
      </w:r>
      <w:r w:rsidR="00F2098B" w:rsidRPr="000E683D">
        <w:rPr>
          <w:lang w:val="en-CA"/>
        </w:rPr>
        <w:t xml:space="preserve">, </w:t>
      </w:r>
      <w:r w:rsidRPr="000E683D">
        <w:rPr>
          <w:lang w:val="en-CA"/>
        </w:rPr>
        <w:t>is a huge challenge</w:t>
      </w:r>
      <w:r w:rsidR="001249CA" w:rsidRPr="000E683D">
        <w:rPr>
          <w:lang w:val="en-CA"/>
        </w:rPr>
        <w:t xml:space="preserve">. </w:t>
      </w:r>
      <w:r w:rsidR="00FA3E6A" w:rsidRPr="000E683D">
        <w:rPr>
          <w:lang w:val="en-CA"/>
        </w:rPr>
        <w:t>For example</w:t>
      </w:r>
      <w:r w:rsidR="001451F9" w:rsidRPr="000E683D">
        <w:rPr>
          <w:lang w:val="en-CA"/>
        </w:rPr>
        <w:t xml:space="preserve">, </w:t>
      </w:r>
      <w:r w:rsidR="00052009" w:rsidRPr="000E683D">
        <w:rPr>
          <w:lang w:val="en-CA"/>
        </w:rPr>
        <w:t>based on estimates</w:t>
      </w:r>
      <w:r w:rsidR="001249CA" w:rsidRPr="000E683D">
        <w:rPr>
          <w:lang w:val="en-CA"/>
        </w:rPr>
        <w:t xml:space="preserve">, </w:t>
      </w:r>
      <w:r w:rsidR="00FA3E6A" w:rsidRPr="000E683D">
        <w:rPr>
          <w:lang w:val="en-CA"/>
        </w:rPr>
        <w:t>these diseases cost</w:t>
      </w:r>
      <w:r w:rsidR="001249CA" w:rsidRPr="000E683D">
        <w:rPr>
          <w:lang w:val="en-CA"/>
        </w:rPr>
        <w:t xml:space="preserve"> </w:t>
      </w:r>
      <w:r w:rsidR="00FA3E6A" w:rsidRPr="000E683D">
        <w:rPr>
          <w:lang w:val="en-CA"/>
        </w:rPr>
        <w:t>$</w:t>
      </w:r>
      <w:r w:rsidR="001249CA" w:rsidRPr="000E683D">
        <w:rPr>
          <w:lang w:val="en-CA"/>
        </w:rPr>
        <w:t>190</w:t>
      </w:r>
      <w:r w:rsidR="007C0E00" w:rsidRPr="000E683D">
        <w:rPr>
          <w:lang w:val="en-CA"/>
        </w:rPr>
        <w:t> </w:t>
      </w:r>
      <w:r w:rsidR="00FA3E6A" w:rsidRPr="000E683D">
        <w:rPr>
          <w:lang w:val="en-CA"/>
        </w:rPr>
        <w:t>billion per year in</w:t>
      </w:r>
      <w:r w:rsidR="001249CA" w:rsidRPr="000E683D">
        <w:rPr>
          <w:lang w:val="en-CA"/>
        </w:rPr>
        <w:t xml:space="preserve"> Canad</w:t>
      </w:r>
      <w:r w:rsidR="00FF0BCA" w:rsidRPr="000E683D">
        <w:rPr>
          <w:lang w:val="en-CA"/>
        </w:rPr>
        <w:t>a</w:t>
      </w:r>
      <w:r w:rsidR="00463D20" w:rsidRPr="000E683D">
        <w:rPr>
          <w:lang w:val="en-CA"/>
        </w:rPr>
        <w:t>,</w:t>
      </w:r>
      <w:r w:rsidR="00FF0BCA" w:rsidRPr="000E683D">
        <w:rPr>
          <w:vertAlign w:val="superscript"/>
          <w:lang w:val="en-CA"/>
        </w:rPr>
        <w:t>2</w:t>
      </w:r>
      <w:r w:rsidR="001249CA" w:rsidRPr="000E683D">
        <w:rPr>
          <w:i/>
          <w:iCs/>
          <w:lang w:val="en-CA"/>
        </w:rPr>
        <w:t xml:space="preserve"> </w:t>
      </w:r>
      <w:r w:rsidR="00463D20" w:rsidRPr="000E683D">
        <w:rPr>
          <w:lang w:val="en-CA"/>
        </w:rPr>
        <w:t>a financial burden that</w:t>
      </w:r>
      <w:r w:rsidR="001249CA" w:rsidRPr="000E683D">
        <w:rPr>
          <w:lang w:val="en-CA"/>
        </w:rPr>
        <w:t xml:space="preserve"> continue</w:t>
      </w:r>
      <w:r w:rsidR="00463D20" w:rsidRPr="000E683D">
        <w:rPr>
          <w:lang w:val="en-CA"/>
        </w:rPr>
        <w:t>s</w:t>
      </w:r>
      <w:r w:rsidR="001249CA" w:rsidRPr="000E683D">
        <w:rPr>
          <w:lang w:val="en-CA"/>
        </w:rPr>
        <w:t xml:space="preserve"> </w:t>
      </w:r>
      <w:r w:rsidR="00463D20" w:rsidRPr="000E683D">
        <w:rPr>
          <w:lang w:val="en-CA"/>
        </w:rPr>
        <w:t>to</w:t>
      </w:r>
      <w:r w:rsidR="001249CA" w:rsidRPr="000E683D">
        <w:rPr>
          <w:lang w:val="en-CA"/>
        </w:rPr>
        <w:t xml:space="preserve"> </w:t>
      </w:r>
      <w:r w:rsidR="00052009" w:rsidRPr="000E683D">
        <w:rPr>
          <w:lang w:val="en-CA"/>
        </w:rPr>
        <w:t>grow</w:t>
      </w:r>
      <w:r w:rsidR="001249CA" w:rsidRPr="000E683D">
        <w:rPr>
          <w:lang w:val="en-CA"/>
        </w:rPr>
        <w:t xml:space="preserve"> </w:t>
      </w:r>
      <w:r w:rsidR="00406EB4" w:rsidRPr="000E683D">
        <w:rPr>
          <w:lang w:val="en-CA"/>
        </w:rPr>
        <w:t>as the resulting</w:t>
      </w:r>
      <w:r w:rsidR="001249CA" w:rsidRPr="000E683D">
        <w:rPr>
          <w:lang w:val="en-CA"/>
        </w:rPr>
        <w:t xml:space="preserve"> morbidit</w:t>
      </w:r>
      <w:r w:rsidR="00406EB4" w:rsidRPr="000E683D">
        <w:rPr>
          <w:lang w:val="en-CA"/>
        </w:rPr>
        <w:t>y</w:t>
      </w:r>
      <w:r w:rsidR="001249CA" w:rsidRPr="000E683D">
        <w:rPr>
          <w:lang w:val="en-CA"/>
        </w:rPr>
        <w:t>, comorbidit</w:t>
      </w:r>
      <w:r w:rsidR="00406EB4" w:rsidRPr="000E683D">
        <w:rPr>
          <w:lang w:val="en-CA"/>
        </w:rPr>
        <w:t>ie</w:t>
      </w:r>
      <w:r w:rsidR="001249CA" w:rsidRPr="000E683D">
        <w:rPr>
          <w:lang w:val="en-CA"/>
        </w:rPr>
        <w:t xml:space="preserve">s </w:t>
      </w:r>
      <w:r w:rsidR="00406EB4" w:rsidRPr="000E683D">
        <w:rPr>
          <w:lang w:val="en-CA"/>
        </w:rPr>
        <w:t>and mortality</w:t>
      </w:r>
      <w:r w:rsidR="001249CA" w:rsidRPr="000E683D">
        <w:rPr>
          <w:lang w:val="en-CA"/>
        </w:rPr>
        <w:t xml:space="preserve"> </w:t>
      </w:r>
      <w:r w:rsidR="00406EB4" w:rsidRPr="000E683D">
        <w:rPr>
          <w:lang w:val="en-CA"/>
        </w:rPr>
        <w:t>increase</w:t>
      </w:r>
      <w:r w:rsidR="00463D20" w:rsidRPr="000E683D">
        <w:rPr>
          <w:lang w:val="en-CA"/>
        </w:rPr>
        <w:t>.</w:t>
      </w:r>
      <w:r w:rsidR="00E10555" w:rsidRPr="000E683D">
        <w:rPr>
          <w:vertAlign w:val="superscript"/>
          <w:lang w:val="en-CA"/>
        </w:rPr>
        <w:t>3</w:t>
      </w:r>
      <w:r w:rsidR="003B0346" w:rsidRPr="000E683D">
        <w:rPr>
          <w:lang w:val="en-CA"/>
        </w:rPr>
        <w:t xml:space="preserve"> </w:t>
      </w:r>
      <w:r w:rsidR="00463D20" w:rsidRPr="000E683D">
        <w:rPr>
          <w:lang w:val="en-CA"/>
        </w:rPr>
        <w:t>I</w:t>
      </w:r>
      <w:r w:rsidR="003B0346" w:rsidRPr="000E683D">
        <w:rPr>
          <w:lang w:val="en-CA"/>
        </w:rPr>
        <w:t xml:space="preserve">n France, </w:t>
      </w:r>
      <w:r w:rsidR="00463D20" w:rsidRPr="000E683D">
        <w:rPr>
          <w:lang w:val="en-CA"/>
        </w:rPr>
        <w:t>i</w:t>
      </w:r>
      <w:r w:rsidR="003B0346" w:rsidRPr="000E683D">
        <w:rPr>
          <w:lang w:val="en-CA"/>
        </w:rPr>
        <w:t xml:space="preserve">n 2020, </w:t>
      </w:r>
      <w:r w:rsidR="00463D20" w:rsidRPr="000E683D">
        <w:rPr>
          <w:lang w:val="en-CA"/>
        </w:rPr>
        <w:t>chronic diseases and their</w:t>
      </w:r>
      <w:r w:rsidR="003B0346" w:rsidRPr="000E683D">
        <w:rPr>
          <w:lang w:val="en-CA"/>
        </w:rPr>
        <w:t xml:space="preserve"> </w:t>
      </w:r>
      <w:r w:rsidR="00463D20" w:rsidRPr="000E683D">
        <w:rPr>
          <w:lang w:val="en-CA"/>
        </w:rPr>
        <w:t>treatments</w:t>
      </w:r>
      <w:r w:rsidR="003B0346" w:rsidRPr="000E683D">
        <w:rPr>
          <w:lang w:val="en-CA"/>
        </w:rPr>
        <w:t xml:space="preserve"> </w:t>
      </w:r>
      <w:r w:rsidR="00CE4784" w:rsidRPr="000E683D">
        <w:rPr>
          <w:lang w:val="en-CA"/>
        </w:rPr>
        <w:t>account for two thirds of</w:t>
      </w:r>
      <w:r w:rsidR="003B0346" w:rsidRPr="000E683D">
        <w:rPr>
          <w:lang w:val="en-CA"/>
        </w:rPr>
        <w:t xml:space="preserve"> </w:t>
      </w:r>
      <w:r w:rsidR="00CE4784" w:rsidRPr="000E683D">
        <w:rPr>
          <w:lang w:val="en-CA"/>
        </w:rPr>
        <w:t>health spending</w:t>
      </w:r>
      <w:r w:rsidR="00D13E43" w:rsidRPr="000E683D">
        <w:rPr>
          <w:lang w:val="en-CA"/>
        </w:rPr>
        <w:t xml:space="preserve">, </w:t>
      </w:r>
      <w:r w:rsidR="00463D20" w:rsidRPr="000E683D">
        <w:rPr>
          <w:lang w:val="en-CA"/>
        </w:rPr>
        <w:t>or</w:t>
      </w:r>
      <w:r w:rsidR="003B0346" w:rsidRPr="000E683D">
        <w:rPr>
          <w:lang w:val="en-CA"/>
        </w:rPr>
        <w:t xml:space="preserve"> 104 </w:t>
      </w:r>
      <w:r w:rsidR="00CE4784" w:rsidRPr="000E683D">
        <w:rPr>
          <w:lang w:val="en-CA"/>
        </w:rPr>
        <w:t>billion</w:t>
      </w:r>
      <w:r w:rsidR="003B0346" w:rsidRPr="000E683D">
        <w:rPr>
          <w:lang w:val="en-CA"/>
        </w:rPr>
        <w:t xml:space="preserve"> euros</w:t>
      </w:r>
      <w:r w:rsidR="00463D20" w:rsidRPr="000E683D">
        <w:rPr>
          <w:lang w:val="en-CA"/>
        </w:rPr>
        <w:t>.</w:t>
      </w:r>
      <w:r w:rsidR="00070D5C" w:rsidRPr="000E683D">
        <w:rPr>
          <w:vertAlign w:val="superscript"/>
          <w:lang w:val="en-CA"/>
        </w:rPr>
        <w:t>4</w:t>
      </w:r>
      <w:r w:rsidR="000B7D59" w:rsidRPr="000E683D">
        <w:rPr>
          <w:i/>
          <w:iCs/>
          <w:lang w:val="en-CA"/>
        </w:rPr>
        <w:t xml:space="preserve"> </w:t>
      </w:r>
      <w:r w:rsidR="00406EB4" w:rsidRPr="000E683D">
        <w:rPr>
          <w:lang w:val="en-CA"/>
        </w:rPr>
        <w:t>Added to this are</w:t>
      </w:r>
      <w:r w:rsidR="001249CA" w:rsidRPr="000E683D">
        <w:rPr>
          <w:lang w:val="en-CA"/>
        </w:rPr>
        <w:t xml:space="preserve"> </w:t>
      </w:r>
      <w:r w:rsidR="00406EB4" w:rsidRPr="000E683D">
        <w:rPr>
          <w:lang w:val="en-CA"/>
        </w:rPr>
        <w:t>current issues</w:t>
      </w:r>
      <w:r w:rsidR="001249CA" w:rsidRPr="000E683D">
        <w:rPr>
          <w:lang w:val="en-CA"/>
        </w:rPr>
        <w:t xml:space="preserve"> </w:t>
      </w:r>
      <w:r w:rsidR="00CE4784" w:rsidRPr="000E683D">
        <w:rPr>
          <w:lang w:val="en-CA"/>
        </w:rPr>
        <w:t>related to mental health</w:t>
      </w:r>
      <w:r w:rsidR="001249CA" w:rsidRPr="000E683D">
        <w:rPr>
          <w:lang w:val="en-CA"/>
        </w:rPr>
        <w:t xml:space="preserve">. </w:t>
      </w:r>
      <w:r w:rsidR="00FA3E6A" w:rsidRPr="000E683D">
        <w:rPr>
          <w:lang w:val="en-CA"/>
        </w:rPr>
        <w:t>According to the World Health Organization</w:t>
      </w:r>
      <w:r w:rsidR="001249CA" w:rsidRPr="000E683D">
        <w:rPr>
          <w:lang w:val="en-CA"/>
        </w:rPr>
        <w:t xml:space="preserve"> (</w:t>
      </w:r>
      <w:r w:rsidR="00FA3E6A" w:rsidRPr="000E683D">
        <w:rPr>
          <w:lang w:val="en-CA"/>
        </w:rPr>
        <w:t>WHO</w:t>
      </w:r>
      <w:r w:rsidR="001249CA" w:rsidRPr="000E683D">
        <w:rPr>
          <w:lang w:val="en-CA"/>
        </w:rPr>
        <w:t xml:space="preserve">), </w:t>
      </w:r>
      <w:r w:rsidR="00406EB4" w:rsidRPr="000E683D">
        <w:rPr>
          <w:lang w:val="en-CA"/>
        </w:rPr>
        <w:t>depression and anxiety</w:t>
      </w:r>
      <w:r w:rsidR="001249CA" w:rsidRPr="000E683D">
        <w:rPr>
          <w:lang w:val="en-CA"/>
        </w:rPr>
        <w:t xml:space="preserve"> </w:t>
      </w:r>
      <w:r w:rsidR="00406EB4" w:rsidRPr="000E683D">
        <w:rPr>
          <w:lang w:val="en-CA"/>
        </w:rPr>
        <w:t>increased by more than</w:t>
      </w:r>
      <w:r w:rsidR="001249CA" w:rsidRPr="000E683D">
        <w:rPr>
          <w:lang w:val="en-CA"/>
        </w:rPr>
        <w:t xml:space="preserve"> 25% </w:t>
      </w:r>
      <w:r w:rsidR="00406EB4" w:rsidRPr="000E683D">
        <w:rPr>
          <w:lang w:val="en-CA"/>
        </w:rPr>
        <w:t xml:space="preserve">during the first year of the </w:t>
      </w:r>
      <w:r w:rsidR="00887C0C">
        <w:rPr>
          <w:lang w:val="en-CA"/>
        </w:rPr>
        <w:t xml:space="preserve">COVID-19 </w:t>
      </w:r>
      <w:r w:rsidR="00406EB4" w:rsidRPr="000E683D">
        <w:rPr>
          <w:lang w:val="en-CA"/>
        </w:rPr>
        <w:t>pandemic.</w:t>
      </w:r>
      <w:r w:rsidR="00070D5C" w:rsidRPr="000E683D">
        <w:rPr>
          <w:vertAlign w:val="superscript"/>
          <w:lang w:val="en-CA"/>
        </w:rPr>
        <w:t>5</w:t>
      </w:r>
    </w:p>
    <w:p w14:paraId="46DE9EB7" w14:textId="25179F76" w:rsidR="6C65C534" w:rsidRPr="000E683D" w:rsidRDefault="00DC540D" w:rsidP="009416E1">
      <w:pPr>
        <w:rPr>
          <w:lang w:val="en-CA"/>
        </w:rPr>
      </w:pPr>
      <w:r w:rsidRPr="000E683D">
        <w:rPr>
          <w:lang w:val="en-CA"/>
        </w:rPr>
        <w:t>Addressing</w:t>
      </w:r>
      <w:r w:rsidR="00406EB4" w:rsidRPr="000E683D">
        <w:rPr>
          <w:lang w:val="en-CA"/>
        </w:rPr>
        <w:t xml:space="preserve"> these two issues</w:t>
      </w:r>
      <w:r w:rsidR="004C1A2F" w:rsidRPr="000E683D">
        <w:rPr>
          <w:lang w:val="en-CA"/>
        </w:rPr>
        <w:t xml:space="preserve"> </w:t>
      </w:r>
      <w:r w:rsidR="00406EB4" w:rsidRPr="000E683D">
        <w:rPr>
          <w:lang w:val="en-CA"/>
        </w:rPr>
        <w:t>happens</w:t>
      </w:r>
      <w:r w:rsidR="004C1A2F" w:rsidRPr="000E683D">
        <w:rPr>
          <w:lang w:val="en-CA"/>
        </w:rPr>
        <w:t xml:space="preserve"> </w:t>
      </w:r>
      <w:r w:rsidR="00406EB4" w:rsidRPr="000E683D">
        <w:rPr>
          <w:lang w:val="en-CA"/>
        </w:rPr>
        <w:t>mainly</w:t>
      </w:r>
      <w:r w:rsidR="004C1A2F" w:rsidRPr="000E683D">
        <w:rPr>
          <w:lang w:val="en-CA"/>
        </w:rPr>
        <w:t xml:space="preserve"> </w:t>
      </w:r>
      <w:r w:rsidR="00406EB4" w:rsidRPr="000E683D">
        <w:rPr>
          <w:lang w:val="en-CA"/>
        </w:rPr>
        <w:t>through preventing their risk factors</w:t>
      </w:r>
      <w:r w:rsidR="004C1A2F" w:rsidRPr="000E683D">
        <w:rPr>
          <w:lang w:val="en-CA"/>
        </w:rPr>
        <w:t>.</w:t>
      </w:r>
      <w:r w:rsidR="4FA4D97F" w:rsidRPr="000E683D">
        <w:rPr>
          <w:lang w:val="en-CA"/>
        </w:rPr>
        <w:t xml:space="preserve"> </w:t>
      </w:r>
      <w:r w:rsidR="00FA3E6A" w:rsidRPr="000E683D">
        <w:rPr>
          <w:lang w:val="en-CA"/>
        </w:rPr>
        <w:t>Given that one factor</w:t>
      </w:r>
      <w:r w:rsidR="4FA4D97F" w:rsidRPr="000E683D">
        <w:rPr>
          <w:lang w:val="en-CA"/>
        </w:rPr>
        <w:t xml:space="preserve"> </w:t>
      </w:r>
      <w:r w:rsidR="00FA3E6A" w:rsidRPr="000E683D">
        <w:rPr>
          <w:lang w:val="en-CA"/>
        </w:rPr>
        <w:t>is</w:t>
      </w:r>
      <w:r w:rsidR="4FA4D97F" w:rsidRPr="000E683D">
        <w:rPr>
          <w:lang w:val="en-CA"/>
        </w:rPr>
        <w:t xml:space="preserve"> </w:t>
      </w:r>
      <w:r w:rsidRPr="000E683D">
        <w:rPr>
          <w:lang w:val="en-CA"/>
        </w:rPr>
        <w:t>poor nutrition</w:t>
      </w:r>
      <w:r w:rsidR="4FA4D97F" w:rsidRPr="000E683D">
        <w:rPr>
          <w:lang w:val="en-CA"/>
        </w:rPr>
        <w:t>,</w:t>
      </w:r>
      <w:r w:rsidR="19C59D3F" w:rsidRPr="000E683D">
        <w:rPr>
          <w:lang w:val="en-CA"/>
        </w:rPr>
        <w:t xml:space="preserve"> </w:t>
      </w:r>
      <w:r w:rsidR="00FA3E6A" w:rsidRPr="000E683D">
        <w:rPr>
          <w:lang w:val="en-CA"/>
        </w:rPr>
        <w:t>this tool</w:t>
      </w:r>
      <w:r w:rsidR="00AF0A5B" w:rsidRPr="000E683D">
        <w:rPr>
          <w:lang w:val="en-CA"/>
        </w:rPr>
        <w:t xml:space="preserve"> </w:t>
      </w:r>
      <w:r w:rsidRPr="000E683D">
        <w:rPr>
          <w:lang w:val="en-CA"/>
        </w:rPr>
        <w:t>has a particular focus on</w:t>
      </w:r>
      <w:r w:rsidR="00AF0A5B" w:rsidRPr="000E683D">
        <w:rPr>
          <w:lang w:val="en-CA"/>
        </w:rPr>
        <w:t xml:space="preserve"> </w:t>
      </w:r>
      <w:r w:rsidR="00FD4B51" w:rsidRPr="000E683D">
        <w:rPr>
          <w:lang w:val="en-CA"/>
        </w:rPr>
        <w:t>food</w:t>
      </w:r>
      <w:r w:rsidR="00AF0A5B" w:rsidRPr="000E683D">
        <w:rPr>
          <w:lang w:val="en-CA"/>
        </w:rPr>
        <w:t xml:space="preserve"> </w:t>
      </w:r>
      <w:r w:rsidR="00FA3E6A" w:rsidRPr="000E683D">
        <w:rPr>
          <w:lang w:val="en-CA"/>
        </w:rPr>
        <w:t>and its</w:t>
      </w:r>
      <w:r w:rsidR="00AF0A5B" w:rsidRPr="000E683D">
        <w:rPr>
          <w:lang w:val="en-CA"/>
        </w:rPr>
        <w:t xml:space="preserve"> </w:t>
      </w:r>
      <w:r w:rsidR="008E0301" w:rsidRPr="000E683D">
        <w:rPr>
          <w:lang w:val="en-CA"/>
        </w:rPr>
        <w:t>impact</w:t>
      </w:r>
      <w:r w:rsidR="00AF0A5B" w:rsidRPr="000E683D">
        <w:rPr>
          <w:lang w:val="en-CA"/>
        </w:rPr>
        <w:t xml:space="preserve"> </w:t>
      </w:r>
      <w:r w:rsidR="00FA3E6A" w:rsidRPr="000E683D">
        <w:rPr>
          <w:lang w:val="en-CA"/>
        </w:rPr>
        <w:t>on physical and mental health</w:t>
      </w:r>
      <w:r w:rsidR="00DB055D" w:rsidRPr="000E683D">
        <w:rPr>
          <w:lang w:val="en-CA"/>
        </w:rPr>
        <w:t>.</w:t>
      </w:r>
    </w:p>
    <w:p w14:paraId="4468F00A" w14:textId="5FADA40E" w:rsidR="6C65C534" w:rsidRPr="000E683D" w:rsidRDefault="00760237" w:rsidP="009416E1">
      <w:pPr>
        <w:rPr>
          <w:i/>
          <w:iCs/>
          <w:lang w:val="en-CA"/>
        </w:rPr>
      </w:pPr>
      <w:r w:rsidRPr="000E683D">
        <w:rPr>
          <w:noProof/>
          <w:lang w:val="en-CA"/>
        </w:rPr>
        <w:lastRenderedPageBreak/>
        <mc:AlternateContent>
          <mc:Choice Requires="wps">
            <w:drawing>
              <wp:anchor distT="0" distB="0" distL="114300" distR="114300" simplePos="0" relativeHeight="251652096" behindDoc="0" locked="0" layoutInCell="1" allowOverlap="1" wp14:anchorId="6DB28726" wp14:editId="60CFBC75">
                <wp:simplePos x="0" y="0"/>
                <wp:positionH relativeFrom="column">
                  <wp:posOffset>-1270</wp:posOffset>
                </wp:positionH>
                <wp:positionV relativeFrom="paragraph">
                  <wp:posOffset>756285</wp:posOffset>
                </wp:positionV>
                <wp:extent cx="5654040" cy="922020"/>
                <wp:effectExtent l="0" t="0" r="10160" b="17780"/>
                <wp:wrapSquare wrapText="bothSides"/>
                <wp:docPr id="2" name="Text Box 2"/>
                <wp:cNvGraphicFramePr/>
                <a:graphic xmlns:a="http://schemas.openxmlformats.org/drawingml/2006/main">
                  <a:graphicData uri="http://schemas.microsoft.com/office/word/2010/wordprocessingShape">
                    <wps:wsp>
                      <wps:cNvSpPr txBox="1"/>
                      <wps:spPr>
                        <a:xfrm>
                          <a:off x="0" y="0"/>
                          <a:ext cx="5654040" cy="922020"/>
                        </a:xfrm>
                        <a:prstGeom prst="snip1Rect">
                          <a:avLst>
                            <a:gd name="adj" fmla="val 24683"/>
                          </a:avLst>
                        </a:prstGeom>
                        <a:solidFill>
                          <a:schemeClr val="tx1"/>
                        </a:solidFill>
                        <a:ln w="9525">
                          <a:solidFill>
                            <a:schemeClr val="accent4">
                              <a:lumMod val="90000"/>
                            </a:schemeClr>
                          </a:solidFill>
                        </a:ln>
                      </wps:spPr>
                      <wps:txbx>
                        <w:txbxContent>
                          <w:p w14:paraId="0572C827" w14:textId="0A4FD79F" w:rsidR="00EA605D" w:rsidRPr="00C8527B" w:rsidRDefault="00F06645" w:rsidP="00255DD6">
                            <w:pPr>
                              <w:pStyle w:val="GWboitesaviez-vous"/>
                              <w:rPr>
                                <w:lang w:val="en-CA"/>
                              </w:rPr>
                            </w:pPr>
                            <w:r w:rsidRPr="00C8527B">
                              <w:rPr>
                                <w:lang w:val="en-CA"/>
                              </w:rPr>
                              <w:t>DID YOU KNOW</w:t>
                            </w:r>
                            <w:r w:rsidR="00F001F9" w:rsidRPr="00C8527B">
                              <w:rPr>
                                <w:lang w:val="en-CA"/>
                              </w:rPr>
                              <w:t>?</w:t>
                            </w:r>
                          </w:p>
                          <w:p w14:paraId="1F753FEF" w14:textId="070E6EBF" w:rsidR="00EA605D" w:rsidRPr="00C8527B" w:rsidRDefault="00F06645" w:rsidP="00B021C5">
                            <w:pPr>
                              <w:suppressAutoHyphens/>
                              <w:jc w:val="left"/>
                              <w:rPr>
                                <w:spacing w:val="-4"/>
                                <w:lang w:val="en-CA"/>
                              </w:rPr>
                            </w:pPr>
                            <w:r w:rsidRPr="00C8527B">
                              <w:rPr>
                                <w:lang w:val="en-CA"/>
                              </w:rPr>
                              <w:t>In</w:t>
                            </w:r>
                            <w:r w:rsidR="00EA605D" w:rsidRPr="00C8527B">
                              <w:rPr>
                                <w:lang w:val="en-CA"/>
                              </w:rPr>
                              <w:t xml:space="preserve"> Canada, </w:t>
                            </w:r>
                            <w:r w:rsidR="00C8527B" w:rsidRPr="00C8527B">
                              <w:rPr>
                                <w:lang w:val="en-CA"/>
                              </w:rPr>
                              <w:t>a poor diet</w:t>
                            </w:r>
                            <w:r w:rsidR="00EA605D" w:rsidRPr="00C8527B">
                              <w:rPr>
                                <w:lang w:val="en-CA"/>
                              </w:rPr>
                              <w:t xml:space="preserve"> </w:t>
                            </w:r>
                            <w:r w:rsidR="000E683D">
                              <w:rPr>
                                <w:lang w:val="en-CA"/>
                              </w:rPr>
                              <w:t>is</w:t>
                            </w:r>
                            <w:r w:rsidR="00C8527B" w:rsidRPr="00C8527B">
                              <w:rPr>
                                <w:lang w:val="en-CA"/>
                              </w:rPr>
                              <w:t xml:space="preserve"> the </w:t>
                            </w:r>
                            <w:r w:rsidR="000E683D">
                              <w:rPr>
                                <w:lang w:val="en-CA"/>
                              </w:rPr>
                              <w:t>leading</w:t>
                            </w:r>
                            <w:r w:rsidR="00C8527B" w:rsidRPr="00C8527B">
                              <w:rPr>
                                <w:lang w:val="en-CA"/>
                              </w:rPr>
                              <w:t xml:space="preserve"> risk </w:t>
                            </w:r>
                            <w:r w:rsidR="000E683D">
                              <w:rPr>
                                <w:lang w:val="en-CA"/>
                              </w:rPr>
                              <w:t>factor for</w:t>
                            </w:r>
                            <w:r w:rsidR="00EA605D" w:rsidRPr="00C8527B">
                              <w:rPr>
                                <w:lang w:val="en-CA"/>
                              </w:rPr>
                              <w:t xml:space="preserve"> mortalit</w:t>
                            </w:r>
                            <w:r w:rsidR="00C8527B">
                              <w:rPr>
                                <w:lang w:val="en-CA"/>
                              </w:rPr>
                              <w:t>y</w:t>
                            </w:r>
                            <w:r w:rsidR="00EA605D" w:rsidRPr="00C8527B">
                              <w:rPr>
                                <w:lang w:val="en-CA"/>
                              </w:rPr>
                              <w:t xml:space="preserve"> </w:t>
                            </w:r>
                            <w:r w:rsidR="009A27B0">
                              <w:rPr>
                                <w:lang w:val="en-CA"/>
                              </w:rPr>
                              <w:t>and</w:t>
                            </w:r>
                            <w:r w:rsidR="00EA605D" w:rsidRPr="00C8527B">
                              <w:rPr>
                                <w:lang w:val="en-CA"/>
                              </w:rPr>
                              <w:t xml:space="preserve"> </w:t>
                            </w:r>
                            <w:r w:rsidR="009A27B0">
                              <w:rPr>
                                <w:lang w:val="en-CA"/>
                              </w:rPr>
                              <w:t>the second</w:t>
                            </w:r>
                            <w:r w:rsidR="000E683D">
                              <w:rPr>
                                <w:lang w:val="en-CA"/>
                              </w:rPr>
                              <w:t>-highest</w:t>
                            </w:r>
                            <w:r w:rsidR="009A27B0">
                              <w:rPr>
                                <w:lang w:val="en-CA"/>
                              </w:rPr>
                              <w:t xml:space="preserve"> risk factor</w:t>
                            </w:r>
                            <w:r w:rsidR="00EA605D" w:rsidRPr="00C8527B">
                              <w:rPr>
                                <w:lang w:val="en-CA"/>
                              </w:rPr>
                              <w:t xml:space="preserve"> </w:t>
                            </w:r>
                            <w:r w:rsidR="009A27B0">
                              <w:rPr>
                                <w:lang w:val="en-CA"/>
                              </w:rPr>
                              <w:t>for disability</w:t>
                            </w:r>
                            <w:r w:rsidR="00FA3E6A" w:rsidRPr="00C8527B">
                              <w:rPr>
                                <w:lang w:val="en-CA"/>
                              </w:rPr>
                              <w:t>.</w:t>
                            </w:r>
                            <w:r w:rsidR="00EA605D" w:rsidRPr="00C8527B">
                              <w:rPr>
                                <w:vertAlign w:val="superscript"/>
                                <w:lang w:val="en-CA"/>
                              </w:rPr>
                              <w:t>6</w:t>
                            </w:r>
                            <w:r w:rsidR="00EA605D" w:rsidRPr="00C8527B">
                              <w:rPr>
                                <w:i/>
                                <w:iCs/>
                                <w:lang w:val="en-CA"/>
                              </w:rPr>
                              <w:t xml:space="preserve"> </w:t>
                            </w:r>
                            <w:r w:rsidR="00C8527B">
                              <w:rPr>
                                <w:lang w:val="en-CA"/>
                              </w:rPr>
                              <w:t>Also</w:t>
                            </w:r>
                            <w:r w:rsidR="00EA605D" w:rsidRPr="00C8527B">
                              <w:rPr>
                                <w:lang w:val="en-CA"/>
                              </w:rPr>
                              <w:t xml:space="preserve">, </w:t>
                            </w:r>
                            <w:r w:rsidR="00C8527B">
                              <w:rPr>
                                <w:lang w:val="en-CA"/>
                              </w:rPr>
                              <w:t>the economic burden</w:t>
                            </w:r>
                            <w:r w:rsidR="00EA605D" w:rsidRPr="00C8527B">
                              <w:rPr>
                                <w:lang w:val="en-CA"/>
                              </w:rPr>
                              <w:t xml:space="preserve"> </w:t>
                            </w:r>
                            <w:r w:rsidR="00C8527B">
                              <w:rPr>
                                <w:lang w:val="en-CA"/>
                              </w:rPr>
                              <w:t>of unhealthy eating</w:t>
                            </w:r>
                            <w:r w:rsidR="00EA605D" w:rsidRPr="00C8527B">
                              <w:rPr>
                                <w:lang w:val="en-CA"/>
                              </w:rPr>
                              <w:t xml:space="preserve"> </w:t>
                            </w:r>
                            <w:r w:rsidR="00C8527B">
                              <w:rPr>
                                <w:lang w:val="en-CA"/>
                              </w:rPr>
                              <w:t>is high</w:t>
                            </w:r>
                            <w:r w:rsidR="00887C0C">
                              <w:rPr>
                                <w:lang w:val="en-CA"/>
                              </w:rPr>
                              <w:t xml:space="preserve"> –</w:t>
                            </w:r>
                            <w:r w:rsidR="00EA605D" w:rsidRPr="00C8527B">
                              <w:rPr>
                                <w:lang w:val="en-CA"/>
                              </w:rPr>
                              <w:t xml:space="preserve"> </w:t>
                            </w:r>
                            <w:r w:rsidR="00C8527B">
                              <w:rPr>
                                <w:lang w:val="en-CA"/>
                              </w:rPr>
                              <w:t>around</w:t>
                            </w:r>
                            <w:r w:rsidR="00EA605D" w:rsidRPr="00C8527B">
                              <w:rPr>
                                <w:lang w:val="en-CA"/>
                              </w:rPr>
                              <w:t xml:space="preserve"> </w:t>
                            </w:r>
                            <w:r w:rsidRPr="00C8527B">
                              <w:rPr>
                                <w:lang w:val="en-CA"/>
                              </w:rPr>
                              <w:t>$</w:t>
                            </w:r>
                            <w:r w:rsidR="00EA605D" w:rsidRPr="00C8527B">
                              <w:rPr>
                                <w:lang w:val="en-CA"/>
                              </w:rPr>
                              <w:t>13</w:t>
                            </w:r>
                            <w:r w:rsidR="00FA3E6A" w:rsidRPr="00C8527B">
                              <w:rPr>
                                <w:lang w:val="en-CA"/>
                              </w:rPr>
                              <w:t>.</w:t>
                            </w:r>
                            <w:r w:rsidR="00EA605D" w:rsidRPr="00C8527B">
                              <w:rPr>
                                <w:lang w:val="en-CA"/>
                              </w:rPr>
                              <w:t>8 </w:t>
                            </w:r>
                            <w:r w:rsidR="00FA3E6A" w:rsidRPr="00C8527B">
                              <w:rPr>
                                <w:lang w:val="en-CA"/>
                              </w:rPr>
                              <w:t>billion per year</w:t>
                            </w:r>
                            <w:r w:rsidR="00EA605D" w:rsidRPr="00C8527B">
                              <w:rPr>
                                <w:lang w:val="en-CA"/>
                              </w:rPr>
                              <w:t xml:space="preserve"> </w:t>
                            </w:r>
                            <w:r w:rsidR="00C8527B">
                              <w:rPr>
                                <w:lang w:val="en-CA"/>
                              </w:rPr>
                              <w:t>in this country</w:t>
                            </w:r>
                            <w:r w:rsidRPr="00C8527B">
                              <w:rPr>
                                <w:lang w:val="en-CA"/>
                              </w:rPr>
                              <w:t>.</w:t>
                            </w:r>
                            <w:r w:rsidR="00EA605D" w:rsidRPr="00C8527B">
                              <w:rPr>
                                <w:vertAlign w:val="superscript"/>
                                <w:lang w:val="en-CA"/>
                              </w:rPr>
                              <w:t>7</w:t>
                            </w:r>
                          </w:p>
                        </w:txbxContent>
                      </wps:txbx>
                      <wps:bodyPr rot="0" spcFirstLastPara="0" vertOverflow="overflow" horzOverflow="overflow" vert="horz" wrap="square" lIns="14400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28726" id="Text Box 2" o:spid="_x0000_s1029" style="position:absolute;left:0;text-align:left;margin-left:-.1pt;margin-top:59.55pt;width:445.2pt;height:7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54040,922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" adj="-11796480,,5400" path="m,l5426458,r227582,227582l5654040,922020,,922020,,xe" fillcolor="white [3213]" strokecolor="#b6e1df [2887]">
                <v:stroke joinstyle="miter"/>
                <v:formulas/>
                <v:path arrowok="t" o:connecttype="custom" o:connectlocs="0,0;5426458,0;5654040,227582;5654040,922020;0,922020;0,0" o:connectangles="0,0,0,0,0,0" textboxrect="0,0,5654040,922020"/>
                <v:textbox inset="4mm,0,0,1mm">
                  <w:txbxContent>
                    <w:p w14:paraId="0572C827" w14:textId="0A4FD79F" w:rsidR="00EA605D" w:rsidRPr="00C8527B" w:rsidRDefault="00F06645" w:rsidP="00255DD6">
                      <w:pPr>
                        <w:pStyle w:val="GWboitesaviez-vous"/>
                        <w:rPr>
                          <w:lang w:val="en-CA"/>
                        </w:rPr>
                      </w:pPr>
                      <w:r w:rsidRPr="00C8527B">
                        <w:rPr>
                          <w:lang w:val="en-CA"/>
                        </w:rPr>
                        <w:t>DID YOU KNOW</w:t>
                      </w:r>
                      <w:r w:rsidR="00F001F9" w:rsidRPr="00C8527B">
                        <w:rPr>
                          <w:lang w:val="en-CA"/>
                        </w:rPr>
                        <w:t>?</w:t>
                      </w:r>
                    </w:p>
                    <w:p w14:paraId="1F753FEF" w14:textId="070E6EBF" w:rsidR="00EA605D" w:rsidRPr="00C8527B" w:rsidRDefault="00F06645" w:rsidP="00B021C5">
                      <w:pPr>
                        <w:suppressAutoHyphens/>
                        <w:jc w:val="left"/>
                        <w:rPr>
                          <w:spacing w:val="-4"/>
                          <w:lang w:val="en-CA"/>
                        </w:rPr>
                      </w:pPr>
                      <w:r w:rsidRPr="00C8527B">
                        <w:rPr>
                          <w:lang w:val="en-CA"/>
                        </w:rPr>
                        <w:t>In</w:t>
                      </w:r>
                      <w:r w:rsidR="00EA605D" w:rsidRPr="00C8527B">
                        <w:rPr>
                          <w:lang w:val="en-CA"/>
                        </w:rPr>
                        <w:t xml:space="preserve"> Canada, </w:t>
                      </w:r>
                      <w:r w:rsidR="00C8527B" w:rsidRPr="00C8527B">
                        <w:rPr>
                          <w:lang w:val="en-CA"/>
                        </w:rPr>
                        <w:t>a poor diet</w:t>
                      </w:r>
                      <w:r w:rsidR="00EA605D" w:rsidRPr="00C8527B">
                        <w:rPr>
                          <w:lang w:val="en-CA"/>
                        </w:rPr>
                        <w:t xml:space="preserve"> </w:t>
                      </w:r>
                      <w:r w:rsidR="000E683D">
                        <w:rPr>
                          <w:lang w:val="en-CA"/>
                        </w:rPr>
                        <w:t>is</w:t>
                      </w:r>
                      <w:r w:rsidR="00C8527B" w:rsidRPr="00C8527B">
                        <w:rPr>
                          <w:lang w:val="en-CA"/>
                        </w:rPr>
                        <w:t xml:space="preserve"> the </w:t>
                      </w:r>
                      <w:r w:rsidR="000E683D">
                        <w:rPr>
                          <w:lang w:val="en-CA"/>
                        </w:rPr>
                        <w:t>leading</w:t>
                      </w:r>
                      <w:r w:rsidR="00C8527B" w:rsidRPr="00C8527B">
                        <w:rPr>
                          <w:lang w:val="en-CA"/>
                        </w:rPr>
                        <w:t xml:space="preserve"> risk </w:t>
                      </w:r>
                      <w:r w:rsidR="000E683D">
                        <w:rPr>
                          <w:lang w:val="en-CA"/>
                        </w:rPr>
                        <w:t>factor for</w:t>
                      </w:r>
                      <w:r w:rsidR="00EA605D" w:rsidRPr="00C8527B">
                        <w:rPr>
                          <w:lang w:val="en-CA"/>
                        </w:rPr>
                        <w:t xml:space="preserve"> mortalit</w:t>
                      </w:r>
                      <w:r w:rsidR="00C8527B">
                        <w:rPr>
                          <w:lang w:val="en-CA"/>
                        </w:rPr>
                        <w:t>y</w:t>
                      </w:r>
                      <w:r w:rsidR="00EA605D" w:rsidRPr="00C8527B">
                        <w:rPr>
                          <w:lang w:val="en-CA"/>
                        </w:rPr>
                        <w:t xml:space="preserve"> </w:t>
                      </w:r>
                      <w:r w:rsidR="009A27B0">
                        <w:rPr>
                          <w:lang w:val="en-CA"/>
                        </w:rPr>
                        <w:t>and</w:t>
                      </w:r>
                      <w:r w:rsidR="00EA605D" w:rsidRPr="00C8527B">
                        <w:rPr>
                          <w:lang w:val="en-CA"/>
                        </w:rPr>
                        <w:t xml:space="preserve"> </w:t>
                      </w:r>
                      <w:r w:rsidR="009A27B0">
                        <w:rPr>
                          <w:lang w:val="en-CA"/>
                        </w:rPr>
                        <w:t>the second</w:t>
                      </w:r>
                      <w:r w:rsidR="000E683D">
                        <w:rPr>
                          <w:lang w:val="en-CA"/>
                        </w:rPr>
                        <w:t>-highest</w:t>
                      </w:r>
                      <w:r w:rsidR="009A27B0">
                        <w:rPr>
                          <w:lang w:val="en-CA"/>
                        </w:rPr>
                        <w:t xml:space="preserve"> risk factor</w:t>
                      </w:r>
                      <w:r w:rsidR="00EA605D" w:rsidRPr="00C8527B">
                        <w:rPr>
                          <w:lang w:val="en-CA"/>
                        </w:rPr>
                        <w:t xml:space="preserve"> </w:t>
                      </w:r>
                      <w:r w:rsidR="009A27B0">
                        <w:rPr>
                          <w:lang w:val="en-CA"/>
                        </w:rPr>
                        <w:t>for disability</w:t>
                      </w:r>
                      <w:r w:rsidR="00FA3E6A" w:rsidRPr="00C8527B">
                        <w:rPr>
                          <w:lang w:val="en-CA"/>
                        </w:rPr>
                        <w:t>.</w:t>
                      </w:r>
                      <w:r w:rsidR="00EA605D" w:rsidRPr="00C8527B">
                        <w:rPr>
                          <w:vertAlign w:val="superscript"/>
                          <w:lang w:val="en-CA"/>
                        </w:rPr>
                        <w:t>6</w:t>
                      </w:r>
                      <w:r w:rsidR="00EA605D" w:rsidRPr="00C8527B">
                        <w:rPr>
                          <w:i/>
                          <w:iCs/>
                          <w:lang w:val="en-CA"/>
                        </w:rPr>
                        <w:t xml:space="preserve"> </w:t>
                      </w:r>
                      <w:r w:rsidR="00C8527B">
                        <w:rPr>
                          <w:lang w:val="en-CA"/>
                        </w:rPr>
                        <w:t>Also</w:t>
                      </w:r>
                      <w:r w:rsidR="00EA605D" w:rsidRPr="00C8527B">
                        <w:rPr>
                          <w:lang w:val="en-CA"/>
                        </w:rPr>
                        <w:t xml:space="preserve">, </w:t>
                      </w:r>
                      <w:r w:rsidR="00C8527B">
                        <w:rPr>
                          <w:lang w:val="en-CA"/>
                        </w:rPr>
                        <w:t>the economic burden</w:t>
                      </w:r>
                      <w:r w:rsidR="00EA605D" w:rsidRPr="00C8527B">
                        <w:rPr>
                          <w:lang w:val="en-CA"/>
                        </w:rPr>
                        <w:t xml:space="preserve"> </w:t>
                      </w:r>
                      <w:r w:rsidR="00C8527B">
                        <w:rPr>
                          <w:lang w:val="en-CA"/>
                        </w:rPr>
                        <w:t>of unhealthy eating</w:t>
                      </w:r>
                      <w:r w:rsidR="00EA605D" w:rsidRPr="00C8527B">
                        <w:rPr>
                          <w:lang w:val="en-CA"/>
                        </w:rPr>
                        <w:t xml:space="preserve"> </w:t>
                      </w:r>
                      <w:r w:rsidR="00C8527B">
                        <w:rPr>
                          <w:lang w:val="en-CA"/>
                        </w:rPr>
                        <w:t>is high</w:t>
                      </w:r>
                      <w:r w:rsidR="00887C0C">
                        <w:rPr>
                          <w:lang w:val="en-CA"/>
                        </w:rPr>
                        <w:t xml:space="preserve"> –</w:t>
                      </w:r>
                      <w:r w:rsidR="00EA605D" w:rsidRPr="00C8527B">
                        <w:rPr>
                          <w:lang w:val="en-CA"/>
                        </w:rPr>
                        <w:t xml:space="preserve"> </w:t>
                      </w:r>
                      <w:r w:rsidR="00C8527B">
                        <w:rPr>
                          <w:lang w:val="en-CA"/>
                        </w:rPr>
                        <w:t>around</w:t>
                      </w:r>
                      <w:r w:rsidR="00EA605D" w:rsidRPr="00C8527B">
                        <w:rPr>
                          <w:lang w:val="en-CA"/>
                        </w:rPr>
                        <w:t xml:space="preserve"> </w:t>
                      </w:r>
                      <w:r w:rsidRPr="00C8527B">
                        <w:rPr>
                          <w:lang w:val="en-CA"/>
                        </w:rPr>
                        <w:t>$</w:t>
                      </w:r>
                      <w:r w:rsidR="00EA605D" w:rsidRPr="00C8527B">
                        <w:rPr>
                          <w:lang w:val="en-CA"/>
                        </w:rPr>
                        <w:t>13</w:t>
                      </w:r>
                      <w:r w:rsidR="00FA3E6A" w:rsidRPr="00C8527B">
                        <w:rPr>
                          <w:lang w:val="en-CA"/>
                        </w:rPr>
                        <w:t>.</w:t>
                      </w:r>
                      <w:r w:rsidR="00EA605D" w:rsidRPr="00C8527B">
                        <w:rPr>
                          <w:lang w:val="en-CA"/>
                        </w:rPr>
                        <w:t>8 </w:t>
                      </w:r>
                      <w:r w:rsidR="00FA3E6A" w:rsidRPr="00C8527B">
                        <w:rPr>
                          <w:lang w:val="en-CA"/>
                        </w:rPr>
                        <w:t>billion per year</w:t>
                      </w:r>
                      <w:r w:rsidR="00EA605D" w:rsidRPr="00C8527B">
                        <w:rPr>
                          <w:lang w:val="en-CA"/>
                        </w:rPr>
                        <w:t xml:space="preserve"> </w:t>
                      </w:r>
                      <w:r w:rsidR="00C8527B">
                        <w:rPr>
                          <w:lang w:val="en-CA"/>
                        </w:rPr>
                        <w:t>in this country</w:t>
                      </w:r>
                      <w:r w:rsidRPr="00C8527B">
                        <w:rPr>
                          <w:lang w:val="en-CA"/>
                        </w:rPr>
                        <w:t>.</w:t>
                      </w:r>
                      <w:r w:rsidR="00EA605D" w:rsidRPr="00C8527B">
                        <w:rPr>
                          <w:vertAlign w:val="superscript"/>
                          <w:lang w:val="en-CA"/>
                        </w:rPr>
                        <w:t>7</w:t>
                      </w:r>
                    </w:p>
                  </w:txbxContent>
                </v:textbox>
                <w10:wrap type="square"/>
              </v:shape>
            </w:pict>
          </mc:Fallback>
        </mc:AlternateContent>
      </w:r>
      <w:r w:rsidR="00DC540D" w:rsidRPr="000E683D">
        <w:rPr>
          <w:b/>
          <w:bCs/>
          <w:lang w:val="en-CA"/>
        </w:rPr>
        <w:t>Given that employees</w:t>
      </w:r>
      <w:r w:rsidR="504681BA" w:rsidRPr="000E683D">
        <w:rPr>
          <w:b/>
          <w:bCs/>
          <w:lang w:val="en-CA"/>
        </w:rPr>
        <w:t xml:space="preserve"> </w:t>
      </w:r>
      <w:r w:rsidR="00DC540D" w:rsidRPr="000E683D">
        <w:rPr>
          <w:b/>
          <w:bCs/>
          <w:lang w:val="en-CA"/>
        </w:rPr>
        <w:t>spend a lot of their time at work</w:t>
      </w:r>
      <w:r w:rsidR="504681BA" w:rsidRPr="000E683D">
        <w:rPr>
          <w:b/>
          <w:bCs/>
          <w:lang w:val="en-CA"/>
        </w:rPr>
        <w:t xml:space="preserve">, </w:t>
      </w:r>
      <w:r w:rsidR="00C8527B" w:rsidRPr="000E683D">
        <w:rPr>
          <w:b/>
          <w:bCs/>
          <w:lang w:val="en-CA"/>
        </w:rPr>
        <w:t>the workplace is</w:t>
      </w:r>
      <w:r w:rsidR="3C655AA5" w:rsidRPr="000E683D">
        <w:rPr>
          <w:b/>
          <w:bCs/>
          <w:lang w:val="en-CA"/>
        </w:rPr>
        <w:t xml:space="preserve"> </w:t>
      </w:r>
      <w:r w:rsidR="00C8527B" w:rsidRPr="000E683D">
        <w:rPr>
          <w:b/>
          <w:bCs/>
          <w:lang w:val="en-CA"/>
        </w:rPr>
        <w:t>a natural setting for</w:t>
      </w:r>
      <w:r w:rsidR="504681BA" w:rsidRPr="000E683D">
        <w:rPr>
          <w:b/>
          <w:bCs/>
          <w:lang w:val="en-CA"/>
        </w:rPr>
        <w:t xml:space="preserve"> </w:t>
      </w:r>
      <w:r w:rsidR="00C8527B" w:rsidRPr="000E683D">
        <w:rPr>
          <w:b/>
          <w:bCs/>
          <w:lang w:val="en-CA"/>
        </w:rPr>
        <w:t>increasing awareness</w:t>
      </w:r>
      <w:r w:rsidR="504681BA" w:rsidRPr="000E683D">
        <w:rPr>
          <w:b/>
          <w:bCs/>
          <w:lang w:val="en-CA"/>
        </w:rPr>
        <w:t xml:space="preserve"> </w:t>
      </w:r>
      <w:r w:rsidR="00DC540D" w:rsidRPr="000E683D">
        <w:rPr>
          <w:b/>
          <w:bCs/>
          <w:lang w:val="en-CA"/>
        </w:rPr>
        <w:t>by putting in</w:t>
      </w:r>
      <w:r w:rsidR="504681BA" w:rsidRPr="000E683D">
        <w:rPr>
          <w:b/>
          <w:bCs/>
          <w:lang w:val="en-CA"/>
        </w:rPr>
        <w:t xml:space="preserve"> place </w:t>
      </w:r>
      <w:r w:rsidR="00C8527B" w:rsidRPr="000E683D">
        <w:rPr>
          <w:b/>
          <w:bCs/>
          <w:lang w:val="en-CA"/>
        </w:rPr>
        <w:t>prevention policies</w:t>
      </w:r>
      <w:r w:rsidR="504681BA" w:rsidRPr="000E683D">
        <w:rPr>
          <w:b/>
          <w:bCs/>
          <w:lang w:val="en-CA"/>
        </w:rPr>
        <w:t xml:space="preserve"> </w:t>
      </w:r>
      <w:r w:rsidR="00C8527B" w:rsidRPr="000E683D">
        <w:rPr>
          <w:b/>
          <w:bCs/>
          <w:lang w:val="en-CA"/>
        </w:rPr>
        <w:t>for</w:t>
      </w:r>
      <w:r w:rsidR="00F658F7" w:rsidRPr="000E683D">
        <w:rPr>
          <w:b/>
          <w:bCs/>
          <w:lang w:val="en-CA"/>
        </w:rPr>
        <w:t xml:space="preserve"> </w:t>
      </w:r>
      <w:r w:rsidR="00C8527B" w:rsidRPr="000E683D">
        <w:rPr>
          <w:b/>
          <w:bCs/>
          <w:lang w:val="en-CA"/>
        </w:rPr>
        <w:t>healthy eating</w:t>
      </w:r>
      <w:r w:rsidR="504681BA" w:rsidRPr="000E683D">
        <w:rPr>
          <w:b/>
          <w:bCs/>
          <w:lang w:val="en-CA"/>
        </w:rPr>
        <w:t>.</w:t>
      </w:r>
      <w:r w:rsidR="504681BA" w:rsidRPr="000E683D">
        <w:rPr>
          <w:lang w:val="en-CA"/>
        </w:rPr>
        <w:t xml:space="preserve"> </w:t>
      </w:r>
      <w:r w:rsidR="00FD4B51" w:rsidRPr="000E683D">
        <w:rPr>
          <w:lang w:val="en-CA"/>
        </w:rPr>
        <w:t>Employees’ n</w:t>
      </w:r>
      <w:r w:rsidR="00DC540D" w:rsidRPr="000E683D">
        <w:rPr>
          <w:lang w:val="en-CA"/>
        </w:rPr>
        <w:t>utrition can also have</w:t>
      </w:r>
      <w:r w:rsidR="504681BA" w:rsidRPr="000E683D">
        <w:rPr>
          <w:lang w:val="en-CA"/>
        </w:rPr>
        <w:t xml:space="preserve"> </w:t>
      </w:r>
      <w:r w:rsidR="00DC540D" w:rsidRPr="000E683D">
        <w:rPr>
          <w:lang w:val="en-CA"/>
        </w:rPr>
        <w:t>a</w:t>
      </w:r>
      <w:r w:rsidR="504681BA" w:rsidRPr="000E683D">
        <w:rPr>
          <w:lang w:val="en-CA"/>
        </w:rPr>
        <w:t xml:space="preserve">n impact </w:t>
      </w:r>
      <w:r w:rsidR="00DC540D" w:rsidRPr="000E683D">
        <w:rPr>
          <w:lang w:val="en-CA"/>
        </w:rPr>
        <w:t>on companies’</w:t>
      </w:r>
      <w:r w:rsidR="504681BA" w:rsidRPr="000E683D">
        <w:rPr>
          <w:lang w:val="en-CA"/>
        </w:rPr>
        <w:t xml:space="preserve"> performance</w:t>
      </w:r>
      <w:r w:rsidR="00DC540D" w:rsidRPr="000E683D">
        <w:rPr>
          <w:lang w:val="en-CA"/>
        </w:rPr>
        <w:t xml:space="preserve"> indicators</w:t>
      </w:r>
      <w:r w:rsidR="504681BA" w:rsidRPr="000E683D">
        <w:rPr>
          <w:lang w:val="en-CA"/>
        </w:rPr>
        <w:t>!</w:t>
      </w:r>
    </w:p>
    <w:p w14:paraId="3D8AF4B3" w14:textId="4CBEC580" w:rsidR="0023514D" w:rsidRPr="000E683D" w:rsidRDefault="0023514D" w:rsidP="009416E1">
      <w:pPr>
        <w:rPr>
          <w:lang w:val="en-CA"/>
        </w:rPr>
      </w:pPr>
    </w:p>
    <w:p w14:paraId="42CFF6B9" w14:textId="4EAB7505" w:rsidR="0023514D" w:rsidRPr="000E683D" w:rsidRDefault="00FA3E6A" w:rsidP="00057931">
      <w:pPr>
        <w:pStyle w:val="Titre3"/>
        <w:spacing w:after="120"/>
        <w:rPr>
          <w:lang w:val="en-CA"/>
        </w:rPr>
      </w:pPr>
      <w:r w:rsidRPr="000E683D">
        <w:rPr>
          <w:lang w:val="en-CA"/>
        </w:rPr>
        <w:t>A few</w:t>
      </w:r>
      <w:r w:rsidR="00227098" w:rsidRPr="000E683D">
        <w:rPr>
          <w:lang w:val="en-CA"/>
        </w:rPr>
        <w:t xml:space="preserve"> </w:t>
      </w:r>
      <w:r w:rsidR="009A27B0" w:rsidRPr="000E683D">
        <w:rPr>
          <w:lang w:val="en-CA"/>
        </w:rPr>
        <w:t>figures</w:t>
      </w:r>
      <w:r w:rsidR="00227098" w:rsidRPr="000E683D">
        <w:rPr>
          <w:lang w:val="en-CA"/>
        </w:rPr>
        <w:t xml:space="preserve"> </w:t>
      </w:r>
      <w:r w:rsidR="00C8527B" w:rsidRPr="000E683D">
        <w:rPr>
          <w:lang w:val="en-CA"/>
        </w:rPr>
        <w:t xml:space="preserve">on </w:t>
      </w:r>
      <w:r w:rsidR="00853611" w:rsidRPr="000E683D">
        <w:rPr>
          <w:lang w:val="en-CA"/>
        </w:rPr>
        <w:t xml:space="preserve">the eating habits of Canadians and </w:t>
      </w:r>
      <w:r w:rsidR="00887C0C">
        <w:rPr>
          <w:lang w:val="en-CA"/>
        </w:rPr>
        <w:t>French people</w:t>
      </w:r>
      <w:r w:rsidR="00853611" w:rsidRPr="000E683D">
        <w:rPr>
          <w:lang w:val="en-CA"/>
        </w:rPr>
        <w:t xml:space="preserve"> </w:t>
      </w:r>
    </w:p>
    <w:tbl>
      <w:tblPr>
        <w:tblStyle w:val="Grilledutableau"/>
        <w:tblW w:w="0" w:type="auto"/>
        <w:tblCellMar>
          <w:top w:w="113" w:type="dxa"/>
          <w:bottom w:w="108" w:type="dxa"/>
        </w:tblCellMar>
        <w:tblLook w:val="04A0" w:firstRow="1" w:lastRow="0" w:firstColumn="1" w:lastColumn="0" w:noHBand="0" w:noVBand="1"/>
      </w:tblPr>
      <w:tblGrid>
        <w:gridCol w:w="2080"/>
        <w:gridCol w:w="3855"/>
        <w:gridCol w:w="3005"/>
      </w:tblGrid>
      <w:tr w:rsidR="007A4217" w:rsidRPr="000E683D" w14:paraId="4282C1E6" w14:textId="77777777" w:rsidTr="006E1E25">
        <w:tc>
          <w:tcPr>
            <w:tcW w:w="2080" w:type="dxa"/>
            <w:shd w:val="clear" w:color="auto" w:fill="D8EFEE" w:themeFill="accent4"/>
          </w:tcPr>
          <w:p w14:paraId="12679418" w14:textId="77777777" w:rsidR="002C02E2" w:rsidRPr="000E683D" w:rsidRDefault="002C02E2" w:rsidP="00255DD6">
            <w:pPr>
              <w:pStyle w:val="GWtableautx"/>
              <w:rPr>
                <w:lang w:val="en-CA"/>
              </w:rPr>
            </w:pPr>
          </w:p>
        </w:tc>
        <w:tc>
          <w:tcPr>
            <w:tcW w:w="3855" w:type="dxa"/>
            <w:shd w:val="clear" w:color="auto" w:fill="D8EFEE" w:themeFill="accent4"/>
          </w:tcPr>
          <w:p w14:paraId="2AA91478" w14:textId="062F26C1" w:rsidR="002C02E2" w:rsidRPr="000E683D" w:rsidRDefault="000E48C1" w:rsidP="00255DD6">
            <w:pPr>
              <w:pStyle w:val="GWtableautx"/>
              <w:rPr>
                <w:rStyle w:val="lev"/>
                <w:spacing w:val="4"/>
                <w:lang w:val="en-CA"/>
              </w:rPr>
            </w:pPr>
            <w:r w:rsidRPr="000E683D">
              <w:rPr>
                <w:rStyle w:val="lev"/>
                <w:spacing w:val="4"/>
                <w:lang w:val="en-CA"/>
              </w:rPr>
              <w:t>CANADA</w:t>
            </w:r>
          </w:p>
        </w:tc>
        <w:tc>
          <w:tcPr>
            <w:tcW w:w="3005" w:type="dxa"/>
            <w:shd w:val="clear" w:color="auto" w:fill="D8EFEE" w:themeFill="accent4"/>
          </w:tcPr>
          <w:p w14:paraId="3382F877" w14:textId="2BE64068" w:rsidR="002C02E2" w:rsidRPr="000E683D" w:rsidRDefault="000E48C1" w:rsidP="00255DD6">
            <w:pPr>
              <w:pStyle w:val="GWtableautx"/>
              <w:rPr>
                <w:rStyle w:val="lev"/>
                <w:spacing w:val="4"/>
                <w:lang w:val="en-CA"/>
              </w:rPr>
            </w:pPr>
            <w:r w:rsidRPr="000E683D">
              <w:rPr>
                <w:rStyle w:val="lev"/>
                <w:spacing w:val="4"/>
                <w:lang w:val="en-CA"/>
              </w:rPr>
              <w:t>FRANCE</w:t>
            </w:r>
          </w:p>
        </w:tc>
      </w:tr>
      <w:tr w:rsidR="007A4217" w:rsidRPr="008233F2" w14:paraId="5D1705EE" w14:textId="77777777" w:rsidTr="006E1E25">
        <w:tc>
          <w:tcPr>
            <w:tcW w:w="2080" w:type="dxa"/>
          </w:tcPr>
          <w:p w14:paraId="2D557823" w14:textId="3472EC47" w:rsidR="002C02E2" w:rsidRPr="000E683D" w:rsidRDefault="00A27D4D" w:rsidP="00255DD6">
            <w:pPr>
              <w:pStyle w:val="GWtableautx"/>
              <w:rPr>
                <w:rStyle w:val="lev"/>
                <w:lang w:val="en-CA"/>
              </w:rPr>
            </w:pPr>
            <w:r w:rsidRPr="000E683D">
              <w:rPr>
                <w:rStyle w:val="lev"/>
                <w:lang w:val="en-CA"/>
              </w:rPr>
              <w:t>Excess weight</w:t>
            </w:r>
            <w:r w:rsidR="002C02E2" w:rsidRPr="000E683D">
              <w:rPr>
                <w:rStyle w:val="lev"/>
                <w:lang w:val="en-CA"/>
              </w:rPr>
              <w:t xml:space="preserve"> </w:t>
            </w:r>
            <w:r w:rsidR="00FA3E6A" w:rsidRPr="000E683D">
              <w:rPr>
                <w:rStyle w:val="lev"/>
                <w:lang w:val="en-CA"/>
              </w:rPr>
              <w:t>and</w:t>
            </w:r>
            <w:r w:rsidR="002C02E2" w:rsidRPr="000E683D">
              <w:rPr>
                <w:rStyle w:val="lev"/>
                <w:lang w:val="en-CA"/>
              </w:rPr>
              <w:t xml:space="preserve"> ob</w:t>
            </w:r>
            <w:r w:rsidRPr="000E683D">
              <w:rPr>
                <w:rStyle w:val="lev"/>
                <w:lang w:val="en-CA"/>
              </w:rPr>
              <w:t>e</w:t>
            </w:r>
            <w:r w:rsidR="002C02E2" w:rsidRPr="000E683D">
              <w:rPr>
                <w:rStyle w:val="lev"/>
                <w:lang w:val="en-CA"/>
              </w:rPr>
              <w:t>sit</w:t>
            </w:r>
            <w:r w:rsidRPr="000E683D">
              <w:rPr>
                <w:rStyle w:val="lev"/>
                <w:lang w:val="en-CA"/>
              </w:rPr>
              <w:t>y</w:t>
            </w:r>
          </w:p>
        </w:tc>
        <w:tc>
          <w:tcPr>
            <w:tcW w:w="3855" w:type="dxa"/>
          </w:tcPr>
          <w:p w14:paraId="42EE998D" w14:textId="33B55007" w:rsidR="002C02E2" w:rsidRPr="000E683D" w:rsidRDefault="00F5736F" w:rsidP="00255DD6">
            <w:pPr>
              <w:pStyle w:val="GWtableautx"/>
              <w:rPr>
                <w:lang w:val="en-CA"/>
              </w:rPr>
            </w:pPr>
            <w:r w:rsidRPr="000E683D">
              <w:rPr>
                <w:lang w:val="en-CA"/>
              </w:rPr>
              <w:t xml:space="preserve">1 </w:t>
            </w:r>
            <w:r w:rsidR="00FA3E6A" w:rsidRPr="000E683D">
              <w:rPr>
                <w:lang w:val="en-CA"/>
              </w:rPr>
              <w:t>in</w:t>
            </w:r>
            <w:r w:rsidRPr="000E683D">
              <w:rPr>
                <w:lang w:val="en-CA"/>
              </w:rPr>
              <w:t xml:space="preserve"> </w:t>
            </w:r>
            <w:r w:rsidR="004402DF" w:rsidRPr="000E683D">
              <w:rPr>
                <w:lang w:val="en-CA"/>
              </w:rPr>
              <w:t xml:space="preserve">3 </w:t>
            </w:r>
            <w:r w:rsidR="00FA3E6A" w:rsidRPr="000E683D">
              <w:rPr>
                <w:lang w:val="en-CA"/>
              </w:rPr>
              <w:t>adults is</w:t>
            </w:r>
            <w:r w:rsidR="004402DF" w:rsidRPr="000E683D">
              <w:rPr>
                <w:lang w:val="en-CA"/>
              </w:rPr>
              <w:t xml:space="preserve"> </w:t>
            </w:r>
            <w:r w:rsidR="00A27D4D" w:rsidRPr="000E683D">
              <w:rPr>
                <w:lang w:val="en-CA"/>
              </w:rPr>
              <w:t>overweight</w:t>
            </w:r>
            <w:r w:rsidR="00FA3E6A" w:rsidRPr="000E683D">
              <w:rPr>
                <w:lang w:val="en-CA"/>
              </w:rPr>
              <w:t>,</w:t>
            </w:r>
            <w:r w:rsidR="004402DF" w:rsidRPr="000E683D">
              <w:rPr>
                <w:lang w:val="en-CA"/>
              </w:rPr>
              <w:t xml:space="preserve"> </w:t>
            </w:r>
            <w:r w:rsidR="00FA3E6A" w:rsidRPr="000E683D">
              <w:rPr>
                <w:lang w:val="en-CA"/>
              </w:rPr>
              <w:t>and</w:t>
            </w:r>
            <w:r w:rsidR="004402DF" w:rsidRPr="000E683D">
              <w:rPr>
                <w:lang w:val="en-CA"/>
              </w:rPr>
              <w:t xml:space="preserve"> </w:t>
            </w:r>
            <w:r w:rsidR="002C02E2" w:rsidRPr="000E683D">
              <w:rPr>
                <w:lang w:val="en-CA"/>
              </w:rPr>
              <w:t xml:space="preserve">1 </w:t>
            </w:r>
            <w:r w:rsidR="00FA3E6A" w:rsidRPr="000E683D">
              <w:rPr>
                <w:lang w:val="en-CA"/>
              </w:rPr>
              <w:t>in</w:t>
            </w:r>
            <w:r w:rsidR="002C02E2" w:rsidRPr="000E683D">
              <w:rPr>
                <w:lang w:val="en-CA"/>
              </w:rPr>
              <w:t xml:space="preserve"> 4 </w:t>
            </w:r>
            <w:r w:rsidR="00FA3E6A" w:rsidRPr="000E683D">
              <w:rPr>
                <w:lang w:val="en-CA"/>
              </w:rPr>
              <w:t>is</w:t>
            </w:r>
            <w:r w:rsidR="002C02E2" w:rsidRPr="000E683D">
              <w:rPr>
                <w:lang w:val="en-CA"/>
              </w:rPr>
              <w:t xml:space="preserve"> ob</w:t>
            </w:r>
            <w:r w:rsidR="00FA3E6A" w:rsidRPr="000E683D">
              <w:rPr>
                <w:lang w:val="en-CA"/>
              </w:rPr>
              <w:t>e</w:t>
            </w:r>
            <w:r w:rsidR="002C02E2" w:rsidRPr="000E683D">
              <w:rPr>
                <w:lang w:val="en-CA"/>
              </w:rPr>
              <w:t>se</w:t>
            </w:r>
            <w:r w:rsidR="00FA3E6A" w:rsidRPr="000E683D">
              <w:rPr>
                <w:lang w:val="en-CA"/>
              </w:rPr>
              <w:t>.</w:t>
            </w:r>
            <w:r w:rsidR="00070D5C" w:rsidRPr="000E683D">
              <w:rPr>
                <w:vertAlign w:val="superscript"/>
                <w:lang w:val="en-CA"/>
              </w:rPr>
              <w:t>8</w:t>
            </w:r>
            <w:r w:rsidR="002C02E2" w:rsidRPr="000E683D">
              <w:rPr>
                <w:lang w:val="en-CA"/>
              </w:rPr>
              <w:t xml:space="preserve"> </w:t>
            </w:r>
          </w:p>
        </w:tc>
        <w:tc>
          <w:tcPr>
            <w:tcW w:w="3005" w:type="dxa"/>
          </w:tcPr>
          <w:p w14:paraId="568590F6" w14:textId="29307E2D" w:rsidR="002C02E2" w:rsidRPr="000E683D" w:rsidRDefault="002C02E2" w:rsidP="00255DD6">
            <w:pPr>
              <w:pStyle w:val="GWtableautx"/>
              <w:rPr>
                <w:i/>
                <w:iCs/>
                <w:lang w:val="en-CA"/>
              </w:rPr>
            </w:pPr>
            <w:r w:rsidRPr="000E683D">
              <w:rPr>
                <w:lang w:val="en-CA"/>
              </w:rPr>
              <w:t xml:space="preserve">1 </w:t>
            </w:r>
            <w:r w:rsidR="00FA3E6A" w:rsidRPr="000E683D">
              <w:rPr>
                <w:lang w:val="en-CA"/>
              </w:rPr>
              <w:t>in</w:t>
            </w:r>
            <w:r w:rsidRPr="000E683D">
              <w:rPr>
                <w:lang w:val="en-CA"/>
              </w:rPr>
              <w:t xml:space="preserve"> 2 </w:t>
            </w:r>
            <w:r w:rsidR="00FA3E6A" w:rsidRPr="000E683D">
              <w:rPr>
                <w:lang w:val="en-CA"/>
              </w:rPr>
              <w:t>adults</w:t>
            </w:r>
            <w:r w:rsidRPr="000E683D">
              <w:rPr>
                <w:lang w:val="en-CA"/>
              </w:rPr>
              <w:t xml:space="preserve"> </w:t>
            </w:r>
            <w:r w:rsidR="00F06645" w:rsidRPr="000E683D">
              <w:rPr>
                <w:lang w:val="en-CA"/>
              </w:rPr>
              <w:t>is</w:t>
            </w:r>
            <w:r w:rsidRPr="000E683D">
              <w:rPr>
                <w:lang w:val="en-CA"/>
              </w:rPr>
              <w:t xml:space="preserve"> </w:t>
            </w:r>
            <w:r w:rsidR="00A27D4D" w:rsidRPr="000E683D">
              <w:rPr>
                <w:lang w:val="en-CA"/>
              </w:rPr>
              <w:t>overweight</w:t>
            </w:r>
            <w:r w:rsidR="004C7BD0">
              <w:rPr>
                <w:lang w:val="en-CA"/>
              </w:rPr>
              <w:t>,</w:t>
            </w:r>
            <w:r w:rsidRPr="000E683D">
              <w:rPr>
                <w:lang w:val="en-CA"/>
              </w:rPr>
              <w:t xml:space="preserve"> </w:t>
            </w:r>
            <w:r w:rsidR="00F06645" w:rsidRPr="000E683D">
              <w:rPr>
                <w:lang w:val="en-CA"/>
              </w:rPr>
              <w:t>and</w:t>
            </w:r>
            <w:r w:rsidRPr="000E683D">
              <w:rPr>
                <w:lang w:val="en-CA"/>
              </w:rPr>
              <w:t xml:space="preserve"> </w:t>
            </w:r>
            <w:r w:rsidR="004C7BD0">
              <w:rPr>
                <w:lang w:val="en-CA"/>
              </w:rPr>
              <w:br/>
            </w:r>
            <w:r w:rsidRPr="000E683D">
              <w:rPr>
                <w:lang w:val="en-CA"/>
              </w:rPr>
              <w:t xml:space="preserve">1 </w:t>
            </w:r>
            <w:r w:rsidR="00FA3E6A" w:rsidRPr="000E683D">
              <w:rPr>
                <w:lang w:val="en-CA"/>
              </w:rPr>
              <w:t>in</w:t>
            </w:r>
            <w:r w:rsidRPr="000E683D">
              <w:rPr>
                <w:lang w:val="en-CA"/>
              </w:rPr>
              <w:t xml:space="preserve"> 6 </w:t>
            </w:r>
            <w:r w:rsidR="00FA3E6A" w:rsidRPr="000E683D">
              <w:rPr>
                <w:lang w:val="en-CA"/>
              </w:rPr>
              <w:t>is</w:t>
            </w:r>
            <w:r w:rsidRPr="000E683D">
              <w:rPr>
                <w:lang w:val="en-CA"/>
              </w:rPr>
              <w:t xml:space="preserve"> ob</w:t>
            </w:r>
            <w:r w:rsidR="00FA3E6A" w:rsidRPr="000E683D">
              <w:rPr>
                <w:lang w:val="en-CA"/>
              </w:rPr>
              <w:t>e</w:t>
            </w:r>
            <w:r w:rsidRPr="000E683D">
              <w:rPr>
                <w:lang w:val="en-CA"/>
              </w:rPr>
              <w:t>se</w:t>
            </w:r>
            <w:r w:rsidR="00FA3E6A" w:rsidRPr="000E683D">
              <w:rPr>
                <w:lang w:val="en-CA"/>
              </w:rPr>
              <w:t>.</w:t>
            </w:r>
            <w:r w:rsidR="00070D5C" w:rsidRPr="000E683D">
              <w:rPr>
                <w:vertAlign w:val="superscript"/>
                <w:lang w:val="en-CA"/>
              </w:rPr>
              <w:t>9</w:t>
            </w:r>
          </w:p>
        </w:tc>
      </w:tr>
      <w:tr w:rsidR="007A4217" w:rsidRPr="008233F2" w14:paraId="6C7936B1" w14:textId="77777777" w:rsidTr="006E1E25">
        <w:tc>
          <w:tcPr>
            <w:tcW w:w="2080" w:type="dxa"/>
          </w:tcPr>
          <w:p w14:paraId="574B7020" w14:textId="66E28D3C" w:rsidR="00D6079F" w:rsidRPr="000E683D" w:rsidRDefault="00853611" w:rsidP="006E1E25">
            <w:pPr>
              <w:pStyle w:val="GWtableautx"/>
              <w:rPr>
                <w:rStyle w:val="lev"/>
                <w:lang w:val="en-CA"/>
              </w:rPr>
            </w:pPr>
            <w:r w:rsidRPr="000E683D">
              <w:rPr>
                <w:rStyle w:val="lev"/>
                <w:lang w:val="en-CA"/>
              </w:rPr>
              <w:t>High consumption of</w:t>
            </w:r>
            <w:r w:rsidR="002C02E2" w:rsidRPr="000E683D">
              <w:rPr>
                <w:rStyle w:val="lev"/>
                <w:lang w:val="en-CA"/>
              </w:rPr>
              <w:t xml:space="preserve"> </w:t>
            </w:r>
            <w:r w:rsidRPr="000E683D">
              <w:rPr>
                <w:rStyle w:val="lev"/>
                <w:lang w:val="en-CA"/>
              </w:rPr>
              <w:t>ultra-processed foods</w:t>
            </w:r>
            <w:r w:rsidR="002C02E2" w:rsidRPr="000E683D">
              <w:rPr>
                <w:rStyle w:val="lev"/>
                <w:lang w:val="en-CA"/>
              </w:rPr>
              <w:t xml:space="preserve"> (</w:t>
            </w:r>
            <w:r w:rsidRPr="000E683D">
              <w:rPr>
                <w:rStyle w:val="lev"/>
                <w:lang w:val="en-CA"/>
              </w:rPr>
              <w:t>UPFs</w:t>
            </w:r>
            <w:r w:rsidR="002C02E2" w:rsidRPr="000E683D">
              <w:rPr>
                <w:rStyle w:val="lev"/>
                <w:lang w:val="en-CA"/>
              </w:rPr>
              <w:t>)</w:t>
            </w:r>
          </w:p>
        </w:tc>
        <w:tc>
          <w:tcPr>
            <w:tcW w:w="3855" w:type="dxa"/>
          </w:tcPr>
          <w:p w14:paraId="04194E5A" w14:textId="44655EDC" w:rsidR="002C02E2" w:rsidRPr="000E683D" w:rsidRDefault="009A27B0" w:rsidP="00255DD6">
            <w:pPr>
              <w:pStyle w:val="GWtableautx"/>
              <w:rPr>
                <w:b/>
                <w:bCs/>
                <w:i/>
                <w:iCs/>
                <w:lang w:val="en-CA"/>
              </w:rPr>
            </w:pPr>
            <w:r w:rsidRPr="000E683D">
              <w:rPr>
                <w:rStyle w:val="lev"/>
                <w:b w:val="0"/>
                <w:bCs w:val="0"/>
                <w:lang w:val="en-CA"/>
              </w:rPr>
              <w:t>Consumption has dropped since</w:t>
            </w:r>
            <w:r w:rsidR="002C02E2" w:rsidRPr="000E683D">
              <w:rPr>
                <w:rStyle w:val="lev"/>
                <w:b w:val="0"/>
                <w:bCs w:val="0"/>
                <w:lang w:val="en-CA"/>
              </w:rPr>
              <w:t xml:space="preserve"> 2004</w:t>
            </w:r>
            <w:r w:rsidR="00693EF4" w:rsidRPr="000E683D">
              <w:rPr>
                <w:rStyle w:val="lev"/>
                <w:b w:val="0"/>
                <w:bCs w:val="0"/>
                <w:lang w:val="en-CA"/>
              </w:rPr>
              <w:t>,</w:t>
            </w:r>
            <w:r w:rsidR="002C02E2" w:rsidRPr="000E683D">
              <w:rPr>
                <w:rStyle w:val="lev"/>
                <w:b w:val="0"/>
                <w:bCs w:val="0"/>
                <w:lang w:val="en-CA"/>
              </w:rPr>
              <w:t xml:space="preserve"> </w:t>
            </w:r>
            <w:r w:rsidRPr="000E683D">
              <w:rPr>
                <w:rStyle w:val="lev"/>
                <w:b w:val="0"/>
                <w:bCs w:val="0"/>
                <w:lang w:val="en-CA"/>
              </w:rPr>
              <w:t>but the trend is still</w:t>
            </w:r>
            <w:r w:rsidR="002C02E2" w:rsidRPr="000E683D">
              <w:rPr>
                <w:rStyle w:val="lev"/>
                <w:b w:val="0"/>
                <w:bCs w:val="0"/>
                <w:lang w:val="en-CA"/>
              </w:rPr>
              <w:t xml:space="preserve"> </w:t>
            </w:r>
            <w:r w:rsidR="00E860E1" w:rsidRPr="000E683D">
              <w:rPr>
                <w:rStyle w:val="lev"/>
                <w:b w:val="0"/>
                <w:bCs w:val="0"/>
                <w:lang w:val="en-CA"/>
              </w:rPr>
              <w:t>strong</w:t>
            </w:r>
            <w:r w:rsidR="002C02E2" w:rsidRPr="000E683D">
              <w:rPr>
                <w:b/>
                <w:bCs/>
                <w:lang w:val="en-CA"/>
              </w:rPr>
              <w:t>.</w:t>
            </w:r>
            <w:r w:rsidR="000E683D" w:rsidRPr="000E683D">
              <w:rPr>
                <w:b/>
                <w:bCs/>
                <w:lang w:val="en-CA"/>
              </w:rPr>
              <w:t xml:space="preserve"> </w:t>
            </w:r>
            <w:r w:rsidR="00760237" w:rsidRPr="000E683D">
              <w:rPr>
                <w:lang w:val="en-CA"/>
              </w:rPr>
              <w:t>On average</w:t>
            </w:r>
            <w:r w:rsidR="002C02E2" w:rsidRPr="000E683D">
              <w:rPr>
                <w:lang w:val="en-CA"/>
              </w:rPr>
              <w:t xml:space="preserve">, </w:t>
            </w:r>
            <w:r w:rsidR="00853611" w:rsidRPr="000E683D">
              <w:rPr>
                <w:lang w:val="en-CA"/>
              </w:rPr>
              <w:t>UPFs</w:t>
            </w:r>
            <w:r w:rsidR="002C02E2" w:rsidRPr="000E683D">
              <w:rPr>
                <w:lang w:val="en-CA"/>
              </w:rPr>
              <w:t xml:space="preserve"> </w:t>
            </w:r>
            <w:r w:rsidR="00760237" w:rsidRPr="000E683D">
              <w:rPr>
                <w:lang w:val="en-CA"/>
              </w:rPr>
              <w:t>account for</w:t>
            </w:r>
            <w:r w:rsidR="002C02E2" w:rsidRPr="000E683D">
              <w:rPr>
                <w:lang w:val="en-CA"/>
              </w:rPr>
              <w:t xml:space="preserve"> </w:t>
            </w:r>
            <w:r w:rsidR="00853611" w:rsidRPr="000E683D">
              <w:rPr>
                <w:lang w:val="en-CA"/>
              </w:rPr>
              <w:t>more than</w:t>
            </w:r>
            <w:r w:rsidR="002C02E2" w:rsidRPr="000E683D">
              <w:rPr>
                <w:lang w:val="en-CA"/>
              </w:rPr>
              <w:t xml:space="preserve"> 45% </w:t>
            </w:r>
            <w:r w:rsidR="00760237" w:rsidRPr="000E683D">
              <w:rPr>
                <w:lang w:val="en-CA"/>
              </w:rPr>
              <w:t>of daily energy intake</w:t>
            </w:r>
            <w:r w:rsidR="002C02E2" w:rsidRPr="000E683D">
              <w:rPr>
                <w:lang w:val="en-CA"/>
              </w:rPr>
              <w:t xml:space="preserve"> </w:t>
            </w:r>
            <w:r w:rsidR="00760237" w:rsidRPr="000E683D">
              <w:rPr>
                <w:lang w:val="en-CA"/>
              </w:rPr>
              <w:t>for the population as a whole</w:t>
            </w:r>
            <w:r w:rsidR="002C02E2" w:rsidRPr="000E683D">
              <w:rPr>
                <w:lang w:val="en-CA"/>
              </w:rPr>
              <w:t xml:space="preserve"> </w:t>
            </w:r>
            <w:r w:rsidR="00853611" w:rsidRPr="000E683D">
              <w:rPr>
                <w:lang w:val="en-CA"/>
              </w:rPr>
              <w:t>and more than half</w:t>
            </w:r>
            <w:r w:rsidR="002C02E2" w:rsidRPr="000E683D">
              <w:rPr>
                <w:lang w:val="en-CA"/>
              </w:rPr>
              <w:t xml:space="preserve"> </w:t>
            </w:r>
            <w:r w:rsidR="00853611" w:rsidRPr="000E683D">
              <w:rPr>
                <w:lang w:val="en-CA"/>
              </w:rPr>
              <w:t>among children and</w:t>
            </w:r>
            <w:r w:rsidR="002C02E2" w:rsidRPr="000E683D">
              <w:rPr>
                <w:lang w:val="en-CA"/>
              </w:rPr>
              <w:t xml:space="preserve"> adolescents</w:t>
            </w:r>
            <w:r w:rsidR="00F06645" w:rsidRPr="000E683D">
              <w:rPr>
                <w:lang w:val="en-CA"/>
              </w:rPr>
              <w:t>.</w:t>
            </w:r>
            <w:r w:rsidR="00D329F0" w:rsidRPr="000E683D">
              <w:rPr>
                <w:vertAlign w:val="superscript"/>
                <w:lang w:val="en-CA"/>
              </w:rPr>
              <w:t>10</w:t>
            </w:r>
            <w:r w:rsidR="00070D5C" w:rsidRPr="000E683D">
              <w:rPr>
                <w:vertAlign w:val="superscript"/>
                <w:lang w:val="en-CA"/>
              </w:rPr>
              <w:t>,11</w:t>
            </w:r>
          </w:p>
        </w:tc>
        <w:tc>
          <w:tcPr>
            <w:tcW w:w="3005" w:type="dxa"/>
          </w:tcPr>
          <w:p w14:paraId="59DF7430" w14:textId="3CB972E1" w:rsidR="002C02E2" w:rsidRPr="000E683D" w:rsidRDefault="00760237" w:rsidP="00255DD6">
            <w:pPr>
              <w:pStyle w:val="GWtableautx"/>
              <w:rPr>
                <w:lang w:val="en-CA"/>
              </w:rPr>
            </w:pPr>
            <w:r w:rsidRPr="000E683D">
              <w:rPr>
                <w:rStyle w:val="lev"/>
                <w:b w:val="0"/>
                <w:bCs w:val="0"/>
                <w:lang w:val="en-CA"/>
              </w:rPr>
              <w:t>Increase in consumption of</w:t>
            </w:r>
            <w:r w:rsidR="002C02E2" w:rsidRPr="000E683D">
              <w:rPr>
                <w:rStyle w:val="lev"/>
                <w:b w:val="0"/>
                <w:bCs w:val="0"/>
                <w:lang w:val="en-CA"/>
              </w:rPr>
              <w:t xml:space="preserve"> </w:t>
            </w:r>
            <w:r w:rsidR="00CF1C36" w:rsidRPr="000E683D">
              <w:rPr>
                <w:rStyle w:val="lev"/>
                <w:b w:val="0"/>
                <w:bCs w:val="0"/>
                <w:lang w:val="en-CA"/>
              </w:rPr>
              <w:t>processed food</w:t>
            </w:r>
            <w:r w:rsidR="00FE6916">
              <w:rPr>
                <w:rStyle w:val="lev"/>
                <w:b w:val="0"/>
                <w:bCs w:val="0"/>
                <w:lang w:val="en-CA"/>
              </w:rPr>
              <w:t>s</w:t>
            </w:r>
            <w:r w:rsidR="002C02E2" w:rsidRPr="000E683D">
              <w:rPr>
                <w:rStyle w:val="lev"/>
                <w:b w:val="0"/>
                <w:bCs w:val="0"/>
                <w:lang w:val="en-CA"/>
              </w:rPr>
              <w:t>/</w:t>
            </w:r>
            <w:r w:rsidR="00CF1C36" w:rsidRPr="000E683D">
              <w:rPr>
                <w:rStyle w:val="lev"/>
                <w:b w:val="0"/>
                <w:bCs w:val="0"/>
                <w:lang w:val="en-CA"/>
              </w:rPr>
              <w:t>mixed dishes,</w:t>
            </w:r>
            <w:r w:rsidR="002C02E2" w:rsidRPr="000E683D">
              <w:rPr>
                <w:lang w:val="en-CA"/>
              </w:rPr>
              <w:t xml:space="preserve"> </w:t>
            </w:r>
            <w:r w:rsidR="00CF1C36" w:rsidRPr="000E683D">
              <w:rPr>
                <w:lang w:val="en-CA"/>
              </w:rPr>
              <w:t>of which</w:t>
            </w:r>
            <w:r w:rsidR="002C02E2" w:rsidRPr="000E683D">
              <w:rPr>
                <w:lang w:val="en-CA"/>
              </w:rPr>
              <w:t xml:space="preserve"> 2/3 </w:t>
            </w:r>
            <w:r w:rsidR="00CF1C36" w:rsidRPr="000E683D">
              <w:rPr>
                <w:lang w:val="en-CA"/>
              </w:rPr>
              <w:t>are made industrially and</w:t>
            </w:r>
            <w:r w:rsidR="002C02E2" w:rsidRPr="000E683D">
              <w:rPr>
                <w:lang w:val="en-CA"/>
              </w:rPr>
              <w:t xml:space="preserve"> </w:t>
            </w:r>
            <w:r w:rsidR="00CF1C36" w:rsidRPr="000E683D">
              <w:rPr>
                <w:lang w:val="en-CA"/>
              </w:rPr>
              <w:t>only</w:t>
            </w:r>
            <w:r w:rsidR="002C02E2" w:rsidRPr="000E683D">
              <w:rPr>
                <w:lang w:val="en-CA"/>
              </w:rPr>
              <w:t xml:space="preserve"> 1/3 </w:t>
            </w:r>
            <w:r w:rsidR="00CF1C36" w:rsidRPr="000E683D">
              <w:rPr>
                <w:lang w:val="en-CA"/>
              </w:rPr>
              <w:t>are homemade</w:t>
            </w:r>
            <w:r w:rsidR="00AF3D0A" w:rsidRPr="000E683D">
              <w:rPr>
                <w:lang w:val="en-CA"/>
              </w:rPr>
              <w:t>.</w:t>
            </w:r>
            <w:r w:rsidR="00070D5C" w:rsidRPr="000E683D">
              <w:rPr>
                <w:vertAlign w:val="superscript"/>
                <w:lang w:val="en-CA"/>
              </w:rPr>
              <w:t>9</w:t>
            </w:r>
          </w:p>
        </w:tc>
      </w:tr>
      <w:tr w:rsidR="007A4217" w:rsidRPr="008233F2" w14:paraId="2423378D" w14:textId="77777777" w:rsidTr="006E1E25">
        <w:tc>
          <w:tcPr>
            <w:tcW w:w="2080" w:type="dxa"/>
          </w:tcPr>
          <w:p w14:paraId="01341BAA" w14:textId="1777C25F" w:rsidR="002C02E2" w:rsidRPr="000E683D" w:rsidRDefault="00A27D4D" w:rsidP="00255DD6">
            <w:pPr>
              <w:pStyle w:val="GWtableautx"/>
              <w:rPr>
                <w:rStyle w:val="lev"/>
                <w:lang w:val="en-CA"/>
              </w:rPr>
            </w:pPr>
            <w:r w:rsidRPr="000E683D">
              <w:rPr>
                <w:rStyle w:val="lev"/>
                <w:lang w:val="en-CA"/>
              </w:rPr>
              <w:t>Consuming too much salt</w:t>
            </w:r>
          </w:p>
        </w:tc>
        <w:tc>
          <w:tcPr>
            <w:tcW w:w="3855" w:type="dxa"/>
          </w:tcPr>
          <w:p w14:paraId="471609DF" w14:textId="7FF507F1" w:rsidR="002C02E2" w:rsidRPr="000E683D" w:rsidRDefault="002C02E2" w:rsidP="00255DD6">
            <w:pPr>
              <w:pStyle w:val="GWtableautx"/>
              <w:rPr>
                <w:lang w:val="en-CA"/>
              </w:rPr>
            </w:pPr>
            <w:r w:rsidRPr="000E683D">
              <w:rPr>
                <w:lang w:val="en-CA"/>
              </w:rPr>
              <w:t>2</w:t>
            </w:r>
            <w:r w:rsidR="00853611" w:rsidRPr="000E683D">
              <w:rPr>
                <w:lang w:val="en-CA"/>
              </w:rPr>
              <w:t>,</w:t>
            </w:r>
            <w:r w:rsidRPr="000E683D">
              <w:rPr>
                <w:lang w:val="en-CA"/>
              </w:rPr>
              <w:t>760</w:t>
            </w:r>
            <w:r w:rsidR="007C0E00" w:rsidRPr="000E683D">
              <w:rPr>
                <w:lang w:val="en-CA"/>
              </w:rPr>
              <w:t> </w:t>
            </w:r>
            <w:r w:rsidRPr="000E683D">
              <w:rPr>
                <w:lang w:val="en-CA"/>
              </w:rPr>
              <w:t xml:space="preserve">mg </w:t>
            </w:r>
            <w:r w:rsidR="00F06645" w:rsidRPr="000E683D">
              <w:rPr>
                <w:lang w:val="en-CA"/>
              </w:rPr>
              <w:t>of</w:t>
            </w:r>
            <w:r w:rsidRPr="000E683D">
              <w:rPr>
                <w:lang w:val="en-CA"/>
              </w:rPr>
              <w:t xml:space="preserve"> sodium </w:t>
            </w:r>
            <w:r w:rsidR="00F06645" w:rsidRPr="000E683D">
              <w:rPr>
                <w:lang w:val="en-CA"/>
              </w:rPr>
              <w:t>per day</w:t>
            </w:r>
            <w:r w:rsidRPr="000E683D">
              <w:rPr>
                <w:lang w:val="en-CA"/>
              </w:rPr>
              <w:t xml:space="preserve"> (</w:t>
            </w:r>
            <w:r w:rsidR="00853611" w:rsidRPr="000E683D">
              <w:rPr>
                <w:lang w:val="en-CA"/>
              </w:rPr>
              <w:t>around</w:t>
            </w:r>
            <w:r w:rsidRPr="000E683D">
              <w:rPr>
                <w:lang w:val="en-CA"/>
              </w:rPr>
              <w:t xml:space="preserve"> 7</w:t>
            </w:r>
            <w:r w:rsidR="007C0E00" w:rsidRPr="000E683D">
              <w:rPr>
                <w:lang w:val="en-CA"/>
              </w:rPr>
              <w:t> </w:t>
            </w:r>
            <w:r w:rsidRPr="000E683D">
              <w:rPr>
                <w:lang w:val="en-CA"/>
              </w:rPr>
              <w:t xml:space="preserve">g </w:t>
            </w:r>
            <w:r w:rsidR="004C7BD0">
              <w:rPr>
                <w:lang w:val="en-CA"/>
              </w:rPr>
              <w:br/>
            </w:r>
            <w:r w:rsidR="00F06645" w:rsidRPr="000E683D">
              <w:rPr>
                <w:lang w:val="en-CA"/>
              </w:rPr>
              <w:t>of salt</w:t>
            </w:r>
            <w:r w:rsidRPr="000E683D">
              <w:rPr>
                <w:lang w:val="en-CA"/>
              </w:rPr>
              <w:t>)</w:t>
            </w:r>
            <w:r w:rsidR="00A869D5" w:rsidRPr="000E683D">
              <w:rPr>
                <w:lang w:val="en-CA"/>
              </w:rPr>
              <w:t>;</w:t>
            </w:r>
            <w:r w:rsidRPr="000E683D">
              <w:rPr>
                <w:lang w:val="en-CA"/>
              </w:rPr>
              <w:t xml:space="preserve"> </w:t>
            </w:r>
            <w:r w:rsidR="00760237" w:rsidRPr="000E683D">
              <w:rPr>
                <w:lang w:val="en-CA"/>
              </w:rPr>
              <w:t>higher than the recommended amount of</w:t>
            </w:r>
            <w:r w:rsidRPr="000E683D">
              <w:rPr>
                <w:lang w:val="en-CA"/>
              </w:rPr>
              <w:t xml:space="preserve"> 2</w:t>
            </w:r>
            <w:r w:rsidR="00760237" w:rsidRPr="000E683D">
              <w:rPr>
                <w:lang w:val="en-CA"/>
              </w:rPr>
              <w:t>,</w:t>
            </w:r>
            <w:r w:rsidRPr="000E683D">
              <w:rPr>
                <w:lang w:val="en-CA"/>
              </w:rPr>
              <w:t>300</w:t>
            </w:r>
            <w:r w:rsidR="007C0E00" w:rsidRPr="000E683D">
              <w:rPr>
                <w:lang w:val="en-CA"/>
              </w:rPr>
              <w:t> </w:t>
            </w:r>
            <w:r w:rsidRPr="000E683D">
              <w:rPr>
                <w:lang w:val="en-CA"/>
              </w:rPr>
              <w:t xml:space="preserve">mg </w:t>
            </w:r>
            <w:r w:rsidR="00F06645" w:rsidRPr="000E683D">
              <w:rPr>
                <w:lang w:val="en-CA"/>
              </w:rPr>
              <w:t>per day</w:t>
            </w:r>
            <w:r w:rsidRPr="000E683D">
              <w:rPr>
                <w:lang w:val="en-CA"/>
              </w:rPr>
              <w:t xml:space="preserve"> (5</w:t>
            </w:r>
            <w:r w:rsidR="00F06645" w:rsidRPr="000E683D">
              <w:rPr>
                <w:lang w:val="en-CA"/>
              </w:rPr>
              <w:t>.</w:t>
            </w:r>
            <w:r w:rsidRPr="000E683D">
              <w:rPr>
                <w:lang w:val="en-CA"/>
              </w:rPr>
              <w:t>75</w:t>
            </w:r>
            <w:r w:rsidR="007C0E00" w:rsidRPr="000E683D">
              <w:rPr>
                <w:lang w:val="en-CA"/>
              </w:rPr>
              <w:t> </w:t>
            </w:r>
            <w:r w:rsidRPr="000E683D">
              <w:rPr>
                <w:lang w:val="en-CA"/>
              </w:rPr>
              <w:t xml:space="preserve">g </w:t>
            </w:r>
            <w:r w:rsidR="00F06645" w:rsidRPr="000E683D">
              <w:rPr>
                <w:lang w:val="en-CA"/>
              </w:rPr>
              <w:t>of</w:t>
            </w:r>
            <w:r w:rsidRPr="000E683D">
              <w:rPr>
                <w:lang w:val="en-CA"/>
              </w:rPr>
              <w:t xml:space="preserve"> s</w:t>
            </w:r>
            <w:r w:rsidR="00F06645" w:rsidRPr="000E683D">
              <w:rPr>
                <w:lang w:val="en-CA"/>
              </w:rPr>
              <w:t>alt</w:t>
            </w:r>
            <w:r w:rsidRPr="000E683D">
              <w:rPr>
                <w:lang w:val="en-CA"/>
              </w:rPr>
              <w:t>)</w:t>
            </w:r>
            <w:r w:rsidR="00F06645" w:rsidRPr="000E683D">
              <w:rPr>
                <w:lang w:val="en-CA"/>
              </w:rPr>
              <w:t>.</w:t>
            </w:r>
            <w:r w:rsidR="008C3D76" w:rsidRPr="000E683D">
              <w:rPr>
                <w:vertAlign w:val="superscript"/>
                <w:lang w:val="en-CA"/>
              </w:rPr>
              <w:t>1</w:t>
            </w:r>
            <w:r w:rsidR="00070D5C" w:rsidRPr="000E683D">
              <w:rPr>
                <w:vertAlign w:val="superscript"/>
                <w:lang w:val="en-CA"/>
              </w:rPr>
              <w:t>2</w:t>
            </w:r>
          </w:p>
        </w:tc>
        <w:tc>
          <w:tcPr>
            <w:tcW w:w="3005" w:type="dxa"/>
          </w:tcPr>
          <w:p w14:paraId="338583EF" w14:textId="202B2154" w:rsidR="002C02E2" w:rsidRPr="000E683D" w:rsidRDefault="002C02E2" w:rsidP="00255DD6">
            <w:pPr>
              <w:pStyle w:val="GWtableautx"/>
              <w:rPr>
                <w:i/>
                <w:iCs/>
                <w:lang w:val="en-CA"/>
              </w:rPr>
            </w:pPr>
            <w:r w:rsidRPr="000E683D">
              <w:rPr>
                <w:rStyle w:val="lev"/>
                <w:b w:val="0"/>
                <w:bCs w:val="0"/>
                <w:lang w:val="en-CA"/>
              </w:rPr>
              <w:t>7</w:t>
            </w:r>
            <w:r w:rsidR="007C0E00" w:rsidRPr="000E683D">
              <w:rPr>
                <w:rStyle w:val="lev"/>
                <w:b w:val="0"/>
                <w:bCs w:val="0"/>
                <w:lang w:val="en-CA"/>
              </w:rPr>
              <w:t> </w:t>
            </w:r>
            <w:r w:rsidRPr="000E683D">
              <w:rPr>
                <w:rStyle w:val="lev"/>
                <w:b w:val="0"/>
                <w:bCs w:val="0"/>
                <w:lang w:val="en-CA"/>
              </w:rPr>
              <w:t xml:space="preserve">g </w:t>
            </w:r>
            <w:r w:rsidR="00F06645" w:rsidRPr="000E683D">
              <w:rPr>
                <w:rStyle w:val="lev"/>
                <w:b w:val="0"/>
                <w:bCs w:val="0"/>
                <w:lang w:val="en-CA"/>
              </w:rPr>
              <w:t>of salt per day for women</w:t>
            </w:r>
            <w:r w:rsidRPr="000E683D">
              <w:rPr>
                <w:rStyle w:val="lev"/>
                <w:b w:val="0"/>
                <w:bCs w:val="0"/>
                <w:lang w:val="en-CA"/>
              </w:rPr>
              <w:t xml:space="preserve"> </w:t>
            </w:r>
            <w:r w:rsidR="00F06645" w:rsidRPr="000E683D">
              <w:rPr>
                <w:rStyle w:val="lev"/>
                <w:b w:val="0"/>
                <w:bCs w:val="0"/>
                <w:lang w:val="en-CA"/>
              </w:rPr>
              <w:t>and</w:t>
            </w:r>
            <w:r w:rsidRPr="000E683D">
              <w:rPr>
                <w:rStyle w:val="lev"/>
                <w:b w:val="0"/>
                <w:bCs w:val="0"/>
                <w:lang w:val="en-CA"/>
              </w:rPr>
              <w:t xml:space="preserve"> 9</w:t>
            </w:r>
            <w:r w:rsidR="007C0E00" w:rsidRPr="000E683D">
              <w:rPr>
                <w:rStyle w:val="lev"/>
                <w:b w:val="0"/>
                <w:bCs w:val="0"/>
                <w:lang w:val="en-CA"/>
              </w:rPr>
              <w:t> </w:t>
            </w:r>
            <w:r w:rsidRPr="000E683D">
              <w:rPr>
                <w:rStyle w:val="lev"/>
                <w:b w:val="0"/>
                <w:bCs w:val="0"/>
                <w:lang w:val="en-CA"/>
              </w:rPr>
              <w:t xml:space="preserve">g </w:t>
            </w:r>
            <w:r w:rsidR="00F06645" w:rsidRPr="000E683D">
              <w:rPr>
                <w:rStyle w:val="lev"/>
                <w:b w:val="0"/>
                <w:bCs w:val="0"/>
                <w:lang w:val="en-CA"/>
              </w:rPr>
              <w:t>for men</w:t>
            </w:r>
            <w:r w:rsidR="001760B9" w:rsidRPr="000E683D">
              <w:rPr>
                <w:rStyle w:val="lev"/>
                <w:b w:val="0"/>
                <w:bCs w:val="0"/>
                <w:lang w:val="en-CA"/>
              </w:rPr>
              <w:t>;</w:t>
            </w:r>
            <w:r w:rsidRPr="000E683D">
              <w:rPr>
                <w:lang w:val="en-CA"/>
              </w:rPr>
              <w:t xml:space="preserve"> </w:t>
            </w:r>
            <w:r w:rsidR="00CF1C36" w:rsidRPr="000E683D">
              <w:rPr>
                <w:lang w:val="en-CA"/>
              </w:rPr>
              <w:t>higher than the recommended</w:t>
            </w:r>
            <w:r w:rsidRPr="000E683D">
              <w:rPr>
                <w:lang w:val="en-CA"/>
              </w:rPr>
              <w:t xml:space="preserve"> 6</w:t>
            </w:r>
            <w:r w:rsidR="00AF3D0A" w:rsidRPr="000E683D">
              <w:rPr>
                <w:lang w:val="en-CA"/>
              </w:rPr>
              <w:t>.</w:t>
            </w:r>
            <w:r w:rsidRPr="000E683D">
              <w:rPr>
                <w:lang w:val="en-CA"/>
              </w:rPr>
              <w:t>5</w:t>
            </w:r>
            <w:r w:rsidR="007C0E00" w:rsidRPr="000E683D">
              <w:rPr>
                <w:lang w:val="en-CA"/>
              </w:rPr>
              <w:t> </w:t>
            </w:r>
            <w:r w:rsidRPr="000E683D">
              <w:rPr>
                <w:lang w:val="en-CA"/>
              </w:rPr>
              <w:t>g/</w:t>
            </w:r>
            <w:r w:rsidR="00F06645" w:rsidRPr="000E683D">
              <w:rPr>
                <w:lang w:val="en-CA"/>
              </w:rPr>
              <w:t>day</w:t>
            </w:r>
            <w:r w:rsidRPr="000E683D">
              <w:rPr>
                <w:lang w:val="en-CA"/>
              </w:rPr>
              <w:t xml:space="preserve"> </w:t>
            </w:r>
            <w:r w:rsidR="00F06645" w:rsidRPr="000E683D">
              <w:rPr>
                <w:lang w:val="en-CA"/>
              </w:rPr>
              <w:t>for women and</w:t>
            </w:r>
            <w:r w:rsidRPr="000E683D">
              <w:rPr>
                <w:lang w:val="en-CA"/>
              </w:rPr>
              <w:t xml:space="preserve"> 8</w:t>
            </w:r>
            <w:r w:rsidR="007C0E00" w:rsidRPr="000E683D">
              <w:rPr>
                <w:lang w:val="en-CA"/>
              </w:rPr>
              <w:t> </w:t>
            </w:r>
            <w:r w:rsidRPr="000E683D">
              <w:rPr>
                <w:lang w:val="en-CA"/>
              </w:rPr>
              <w:t>g/</w:t>
            </w:r>
            <w:r w:rsidR="00F06645" w:rsidRPr="000E683D">
              <w:rPr>
                <w:lang w:val="en-CA"/>
              </w:rPr>
              <w:t>day</w:t>
            </w:r>
            <w:r w:rsidRPr="000E683D">
              <w:rPr>
                <w:lang w:val="en-CA"/>
              </w:rPr>
              <w:t xml:space="preserve"> </w:t>
            </w:r>
            <w:r w:rsidR="00F06645" w:rsidRPr="000E683D">
              <w:rPr>
                <w:lang w:val="en-CA"/>
              </w:rPr>
              <w:t>for men.</w:t>
            </w:r>
            <w:r w:rsidR="00070D5C" w:rsidRPr="000E683D">
              <w:rPr>
                <w:vertAlign w:val="superscript"/>
                <w:lang w:val="en-CA"/>
              </w:rPr>
              <w:t>9</w:t>
            </w:r>
          </w:p>
        </w:tc>
      </w:tr>
      <w:tr w:rsidR="007A4217" w:rsidRPr="008233F2" w14:paraId="0C9D9D25" w14:textId="77777777" w:rsidTr="006E1E25">
        <w:tc>
          <w:tcPr>
            <w:tcW w:w="2080" w:type="dxa"/>
          </w:tcPr>
          <w:p w14:paraId="7616D9E3" w14:textId="1E8A73DE" w:rsidR="002C02E2" w:rsidRPr="000E683D" w:rsidRDefault="00A27D4D" w:rsidP="00255DD6">
            <w:pPr>
              <w:pStyle w:val="GWtableautx"/>
              <w:rPr>
                <w:rStyle w:val="lev"/>
                <w:lang w:val="en-CA"/>
              </w:rPr>
            </w:pPr>
            <w:r w:rsidRPr="000E683D">
              <w:rPr>
                <w:rStyle w:val="lev"/>
                <w:lang w:val="en-CA"/>
              </w:rPr>
              <w:t>Consuming not enough fibre</w:t>
            </w:r>
          </w:p>
        </w:tc>
        <w:tc>
          <w:tcPr>
            <w:tcW w:w="3855" w:type="dxa"/>
          </w:tcPr>
          <w:p w14:paraId="700A08B2" w14:textId="21F8321F" w:rsidR="002C02E2" w:rsidRPr="000E683D" w:rsidRDefault="00A27D4D" w:rsidP="00255DD6">
            <w:pPr>
              <w:pStyle w:val="GWtableautx"/>
              <w:rPr>
                <w:i/>
                <w:iCs/>
                <w:lang w:val="en-CA"/>
              </w:rPr>
            </w:pPr>
            <w:r w:rsidRPr="000E683D">
              <w:rPr>
                <w:shd w:val="clear" w:color="auto" w:fill="FFFFFF"/>
                <w:lang w:val="en-CA" w:eastAsia="fr-FR"/>
              </w:rPr>
              <w:t>Most</w:t>
            </w:r>
            <w:r w:rsidR="002C02E2" w:rsidRPr="000E683D">
              <w:rPr>
                <w:shd w:val="clear" w:color="auto" w:fill="FFFFFF"/>
                <w:lang w:val="en-CA" w:eastAsia="fr-FR"/>
              </w:rPr>
              <w:t xml:space="preserve"> Canadi</w:t>
            </w:r>
            <w:r w:rsidRPr="000E683D">
              <w:rPr>
                <w:shd w:val="clear" w:color="auto" w:fill="FFFFFF"/>
                <w:lang w:val="en-CA" w:eastAsia="fr-FR"/>
              </w:rPr>
              <w:t>a</w:t>
            </w:r>
            <w:r w:rsidR="002C02E2" w:rsidRPr="000E683D">
              <w:rPr>
                <w:shd w:val="clear" w:color="auto" w:fill="FFFFFF"/>
                <w:lang w:val="en-CA" w:eastAsia="fr-FR"/>
              </w:rPr>
              <w:t xml:space="preserve">ns </w:t>
            </w:r>
            <w:r w:rsidRPr="000E683D">
              <w:rPr>
                <w:shd w:val="clear" w:color="auto" w:fill="FFFFFF"/>
                <w:lang w:val="en-CA" w:eastAsia="fr-FR"/>
              </w:rPr>
              <w:t>consume only half the recommended amount of</w:t>
            </w:r>
            <w:r w:rsidR="002C02E2" w:rsidRPr="000E683D">
              <w:rPr>
                <w:shd w:val="clear" w:color="auto" w:fill="FFFFFF"/>
                <w:lang w:val="en-CA" w:eastAsia="fr-FR"/>
              </w:rPr>
              <w:t xml:space="preserve"> fibre</w:t>
            </w:r>
            <w:r w:rsidRPr="000E683D">
              <w:rPr>
                <w:shd w:val="clear" w:color="auto" w:fill="FFFFFF"/>
                <w:lang w:val="en-CA" w:eastAsia="fr-FR"/>
              </w:rPr>
              <w:t>,</w:t>
            </w:r>
            <w:r w:rsidR="002C02E2" w:rsidRPr="000E683D">
              <w:rPr>
                <w:shd w:val="clear" w:color="auto" w:fill="FFFFFF"/>
                <w:lang w:val="en-CA" w:eastAsia="fr-FR"/>
              </w:rPr>
              <w:t xml:space="preserve"> </w:t>
            </w:r>
            <w:r w:rsidRPr="000E683D">
              <w:rPr>
                <w:shd w:val="clear" w:color="auto" w:fill="FFFFFF"/>
                <w:lang w:val="en-CA" w:eastAsia="fr-FR"/>
              </w:rPr>
              <w:t>set at</w:t>
            </w:r>
            <w:r w:rsidR="002C02E2" w:rsidRPr="000E683D">
              <w:rPr>
                <w:shd w:val="clear" w:color="auto" w:fill="FFFFFF"/>
                <w:lang w:val="en-CA" w:eastAsia="fr-FR"/>
              </w:rPr>
              <w:t xml:space="preserve"> 25</w:t>
            </w:r>
            <w:r w:rsidR="007C0E00" w:rsidRPr="000E683D">
              <w:rPr>
                <w:shd w:val="clear" w:color="auto" w:fill="FFFFFF"/>
                <w:lang w:val="en-CA" w:eastAsia="fr-FR"/>
              </w:rPr>
              <w:t> </w:t>
            </w:r>
            <w:r w:rsidR="002C02E2" w:rsidRPr="000E683D">
              <w:rPr>
                <w:shd w:val="clear" w:color="auto" w:fill="FFFFFF"/>
                <w:lang w:val="en-CA" w:eastAsia="fr-FR"/>
              </w:rPr>
              <w:t>g/</w:t>
            </w:r>
            <w:r w:rsidRPr="000E683D">
              <w:rPr>
                <w:shd w:val="clear" w:color="auto" w:fill="FFFFFF"/>
                <w:lang w:val="en-CA" w:eastAsia="fr-FR"/>
              </w:rPr>
              <w:t>day</w:t>
            </w:r>
            <w:r w:rsidR="002C02E2" w:rsidRPr="000E683D">
              <w:rPr>
                <w:shd w:val="clear" w:color="auto" w:fill="FFFFFF"/>
                <w:lang w:val="en-CA" w:eastAsia="fr-FR"/>
              </w:rPr>
              <w:t xml:space="preserve"> </w:t>
            </w:r>
            <w:r w:rsidRPr="000E683D">
              <w:rPr>
                <w:shd w:val="clear" w:color="auto" w:fill="FFFFFF"/>
                <w:lang w:val="en-CA" w:eastAsia="fr-FR"/>
              </w:rPr>
              <w:t>for women and</w:t>
            </w:r>
            <w:r w:rsidR="002C02E2" w:rsidRPr="000E683D">
              <w:rPr>
                <w:shd w:val="clear" w:color="auto" w:fill="FFFFFF"/>
                <w:lang w:val="en-CA" w:eastAsia="fr-FR"/>
              </w:rPr>
              <w:t xml:space="preserve"> 38</w:t>
            </w:r>
            <w:r w:rsidR="007C0E00" w:rsidRPr="000E683D">
              <w:rPr>
                <w:shd w:val="clear" w:color="auto" w:fill="FFFFFF"/>
                <w:lang w:val="en-CA" w:eastAsia="fr-FR"/>
              </w:rPr>
              <w:t> </w:t>
            </w:r>
            <w:r w:rsidR="002C02E2" w:rsidRPr="000E683D">
              <w:rPr>
                <w:shd w:val="clear" w:color="auto" w:fill="FFFFFF"/>
                <w:lang w:val="en-CA" w:eastAsia="fr-FR"/>
              </w:rPr>
              <w:t>g/</w:t>
            </w:r>
            <w:r w:rsidRPr="000E683D">
              <w:rPr>
                <w:shd w:val="clear" w:color="auto" w:fill="FFFFFF"/>
                <w:lang w:val="en-CA" w:eastAsia="fr-FR"/>
              </w:rPr>
              <w:t>day</w:t>
            </w:r>
            <w:r w:rsidR="002C02E2" w:rsidRPr="000E683D">
              <w:rPr>
                <w:shd w:val="clear" w:color="auto" w:fill="FFFFFF"/>
                <w:lang w:val="en-CA" w:eastAsia="fr-FR"/>
              </w:rPr>
              <w:t xml:space="preserve"> </w:t>
            </w:r>
            <w:r w:rsidRPr="000E683D">
              <w:rPr>
                <w:shd w:val="clear" w:color="auto" w:fill="FFFFFF"/>
                <w:lang w:val="en-CA" w:eastAsia="fr-FR"/>
              </w:rPr>
              <w:t>for men</w:t>
            </w:r>
            <w:r w:rsidR="00F06645" w:rsidRPr="000E683D">
              <w:rPr>
                <w:shd w:val="clear" w:color="auto" w:fill="FFFFFF"/>
                <w:lang w:val="en-CA" w:eastAsia="fr-FR"/>
              </w:rPr>
              <w:t>.</w:t>
            </w:r>
            <w:r w:rsidR="003423BB" w:rsidRPr="000E683D">
              <w:rPr>
                <w:shd w:val="clear" w:color="auto" w:fill="FFFFFF"/>
                <w:vertAlign w:val="superscript"/>
                <w:lang w:val="en-CA" w:eastAsia="fr-FR"/>
              </w:rPr>
              <w:t>1</w:t>
            </w:r>
            <w:r w:rsidR="00070D5C" w:rsidRPr="000E683D">
              <w:rPr>
                <w:shd w:val="clear" w:color="auto" w:fill="FFFFFF"/>
                <w:vertAlign w:val="superscript"/>
                <w:lang w:val="en-CA" w:eastAsia="fr-FR"/>
              </w:rPr>
              <w:t>3</w:t>
            </w:r>
          </w:p>
        </w:tc>
        <w:tc>
          <w:tcPr>
            <w:tcW w:w="3005" w:type="dxa"/>
          </w:tcPr>
          <w:p w14:paraId="306422F3" w14:textId="5A596FDC" w:rsidR="002C02E2" w:rsidRPr="000E683D" w:rsidRDefault="002C02E2" w:rsidP="00255DD6">
            <w:pPr>
              <w:pStyle w:val="GWtableautx"/>
              <w:rPr>
                <w:lang w:val="en-CA"/>
              </w:rPr>
            </w:pPr>
            <w:r w:rsidRPr="000E683D">
              <w:rPr>
                <w:lang w:val="en-CA"/>
              </w:rPr>
              <w:t>20</w:t>
            </w:r>
            <w:r w:rsidR="007C0E00" w:rsidRPr="000E683D">
              <w:rPr>
                <w:lang w:val="en-CA"/>
              </w:rPr>
              <w:t> </w:t>
            </w:r>
            <w:r w:rsidRPr="000E683D">
              <w:rPr>
                <w:lang w:val="en-CA"/>
              </w:rPr>
              <w:t xml:space="preserve">g </w:t>
            </w:r>
            <w:r w:rsidR="00F06645" w:rsidRPr="000E683D">
              <w:rPr>
                <w:lang w:val="en-CA"/>
              </w:rPr>
              <w:t>of fibre per day</w:t>
            </w:r>
            <w:r w:rsidR="001760B9" w:rsidRPr="000E683D">
              <w:rPr>
                <w:lang w:val="en-CA"/>
              </w:rPr>
              <w:t>;</w:t>
            </w:r>
            <w:r w:rsidRPr="000E683D">
              <w:rPr>
                <w:lang w:val="en-CA"/>
              </w:rPr>
              <w:t xml:space="preserve"> </w:t>
            </w:r>
            <w:r w:rsidR="00CF1C36" w:rsidRPr="000E683D">
              <w:rPr>
                <w:lang w:val="en-CA"/>
              </w:rPr>
              <w:t>lower than the recommended</w:t>
            </w:r>
            <w:r w:rsidRPr="000E683D">
              <w:rPr>
                <w:lang w:val="en-CA"/>
              </w:rPr>
              <w:t xml:space="preserve"> 30</w:t>
            </w:r>
            <w:r w:rsidR="007C0E00" w:rsidRPr="000E683D">
              <w:rPr>
                <w:lang w:val="en-CA"/>
              </w:rPr>
              <w:t> </w:t>
            </w:r>
            <w:r w:rsidRPr="000E683D">
              <w:rPr>
                <w:lang w:val="en-CA"/>
              </w:rPr>
              <w:t>g/</w:t>
            </w:r>
            <w:r w:rsidR="00F06645" w:rsidRPr="000E683D">
              <w:rPr>
                <w:lang w:val="en-CA"/>
              </w:rPr>
              <w:t>day.</w:t>
            </w:r>
            <w:r w:rsidR="00070D5C" w:rsidRPr="000E683D">
              <w:rPr>
                <w:vertAlign w:val="superscript"/>
                <w:lang w:val="en-CA"/>
              </w:rPr>
              <w:t>9</w:t>
            </w:r>
          </w:p>
        </w:tc>
      </w:tr>
      <w:tr w:rsidR="007A4217" w:rsidRPr="008233F2" w14:paraId="795FBB37" w14:textId="77777777" w:rsidTr="006E1E25">
        <w:tc>
          <w:tcPr>
            <w:tcW w:w="2080" w:type="dxa"/>
          </w:tcPr>
          <w:p w14:paraId="2CDCC745" w14:textId="072F2F90" w:rsidR="00850645" w:rsidRPr="000E683D" w:rsidRDefault="00A27D4D" w:rsidP="00255DD6">
            <w:pPr>
              <w:pStyle w:val="GWtableautx"/>
              <w:rPr>
                <w:rStyle w:val="lev"/>
                <w:lang w:val="en-CA"/>
              </w:rPr>
            </w:pPr>
            <w:r w:rsidRPr="000E683D">
              <w:rPr>
                <w:rStyle w:val="lev"/>
                <w:lang w:val="en-CA"/>
              </w:rPr>
              <w:t>Consuming not enough</w:t>
            </w:r>
            <w:r w:rsidR="00345F35" w:rsidRPr="000E683D">
              <w:rPr>
                <w:rStyle w:val="lev"/>
                <w:lang w:val="en-CA"/>
              </w:rPr>
              <w:t xml:space="preserve"> fruits </w:t>
            </w:r>
            <w:r w:rsidR="00F06645" w:rsidRPr="000E683D">
              <w:rPr>
                <w:rStyle w:val="lev"/>
                <w:lang w:val="en-CA"/>
              </w:rPr>
              <w:t>and vegetables</w:t>
            </w:r>
            <w:r w:rsidR="00345F35" w:rsidRPr="000E683D">
              <w:rPr>
                <w:rStyle w:val="lev"/>
                <w:lang w:val="en-CA"/>
              </w:rPr>
              <w:t xml:space="preserve"> </w:t>
            </w:r>
          </w:p>
        </w:tc>
        <w:tc>
          <w:tcPr>
            <w:tcW w:w="3855" w:type="dxa"/>
          </w:tcPr>
          <w:p w14:paraId="2CD55E4F" w14:textId="3BB6B637" w:rsidR="00850645" w:rsidRPr="000E683D" w:rsidRDefault="00A27D4D" w:rsidP="00255DD6">
            <w:pPr>
              <w:pStyle w:val="GWtableautx"/>
              <w:rPr>
                <w:rFonts w:eastAsia="Times New Roman"/>
                <w:shd w:val="clear" w:color="auto" w:fill="FFFFFF"/>
                <w:lang w:val="en-CA" w:eastAsia="fr-FR"/>
              </w:rPr>
            </w:pPr>
            <w:r w:rsidRPr="000E683D">
              <w:rPr>
                <w:lang w:val="en-CA"/>
              </w:rPr>
              <w:t>More than half of</w:t>
            </w:r>
            <w:r w:rsidR="00345F35" w:rsidRPr="000E683D">
              <w:rPr>
                <w:lang w:val="en-CA"/>
              </w:rPr>
              <w:t xml:space="preserve"> Canadiens </w:t>
            </w:r>
            <w:r w:rsidRPr="000E683D">
              <w:rPr>
                <w:lang w:val="en-CA"/>
              </w:rPr>
              <w:t>age</w:t>
            </w:r>
            <w:r w:rsidR="00345F35" w:rsidRPr="000E683D">
              <w:rPr>
                <w:lang w:val="en-CA"/>
              </w:rPr>
              <w:t xml:space="preserve"> 12</w:t>
            </w:r>
            <w:r w:rsidR="007C0E00" w:rsidRPr="000E683D">
              <w:rPr>
                <w:lang w:val="en-CA"/>
              </w:rPr>
              <w:t> </w:t>
            </w:r>
            <w:r w:rsidRPr="000E683D">
              <w:rPr>
                <w:lang w:val="en-CA"/>
              </w:rPr>
              <w:t xml:space="preserve">and up consume </w:t>
            </w:r>
            <w:r w:rsidRPr="00FE6916">
              <w:rPr>
                <w:u w:val="single"/>
                <w:lang w:val="en-CA"/>
              </w:rPr>
              <w:t>fewer</w:t>
            </w:r>
            <w:r w:rsidRPr="000E683D">
              <w:rPr>
                <w:lang w:val="en-CA"/>
              </w:rPr>
              <w:t xml:space="preserve"> than</w:t>
            </w:r>
            <w:r w:rsidR="00345F35" w:rsidRPr="000E683D">
              <w:rPr>
                <w:lang w:val="en-CA"/>
              </w:rPr>
              <w:t xml:space="preserve"> 5</w:t>
            </w:r>
            <w:r w:rsidR="007C0E00" w:rsidRPr="000E683D">
              <w:rPr>
                <w:lang w:val="en-CA"/>
              </w:rPr>
              <w:t> </w:t>
            </w:r>
            <w:r w:rsidR="00345F35" w:rsidRPr="000E683D">
              <w:rPr>
                <w:lang w:val="en-CA"/>
              </w:rPr>
              <w:t xml:space="preserve">fruit </w:t>
            </w:r>
            <w:r w:rsidRPr="000E683D">
              <w:rPr>
                <w:lang w:val="en-CA"/>
              </w:rPr>
              <w:t>and vegetable</w:t>
            </w:r>
            <w:r w:rsidR="005F788B" w:rsidRPr="000E683D">
              <w:rPr>
                <w:lang w:val="en-CA"/>
              </w:rPr>
              <w:t xml:space="preserve"> </w:t>
            </w:r>
            <w:r w:rsidRPr="000E683D">
              <w:rPr>
                <w:lang w:val="en-CA"/>
              </w:rPr>
              <w:t>s</w:t>
            </w:r>
            <w:r w:rsidR="005F788B" w:rsidRPr="000E683D">
              <w:rPr>
                <w:lang w:val="en-CA"/>
              </w:rPr>
              <w:t>ervings</w:t>
            </w:r>
            <w:r w:rsidRPr="000E683D">
              <w:rPr>
                <w:lang w:val="en-CA"/>
              </w:rPr>
              <w:t xml:space="preserve"> per day</w:t>
            </w:r>
            <w:r w:rsidR="00345F35" w:rsidRPr="000E683D">
              <w:rPr>
                <w:lang w:val="en-CA"/>
              </w:rPr>
              <w:t xml:space="preserve"> (60</w:t>
            </w:r>
            <w:r w:rsidR="00F06645" w:rsidRPr="000E683D">
              <w:rPr>
                <w:lang w:val="en-CA"/>
              </w:rPr>
              <w:t>.</w:t>
            </w:r>
            <w:r w:rsidR="00345F35" w:rsidRPr="000E683D">
              <w:rPr>
                <w:lang w:val="en-CA"/>
              </w:rPr>
              <w:t>3%</w:t>
            </w:r>
            <w:r w:rsidRPr="000E683D">
              <w:rPr>
                <w:lang w:val="en-CA"/>
              </w:rPr>
              <w:t>,</w:t>
            </w:r>
            <w:r w:rsidR="00345F35" w:rsidRPr="000E683D">
              <w:rPr>
                <w:lang w:val="en-CA"/>
              </w:rPr>
              <w:t xml:space="preserve"> o</w:t>
            </w:r>
            <w:r w:rsidRPr="000E683D">
              <w:rPr>
                <w:lang w:val="en-CA"/>
              </w:rPr>
              <w:t>r</w:t>
            </w:r>
            <w:r w:rsidR="00345F35" w:rsidRPr="000E683D">
              <w:rPr>
                <w:lang w:val="en-CA"/>
              </w:rPr>
              <w:t xml:space="preserve"> 17</w:t>
            </w:r>
            <w:r w:rsidR="00F06645" w:rsidRPr="000E683D">
              <w:rPr>
                <w:lang w:val="en-CA"/>
              </w:rPr>
              <w:t>.</w:t>
            </w:r>
            <w:r w:rsidR="00345F35" w:rsidRPr="000E683D">
              <w:rPr>
                <w:lang w:val="en-CA"/>
              </w:rPr>
              <w:t>1</w:t>
            </w:r>
            <w:r w:rsidR="007C0E00" w:rsidRPr="000E683D">
              <w:rPr>
                <w:lang w:val="en-CA"/>
              </w:rPr>
              <w:t> </w:t>
            </w:r>
            <w:r w:rsidR="00345F35" w:rsidRPr="000E683D">
              <w:rPr>
                <w:lang w:val="en-CA"/>
              </w:rPr>
              <w:t>million)</w:t>
            </w:r>
            <w:r w:rsidRPr="000E683D">
              <w:rPr>
                <w:lang w:val="en-CA"/>
              </w:rPr>
              <w:t>.</w:t>
            </w:r>
            <w:r w:rsidR="00CE063E" w:rsidRPr="000E683D">
              <w:rPr>
                <w:vertAlign w:val="superscript"/>
                <w:lang w:val="en-CA"/>
              </w:rPr>
              <w:t>1</w:t>
            </w:r>
            <w:r w:rsidR="00070D5C" w:rsidRPr="000E683D">
              <w:rPr>
                <w:vertAlign w:val="superscript"/>
                <w:lang w:val="en-CA"/>
              </w:rPr>
              <w:t>1</w:t>
            </w:r>
          </w:p>
        </w:tc>
        <w:tc>
          <w:tcPr>
            <w:tcW w:w="3005" w:type="dxa"/>
          </w:tcPr>
          <w:p w14:paraId="108FD80A" w14:textId="5B01480F" w:rsidR="00850645" w:rsidRPr="000E683D" w:rsidRDefault="00F06645" w:rsidP="00255DD6">
            <w:pPr>
              <w:pStyle w:val="GWtableautx"/>
              <w:rPr>
                <w:lang w:val="en-CA"/>
              </w:rPr>
            </w:pPr>
            <w:r w:rsidRPr="000E683D">
              <w:rPr>
                <w:lang w:val="en-CA"/>
              </w:rPr>
              <w:t>Only</w:t>
            </w:r>
            <w:r w:rsidR="00345F35" w:rsidRPr="000E683D">
              <w:rPr>
                <w:lang w:val="en-CA"/>
              </w:rPr>
              <w:t xml:space="preserve"> 40% </w:t>
            </w:r>
            <w:r w:rsidRPr="000E683D">
              <w:rPr>
                <w:lang w:val="en-CA"/>
              </w:rPr>
              <w:t>of</w:t>
            </w:r>
            <w:r w:rsidR="00345F35" w:rsidRPr="000E683D">
              <w:rPr>
                <w:lang w:val="en-CA"/>
              </w:rPr>
              <w:t xml:space="preserve"> adults </w:t>
            </w:r>
            <w:r w:rsidR="005F788B" w:rsidRPr="000E683D">
              <w:rPr>
                <w:lang w:val="en-CA"/>
              </w:rPr>
              <w:t>reach the recommended goal of</w:t>
            </w:r>
            <w:r w:rsidR="00345F35" w:rsidRPr="000E683D">
              <w:rPr>
                <w:lang w:val="en-CA"/>
              </w:rPr>
              <w:t xml:space="preserve"> </w:t>
            </w:r>
            <w:r w:rsidR="005F788B" w:rsidRPr="000E683D">
              <w:rPr>
                <w:lang w:val="en-CA"/>
              </w:rPr>
              <w:t>eating</w:t>
            </w:r>
            <w:r w:rsidR="00A27D4D" w:rsidRPr="000E683D">
              <w:rPr>
                <w:lang w:val="en-CA"/>
              </w:rPr>
              <w:t xml:space="preserve"> at least</w:t>
            </w:r>
            <w:r w:rsidR="00345F35" w:rsidRPr="000E683D">
              <w:rPr>
                <w:lang w:val="en-CA"/>
              </w:rPr>
              <w:t xml:space="preserve"> 5</w:t>
            </w:r>
            <w:r w:rsidR="007C0E00" w:rsidRPr="000E683D">
              <w:rPr>
                <w:lang w:val="en-CA"/>
              </w:rPr>
              <w:t> </w:t>
            </w:r>
            <w:r w:rsidR="00345F35" w:rsidRPr="000E683D">
              <w:rPr>
                <w:lang w:val="en-CA"/>
              </w:rPr>
              <w:t xml:space="preserve">fruit </w:t>
            </w:r>
            <w:r w:rsidRPr="000E683D">
              <w:rPr>
                <w:lang w:val="en-CA"/>
              </w:rPr>
              <w:t>and vegetable</w:t>
            </w:r>
            <w:r w:rsidR="005F788B" w:rsidRPr="000E683D">
              <w:rPr>
                <w:lang w:val="en-CA"/>
              </w:rPr>
              <w:t xml:space="preserve"> servings</w:t>
            </w:r>
            <w:r w:rsidRPr="000E683D">
              <w:rPr>
                <w:lang w:val="en-CA"/>
              </w:rPr>
              <w:t xml:space="preserve"> per day.</w:t>
            </w:r>
            <w:r w:rsidR="00070D5C" w:rsidRPr="000E683D">
              <w:rPr>
                <w:vertAlign w:val="superscript"/>
                <w:lang w:val="en-CA"/>
              </w:rPr>
              <w:t>9</w:t>
            </w:r>
          </w:p>
        </w:tc>
      </w:tr>
      <w:tr w:rsidR="007A4217" w:rsidRPr="000E683D" w14:paraId="24358765" w14:textId="77777777" w:rsidTr="006E1E25">
        <w:tc>
          <w:tcPr>
            <w:tcW w:w="2080" w:type="dxa"/>
          </w:tcPr>
          <w:p w14:paraId="1546F8F9" w14:textId="3E601D4A" w:rsidR="002C02E2" w:rsidRPr="000E683D" w:rsidRDefault="00A27D4D" w:rsidP="00255DD6">
            <w:pPr>
              <w:pStyle w:val="GWtableautx"/>
              <w:rPr>
                <w:rStyle w:val="lev"/>
                <w:lang w:val="en-CA"/>
              </w:rPr>
            </w:pPr>
            <w:r w:rsidRPr="000E683D">
              <w:rPr>
                <w:rStyle w:val="lev"/>
                <w:lang w:val="en-CA"/>
              </w:rPr>
              <w:t>Snacking</w:t>
            </w:r>
          </w:p>
          <w:p w14:paraId="15A25841" w14:textId="763EA993" w:rsidR="00101470" w:rsidRPr="000E683D" w:rsidRDefault="00853611" w:rsidP="00255DD6">
            <w:pPr>
              <w:pStyle w:val="GWtableautx"/>
              <w:rPr>
                <w:rStyle w:val="lev"/>
                <w:lang w:val="en-CA"/>
              </w:rPr>
            </w:pPr>
            <w:r w:rsidRPr="000E683D">
              <w:rPr>
                <w:rStyle w:val="lev"/>
                <w:lang w:val="en-CA"/>
              </w:rPr>
              <w:t xml:space="preserve">Daily consumption of </w:t>
            </w:r>
            <w:r w:rsidR="00CF1C36" w:rsidRPr="000E683D">
              <w:rPr>
                <w:rStyle w:val="lev"/>
                <w:lang w:val="en-CA"/>
              </w:rPr>
              <w:t>food or drinks</w:t>
            </w:r>
            <w:r w:rsidR="00101470" w:rsidRPr="000E683D">
              <w:rPr>
                <w:rStyle w:val="lev"/>
                <w:lang w:val="en-CA"/>
              </w:rPr>
              <w:t xml:space="preserve"> </w:t>
            </w:r>
            <w:r w:rsidR="00CF1C36" w:rsidRPr="000E683D">
              <w:rPr>
                <w:rStyle w:val="lev"/>
                <w:lang w:val="en-CA"/>
              </w:rPr>
              <w:t>outside of</w:t>
            </w:r>
            <w:r w:rsidR="00101470" w:rsidRPr="000E683D">
              <w:rPr>
                <w:rStyle w:val="lev"/>
                <w:lang w:val="en-CA"/>
              </w:rPr>
              <w:t xml:space="preserve"> </w:t>
            </w:r>
            <w:r w:rsidRPr="000E683D">
              <w:rPr>
                <w:rStyle w:val="lev"/>
                <w:lang w:val="en-CA"/>
              </w:rPr>
              <w:t>the three main meals and</w:t>
            </w:r>
            <w:r w:rsidR="00101470" w:rsidRPr="000E683D">
              <w:rPr>
                <w:rStyle w:val="lev"/>
                <w:lang w:val="en-CA"/>
              </w:rPr>
              <w:t xml:space="preserve"> </w:t>
            </w:r>
            <w:r w:rsidR="00CF1C36" w:rsidRPr="000E683D">
              <w:rPr>
                <w:rStyle w:val="lev"/>
                <w:lang w:val="en-CA"/>
              </w:rPr>
              <w:t>snack</w:t>
            </w:r>
          </w:p>
        </w:tc>
        <w:tc>
          <w:tcPr>
            <w:tcW w:w="3855" w:type="dxa"/>
          </w:tcPr>
          <w:p w14:paraId="102077DA" w14:textId="1EE33EDC" w:rsidR="002C02E2" w:rsidRPr="000E683D" w:rsidRDefault="00A27D4D" w:rsidP="00255DD6">
            <w:pPr>
              <w:pStyle w:val="GWtableautx"/>
              <w:rPr>
                <w:lang w:val="en-CA"/>
              </w:rPr>
            </w:pPr>
            <w:r w:rsidRPr="000E683D">
              <w:rPr>
                <w:rStyle w:val="lev"/>
                <w:b w:val="0"/>
                <w:bCs w:val="0"/>
                <w:lang w:val="en-CA"/>
              </w:rPr>
              <w:t>Increase in snacking</w:t>
            </w:r>
            <w:r w:rsidR="002C02E2" w:rsidRPr="000E683D">
              <w:rPr>
                <w:rStyle w:val="lev"/>
                <w:b w:val="0"/>
                <w:bCs w:val="0"/>
                <w:lang w:val="en-CA"/>
              </w:rPr>
              <w:t xml:space="preserve"> </w:t>
            </w:r>
            <w:r w:rsidR="00F06645" w:rsidRPr="000E683D">
              <w:rPr>
                <w:rStyle w:val="lev"/>
                <w:b w:val="0"/>
                <w:bCs w:val="0"/>
                <w:lang w:val="en-CA"/>
              </w:rPr>
              <w:t xml:space="preserve">during the </w:t>
            </w:r>
            <w:r w:rsidR="002C02E2" w:rsidRPr="000E683D">
              <w:rPr>
                <w:rStyle w:val="lev"/>
                <w:b w:val="0"/>
                <w:bCs w:val="0"/>
                <w:lang w:val="en-CA"/>
              </w:rPr>
              <w:t>COVID</w:t>
            </w:r>
            <w:r w:rsidR="003906EE" w:rsidRPr="000E683D">
              <w:rPr>
                <w:rStyle w:val="lev"/>
                <w:b w:val="0"/>
                <w:bCs w:val="0"/>
                <w:lang w:val="en-CA"/>
              </w:rPr>
              <w:t>-</w:t>
            </w:r>
            <w:r w:rsidR="002C02E2" w:rsidRPr="000E683D">
              <w:rPr>
                <w:rStyle w:val="lev"/>
                <w:b w:val="0"/>
                <w:bCs w:val="0"/>
                <w:lang w:val="en-CA"/>
              </w:rPr>
              <w:t>19</w:t>
            </w:r>
            <w:r w:rsidR="00F06645" w:rsidRPr="000E683D">
              <w:rPr>
                <w:rStyle w:val="lev"/>
                <w:b w:val="0"/>
                <w:bCs w:val="0"/>
                <w:lang w:val="en-CA"/>
              </w:rPr>
              <w:t xml:space="preserve"> pandemic</w:t>
            </w:r>
            <w:r w:rsidR="00C00ED6" w:rsidRPr="000E683D">
              <w:rPr>
                <w:rStyle w:val="lev"/>
                <w:b w:val="0"/>
                <w:bCs w:val="0"/>
                <w:lang w:val="en-CA"/>
              </w:rPr>
              <w:t xml:space="preserve">. </w:t>
            </w:r>
            <w:r w:rsidRPr="000E683D">
              <w:rPr>
                <w:lang w:val="en-CA"/>
              </w:rPr>
              <w:t>The reasons vary</w:t>
            </w:r>
            <w:r w:rsidR="002C02E2" w:rsidRPr="000E683D">
              <w:rPr>
                <w:lang w:val="en-CA"/>
              </w:rPr>
              <w:t xml:space="preserve">: </w:t>
            </w:r>
            <w:r w:rsidR="004E36EB" w:rsidRPr="000E683D">
              <w:rPr>
                <w:lang w:val="en-CA"/>
              </w:rPr>
              <w:t>Canadi</w:t>
            </w:r>
            <w:r w:rsidRPr="000E683D">
              <w:rPr>
                <w:lang w:val="en-CA"/>
              </w:rPr>
              <w:t>a</w:t>
            </w:r>
            <w:r w:rsidR="004E36EB" w:rsidRPr="000E683D">
              <w:rPr>
                <w:lang w:val="en-CA"/>
              </w:rPr>
              <w:t xml:space="preserve">ns </w:t>
            </w:r>
            <w:r w:rsidRPr="000E683D">
              <w:rPr>
                <w:lang w:val="en-CA"/>
              </w:rPr>
              <w:t>mention</w:t>
            </w:r>
            <w:r w:rsidR="002C02E2" w:rsidRPr="000E683D">
              <w:rPr>
                <w:lang w:val="en-CA"/>
              </w:rPr>
              <w:t xml:space="preserve"> </w:t>
            </w:r>
            <w:r w:rsidRPr="000E683D">
              <w:rPr>
                <w:lang w:val="en-CA"/>
              </w:rPr>
              <w:t>increased</w:t>
            </w:r>
            <w:r w:rsidR="002C02E2" w:rsidRPr="000E683D">
              <w:rPr>
                <w:lang w:val="en-CA"/>
              </w:rPr>
              <w:t xml:space="preserve"> stress </w:t>
            </w:r>
            <w:r w:rsidRPr="000E683D">
              <w:rPr>
                <w:lang w:val="en-CA"/>
              </w:rPr>
              <w:t>and anxiety</w:t>
            </w:r>
            <w:r w:rsidR="002C02E2" w:rsidRPr="000E683D">
              <w:rPr>
                <w:lang w:val="en-CA"/>
              </w:rPr>
              <w:t xml:space="preserve">, </w:t>
            </w:r>
            <w:r w:rsidRPr="000E683D">
              <w:rPr>
                <w:lang w:val="en-CA"/>
              </w:rPr>
              <w:t>boredom</w:t>
            </w:r>
            <w:r w:rsidR="002C02E2" w:rsidRPr="000E683D">
              <w:rPr>
                <w:lang w:val="en-CA"/>
              </w:rPr>
              <w:t xml:space="preserve">, </w:t>
            </w:r>
            <w:r w:rsidRPr="000E683D">
              <w:rPr>
                <w:lang w:val="en-CA"/>
              </w:rPr>
              <w:t>isolation and</w:t>
            </w:r>
            <w:r w:rsidR="002C02E2" w:rsidRPr="000E683D">
              <w:rPr>
                <w:lang w:val="en-CA"/>
              </w:rPr>
              <w:t xml:space="preserve"> </w:t>
            </w:r>
            <w:r w:rsidRPr="000E683D">
              <w:rPr>
                <w:lang w:val="en-CA"/>
              </w:rPr>
              <w:t>lack of</w:t>
            </w:r>
            <w:r w:rsidR="002C02E2" w:rsidRPr="000E683D">
              <w:rPr>
                <w:lang w:val="en-CA"/>
              </w:rPr>
              <w:t xml:space="preserve"> motivation</w:t>
            </w:r>
            <w:r w:rsidR="00811A99">
              <w:rPr>
                <w:lang w:val="en-CA"/>
              </w:rPr>
              <w:t>.</w:t>
            </w:r>
            <w:r w:rsidR="00EB44B2" w:rsidRPr="000E683D">
              <w:rPr>
                <w:vertAlign w:val="superscript"/>
                <w:lang w:val="en-CA"/>
              </w:rPr>
              <w:t>1</w:t>
            </w:r>
            <w:r w:rsidR="00F06645" w:rsidRPr="000E683D">
              <w:rPr>
                <w:vertAlign w:val="superscript"/>
                <w:lang w:val="en-CA"/>
              </w:rPr>
              <w:t>.</w:t>
            </w:r>
            <w:r w:rsidR="00070D5C" w:rsidRPr="000E683D">
              <w:rPr>
                <w:vertAlign w:val="superscript"/>
                <w:lang w:val="en-CA"/>
              </w:rPr>
              <w:t>4</w:t>
            </w:r>
          </w:p>
        </w:tc>
        <w:tc>
          <w:tcPr>
            <w:tcW w:w="3005" w:type="dxa"/>
          </w:tcPr>
          <w:p w14:paraId="48A2AF8D" w14:textId="1AFA5814" w:rsidR="002C02E2" w:rsidRPr="000E683D" w:rsidRDefault="002C02E2" w:rsidP="00255DD6">
            <w:pPr>
              <w:pStyle w:val="GWtableautx"/>
              <w:rPr>
                <w:lang w:val="en-CA"/>
              </w:rPr>
            </w:pPr>
            <w:r w:rsidRPr="000E683D">
              <w:rPr>
                <w:lang w:val="en-CA"/>
              </w:rPr>
              <w:t xml:space="preserve">1/3 </w:t>
            </w:r>
            <w:r w:rsidR="00A27D4D" w:rsidRPr="000E683D">
              <w:rPr>
                <w:lang w:val="en-CA"/>
              </w:rPr>
              <w:t xml:space="preserve">of </w:t>
            </w:r>
            <w:proofErr w:type="gramStart"/>
            <w:r w:rsidR="00A27D4D" w:rsidRPr="000E683D">
              <w:rPr>
                <w:lang w:val="en-CA"/>
              </w:rPr>
              <w:t>adults</w:t>
            </w:r>
            <w:proofErr w:type="gramEnd"/>
            <w:r w:rsidR="00A27D4D" w:rsidRPr="000E683D">
              <w:rPr>
                <w:lang w:val="en-CA"/>
              </w:rPr>
              <w:t xml:space="preserve"> snack</w:t>
            </w:r>
            <w:r w:rsidR="00F06645" w:rsidRPr="000E683D">
              <w:rPr>
                <w:lang w:val="en-CA"/>
              </w:rPr>
              <w:t>.</w:t>
            </w:r>
            <w:r w:rsidR="00070D5C" w:rsidRPr="000E683D">
              <w:rPr>
                <w:vertAlign w:val="superscript"/>
                <w:lang w:val="en-CA"/>
              </w:rPr>
              <w:t>9</w:t>
            </w:r>
          </w:p>
        </w:tc>
      </w:tr>
    </w:tbl>
    <w:p w14:paraId="4F1B08C5" w14:textId="0EEF3A05" w:rsidR="002C02E2" w:rsidRPr="000E683D" w:rsidRDefault="00F06645" w:rsidP="006E1E25">
      <w:pPr>
        <w:spacing w:before="120"/>
        <w:rPr>
          <w:lang w:val="en-CA"/>
        </w:rPr>
      </w:pPr>
      <w:r w:rsidRPr="000E683D">
        <w:rPr>
          <w:rStyle w:val="lev"/>
          <w:b w:val="0"/>
          <w:bCs w:val="0"/>
          <w:lang w:val="en-CA"/>
        </w:rPr>
        <w:t>I</w:t>
      </w:r>
      <w:r w:rsidR="002C02E2" w:rsidRPr="000E683D">
        <w:rPr>
          <w:rStyle w:val="lev"/>
          <w:b w:val="0"/>
          <w:bCs w:val="0"/>
          <w:lang w:val="en-CA"/>
        </w:rPr>
        <w:t xml:space="preserve">n France, </w:t>
      </w:r>
      <w:r w:rsidR="00CF1C36" w:rsidRPr="000E683D">
        <w:rPr>
          <w:rStyle w:val="lev"/>
          <w:b w:val="0"/>
          <w:bCs w:val="0"/>
          <w:lang w:val="en-CA"/>
        </w:rPr>
        <w:t>knowledge of</w:t>
      </w:r>
      <w:r w:rsidR="002C02E2" w:rsidRPr="000E683D">
        <w:rPr>
          <w:rStyle w:val="lev"/>
          <w:b w:val="0"/>
          <w:bCs w:val="0"/>
          <w:lang w:val="en-CA"/>
        </w:rPr>
        <w:t xml:space="preserve"> </w:t>
      </w:r>
      <w:r w:rsidR="005F788B" w:rsidRPr="000E683D">
        <w:rPr>
          <w:rStyle w:val="lev"/>
          <w:b w:val="0"/>
          <w:bCs w:val="0"/>
          <w:lang w:val="en-CA"/>
        </w:rPr>
        <w:t>food guides</w:t>
      </w:r>
      <w:r w:rsidRPr="000E683D">
        <w:rPr>
          <w:rStyle w:val="lev"/>
          <w:lang w:val="en-CA"/>
        </w:rPr>
        <w:t xml:space="preserve"> </w:t>
      </w:r>
      <w:r w:rsidR="00CF1C36" w:rsidRPr="000E683D">
        <w:rPr>
          <w:lang w:val="en-CA"/>
        </w:rPr>
        <w:t>has been studied</w:t>
      </w:r>
      <w:r w:rsidR="002C02E2" w:rsidRPr="000E683D">
        <w:rPr>
          <w:lang w:val="en-CA"/>
        </w:rPr>
        <w:t xml:space="preserve">. </w:t>
      </w:r>
      <w:r w:rsidR="005F788B" w:rsidRPr="000E683D">
        <w:rPr>
          <w:lang w:val="en-CA"/>
        </w:rPr>
        <w:t>It appears that except for</w:t>
      </w:r>
      <w:r w:rsidR="002C02E2" w:rsidRPr="000E683D">
        <w:rPr>
          <w:lang w:val="en-CA"/>
        </w:rPr>
        <w:t xml:space="preserve"> </w:t>
      </w:r>
      <w:r w:rsidR="005F788B" w:rsidRPr="000E683D">
        <w:rPr>
          <w:lang w:val="en-CA"/>
        </w:rPr>
        <w:t>the guidelines on</w:t>
      </w:r>
      <w:r w:rsidR="002C02E2" w:rsidRPr="000E683D">
        <w:rPr>
          <w:lang w:val="en-CA"/>
        </w:rPr>
        <w:t xml:space="preserve"> fruits </w:t>
      </w:r>
      <w:r w:rsidR="00A27D4D" w:rsidRPr="000E683D">
        <w:rPr>
          <w:lang w:val="en-CA"/>
        </w:rPr>
        <w:t>and vegetables and</w:t>
      </w:r>
      <w:r w:rsidR="002C02E2" w:rsidRPr="000E683D">
        <w:rPr>
          <w:lang w:val="en-CA"/>
        </w:rPr>
        <w:t xml:space="preserve"> </w:t>
      </w:r>
      <w:r w:rsidR="00A27D4D" w:rsidRPr="000E683D">
        <w:rPr>
          <w:lang w:val="en-CA"/>
        </w:rPr>
        <w:t>on physical activity</w:t>
      </w:r>
      <w:r w:rsidR="002C02E2" w:rsidRPr="000E683D">
        <w:rPr>
          <w:lang w:val="en-CA"/>
        </w:rPr>
        <w:t xml:space="preserve">, </w:t>
      </w:r>
      <w:r w:rsidR="004B3B7A" w:rsidRPr="000E683D">
        <w:rPr>
          <w:lang w:val="en-CA"/>
        </w:rPr>
        <w:t>only</w:t>
      </w:r>
      <w:r w:rsidR="002C02E2" w:rsidRPr="000E683D">
        <w:rPr>
          <w:lang w:val="en-CA"/>
        </w:rPr>
        <w:t xml:space="preserve"> </w:t>
      </w:r>
      <w:r w:rsidR="005F788B" w:rsidRPr="000E683D">
        <w:rPr>
          <w:lang w:val="en-CA"/>
        </w:rPr>
        <w:t xml:space="preserve">a minority </w:t>
      </w:r>
      <w:r w:rsidR="004B3B7A" w:rsidRPr="000E683D">
        <w:rPr>
          <w:lang w:val="en-CA"/>
        </w:rPr>
        <w:t>of the</w:t>
      </w:r>
      <w:r w:rsidR="002C02E2" w:rsidRPr="000E683D">
        <w:rPr>
          <w:lang w:val="en-CA"/>
        </w:rPr>
        <w:t xml:space="preserve"> population </w:t>
      </w:r>
      <w:r w:rsidR="005F788B" w:rsidRPr="000E683D">
        <w:rPr>
          <w:lang w:val="en-CA"/>
        </w:rPr>
        <w:t>is familiar with the recommendations of the</w:t>
      </w:r>
      <w:r w:rsidR="002C02E2" w:rsidRPr="000E683D">
        <w:rPr>
          <w:lang w:val="en-CA"/>
        </w:rPr>
        <w:t xml:space="preserve"> Programme National Nutrition </w:t>
      </w:r>
      <w:proofErr w:type="spellStart"/>
      <w:r w:rsidR="002C02E2" w:rsidRPr="000E683D">
        <w:rPr>
          <w:lang w:val="en-CA"/>
        </w:rPr>
        <w:t>Santé</w:t>
      </w:r>
      <w:proofErr w:type="spellEnd"/>
      <w:r w:rsidR="002C02E2" w:rsidRPr="000E683D">
        <w:rPr>
          <w:lang w:val="en-CA"/>
        </w:rPr>
        <w:t xml:space="preserve"> (</w:t>
      </w:r>
      <w:r w:rsidR="004A20D4" w:rsidRPr="000E683D">
        <w:rPr>
          <w:lang w:val="en-CA"/>
        </w:rPr>
        <w:t xml:space="preserve">[National healthy nutrition program, or </w:t>
      </w:r>
      <w:r w:rsidR="002C02E2" w:rsidRPr="000E683D">
        <w:rPr>
          <w:lang w:val="en-CA"/>
        </w:rPr>
        <w:t>PNNS).</w:t>
      </w:r>
    </w:p>
    <w:p w14:paraId="0212E8B7" w14:textId="487F35F5" w:rsidR="00A05BA5" w:rsidRPr="000E683D" w:rsidRDefault="00561B25" w:rsidP="009416E1">
      <w:pPr>
        <w:rPr>
          <w:lang w:val="en-CA"/>
        </w:rPr>
      </w:pPr>
      <w:r w:rsidRPr="000E683D">
        <w:rPr>
          <w:lang w:val="en-CA"/>
        </w:rPr>
        <w:t xml:space="preserve"> </w:t>
      </w:r>
      <w:r w:rsidR="00C7301B" w:rsidRPr="000E683D">
        <w:rPr>
          <w:lang w:val="en-CA"/>
        </w:rPr>
        <w:t xml:space="preserve"> </w:t>
      </w:r>
    </w:p>
    <w:p w14:paraId="53B8B840" w14:textId="0938885F" w:rsidR="00CC0BBA" w:rsidRPr="000E683D" w:rsidRDefault="004B3B7A" w:rsidP="00DF0953">
      <w:pPr>
        <w:pStyle w:val="Titre3"/>
        <w:rPr>
          <w:lang w:val="en-CA"/>
        </w:rPr>
      </w:pPr>
      <w:r w:rsidRPr="000E683D">
        <w:rPr>
          <w:lang w:val="en-CA"/>
        </w:rPr>
        <w:lastRenderedPageBreak/>
        <w:t>What we mean by</w:t>
      </w:r>
      <w:r w:rsidR="00CC0BBA" w:rsidRPr="000E683D">
        <w:rPr>
          <w:lang w:val="en-CA"/>
        </w:rPr>
        <w:t>:</w:t>
      </w:r>
    </w:p>
    <w:p w14:paraId="70815407" w14:textId="0A9178DC" w:rsidR="00CC0BBA" w:rsidRPr="000E683D" w:rsidRDefault="003028EF" w:rsidP="00571B47">
      <w:pPr>
        <w:pStyle w:val="Titre4"/>
        <w:rPr>
          <w:noProof w:val="0"/>
          <w:lang w:val="en-CA"/>
        </w:rPr>
      </w:pPr>
      <w:r w:rsidRPr="000E683D">
        <w:rPr>
          <w:lang w:val="en-CA"/>
        </w:rPr>
        <w:drawing>
          <wp:anchor distT="0" distB="0" distL="114300" distR="114300" simplePos="0" relativeHeight="251685888" behindDoc="0" locked="0" layoutInCell="1" allowOverlap="1" wp14:anchorId="1F26FB5B" wp14:editId="4043AB3F">
            <wp:simplePos x="0" y="0"/>
            <wp:positionH relativeFrom="column">
              <wp:posOffset>4445</wp:posOffset>
            </wp:positionH>
            <wp:positionV relativeFrom="paragraph">
              <wp:posOffset>48895</wp:posOffset>
            </wp:positionV>
            <wp:extent cx="620395" cy="673735"/>
            <wp:effectExtent l="0" t="0" r="1905" b="0"/>
            <wp:wrapThrough wrapText="bothSides">
              <wp:wrapPolygon edited="0">
                <wp:start x="8401" y="0"/>
                <wp:lineTo x="0" y="4072"/>
                <wp:lineTo x="0" y="6922"/>
                <wp:lineTo x="5306" y="13029"/>
                <wp:lineTo x="5306" y="19544"/>
                <wp:lineTo x="6190" y="21172"/>
                <wp:lineTo x="15034" y="21172"/>
                <wp:lineTo x="15476" y="21172"/>
                <wp:lineTo x="17245" y="13029"/>
                <wp:lineTo x="21224" y="6922"/>
                <wp:lineTo x="21224" y="4072"/>
                <wp:lineTo x="12823" y="0"/>
                <wp:lineTo x="8401"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ladies chroniques.eps"/>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0395" cy="673735"/>
                    </a:xfrm>
                    <a:prstGeom prst="rect">
                      <a:avLst/>
                    </a:prstGeom>
                  </pic:spPr>
                </pic:pic>
              </a:graphicData>
            </a:graphic>
            <wp14:sizeRelH relativeFrom="margin">
              <wp14:pctWidth>0</wp14:pctWidth>
            </wp14:sizeRelH>
            <wp14:sizeRelV relativeFrom="margin">
              <wp14:pctHeight>0</wp14:pctHeight>
            </wp14:sizeRelV>
          </wp:anchor>
        </w:drawing>
      </w:r>
      <w:r w:rsidR="006F2684" w:rsidRPr="000E683D">
        <w:rPr>
          <w:noProof w:val="0"/>
          <w:lang w:val="en-CA"/>
        </w:rPr>
        <w:t>CHRONI</w:t>
      </w:r>
      <w:r w:rsidR="00F06645" w:rsidRPr="000E683D">
        <w:rPr>
          <w:noProof w:val="0"/>
          <w:lang w:val="en-CA"/>
        </w:rPr>
        <w:t xml:space="preserve">C </w:t>
      </w:r>
      <w:r w:rsidR="00AA7E0A" w:rsidRPr="000E683D">
        <w:rPr>
          <w:noProof w:val="0"/>
          <w:lang w:val="en-CA"/>
        </w:rPr>
        <w:t>DISEASE</w:t>
      </w:r>
      <w:r w:rsidR="00811A99">
        <w:rPr>
          <w:noProof w:val="0"/>
          <w:lang w:val="en-CA"/>
        </w:rPr>
        <w:t>S</w:t>
      </w:r>
    </w:p>
    <w:p w14:paraId="123109DE" w14:textId="5AA0AFC2" w:rsidR="004237D8" w:rsidRPr="000E683D" w:rsidRDefault="00F06645" w:rsidP="00DF0953">
      <w:pPr>
        <w:ind w:left="1134"/>
        <w:rPr>
          <w:shd w:val="clear" w:color="auto" w:fill="FFFFFF"/>
          <w:lang w:val="en-CA" w:eastAsia="fr-FR"/>
        </w:rPr>
      </w:pPr>
      <w:r w:rsidRPr="000E683D">
        <w:rPr>
          <w:b/>
          <w:bCs/>
          <w:shd w:val="clear" w:color="auto" w:fill="FFFFFF"/>
          <w:lang w:val="en-CA" w:eastAsia="fr-FR"/>
        </w:rPr>
        <w:t>C</w:t>
      </w:r>
      <w:r w:rsidR="004C0379" w:rsidRPr="000E683D">
        <w:rPr>
          <w:b/>
          <w:bCs/>
          <w:shd w:val="clear" w:color="auto" w:fill="FFFFFF"/>
          <w:lang w:val="en-CA" w:eastAsia="fr-FR"/>
        </w:rPr>
        <w:t>hroni</w:t>
      </w:r>
      <w:r w:rsidRPr="000E683D">
        <w:rPr>
          <w:b/>
          <w:bCs/>
          <w:shd w:val="clear" w:color="auto" w:fill="FFFFFF"/>
          <w:lang w:val="en-CA" w:eastAsia="fr-FR"/>
        </w:rPr>
        <w:t xml:space="preserve">c </w:t>
      </w:r>
      <w:r w:rsidR="00AA7E0A" w:rsidRPr="000E683D">
        <w:rPr>
          <w:b/>
          <w:bCs/>
          <w:shd w:val="clear" w:color="auto" w:fill="FFFFFF"/>
          <w:lang w:val="en-CA" w:eastAsia="fr-FR"/>
        </w:rPr>
        <w:t>diseases</w:t>
      </w:r>
      <w:r w:rsidR="004C0379" w:rsidRPr="000E683D">
        <w:rPr>
          <w:shd w:val="clear" w:color="auto" w:fill="FFFFFF"/>
          <w:lang w:val="en-CA" w:eastAsia="fr-FR"/>
        </w:rPr>
        <w:t xml:space="preserve"> </w:t>
      </w:r>
      <w:r w:rsidR="00FA669F" w:rsidRPr="000E683D">
        <w:rPr>
          <w:shd w:val="clear" w:color="auto" w:fill="FFFFFF"/>
          <w:lang w:val="en-CA" w:eastAsia="fr-FR"/>
        </w:rPr>
        <w:t>are non-contagious</w:t>
      </w:r>
      <w:r w:rsidR="004C0379" w:rsidRPr="000E683D">
        <w:rPr>
          <w:shd w:val="clear" w:color="auto" w:fill="FFFFFF"/>
          <w:lang w:val="en-CA" w:eastAsia="fr-FR"/>
        </w:rPr>
        <w:t xml:space="preserve"> </w:t>
      </w:r>
      <w:r w:rsidR="0005031C" w:rsidRPr="000E683D">
        <w:rPr>
          <w:shd w:val="clear" w:color="auto" w:fill="FFFFFF"/>
          <w:lang w:val="en-CA" w:eastAsia="fr-FR"/>
        </w:rPr>
        <w:t>long-term il</w:t>
      </w:r>
      <w:r w:rsidR="00F3084F" w:rsidRPr="000E683D">
        <w:rPr>
          <w:shd w:val="clear" w:color="auto" w:fill="FFFFFF"/>
          <w:lang w:val="en-CA" w:eastAsia="fr-FR"/>
        </w:rPr>
        <w:t>l</w:t>
      </w:r>
      <w:r w:rsidR="0005031C" w:rsidRPr="000E683D">
        <w:rPr>
          <w:shd w:val="clear" w:color="auto" w:fill="FFFFFF"/>
          <w:lang w:val="en-CA" w:eastAsia="fr-FR"/>
        </w:rPr>
        <w:t>nesses</w:t>
      </w:r>
      <w:r w:rsidR="004C0379" w:rsidRPr="000E683D">
        <w:rPr>
          <w:shd w:val="clear" w:color="auto" w:fill="FFFFFF"/>
          <w:lang w:val="en-CA" w:eastAsia="fr-FR"/>
        </w:rPr>
        <w:t xml:space="preserve"> </w:t>
      </w:r>
      <w:r w:rsidR="00FA669F" w:rsidRPr="000E683D">
        <w:rPr>
          <w:shd w:val="clear" w:color="auto" w:fill="FFFFFF"/>
          <w:lang w:val="en-CA" w:eastAsia="fr-FR"/>
        </w:rPr>
        <w:t>that can be</w:t>
      </w:r>
      <w:r w:rsidR="004C0379" w:rsidRPr="000E683D">
        <w:rPr>
          <w:shd w:val="clear" w:color="auto" w:fill="FFFFFF"/>
          <w:lang w:val="en-CA" w:eastAsia="fr-FR"/>
        </w:rPr>
        <w:t xml:space="preserve"> stable </w:t>
      </w:r>
      <w:r w:rsidR="00FA669F" w:rsidRPr="000E683D">
        <w:rPr>
          <w:shd w:val="clear" w:color="auto" w:fill="FFFFFF"/>
          <w:lang w:val="en-CA" w:eastAsia="fr-FR"/>
        </w:rPr>
        <w:t xml:space="preserve">or </w:t>
      </w:r>
      <w:r w:rsidR="00016EF6">
        <w:rPr>
          <w:shd w:val="clear" w:color="auto" w:fill="FFFFFF"/>
          <w:lang w:val="en-CA" w:eastAsia="fr-FR"/>
        </w:rPr>
        <w:t xml:space="preserve">can </w:t>
      </w:r>
      <w:r w:rsidR="00FA669F" w:rsidRPr="000E683D">
        <w:rPr>
          <w:shd w:val="clear" w:color="auto" w:fill="FFFFFF"/>
          <w:lang w:val="en-CA" w:eastAsia="fr-FR"/>
        </w:rPr>
        <w:t>change over time</w:t>
      </w:r>
      <w:r w:rsidR="004C0379" w:rsidRPr="000E683D">
        <w:rPr>
          <w:shd w:val="clear" w:color="auto" w:fill="FFFFFF"/>
          <w:lang w:val="en-CA" w:eastAsia="fr-FR"/>
        </w:rPr>
        <w:t xml:space="preserve">. </w:t>
      </w:r>
      <w:r w:rsidR="00FA669F" w:rsidRPr="000E683D">
        <w:rPr>
          <w:shd w:val="clear" w:color="auto" w:fill="FFFFFF"/>
          <w:lang w:val="en-CA" w:eastAsia="fr-FR"/>
        </w:rPr>
        <w:t>They</w:t>
      </w:r>
      <w:r w:rsidR="004C0379" w:rsidRPr="000E683D">
        <w:rPr>
          <w:shd w:val="clear" w:color="auto" w:fill="FFFFFF"/>
          <w:lang w:val="en-CA" w:eastAsia="fr-FR"/>
        </w:rPr>
        <w:t xml:space="preserve"> </w:t>
      </w:r>
      <w:r w:rsidR="0005031C" w:rsidRPr="000E683D">
        <w:rPr>
          <w:shd w:val="clear" w:color="auto" w:fill="FFFFFF"/>
          <w:lang w:val="en-CA" w:eastAsia="fr-FR"/>
        </w:rPr>
        <w:t>result from a combination of</w:t>
      </w:r>
      <w:r w:rsidR="004C0379" w:rsidRPr="000E683D">
        <w:rPr>
          <w:shd w:val="clear" w:color="auto" w:fill="FFFFFF"/>
          <w:lang w:val="en-CA" w:eastAsia="fr-FR"/>
        </w:rPr>
        <w:t xml:space="preserve"> </w:t>
      </w:r>
      <w:r w:rsidR="00FA669F" w:rsidRPr="000E683D">
        <w:rPr>
          <w:shd w:val="clear" w:color="auto" w:fill="FFFFFF"/>
          <w:lang w:val="en-CA" w:eastAsia="fr-FR"/>
        </w:rPr>
        <w:t>genetic</w:t>
      </w:r>
      <w:r w:rsidR="004C0379" w:rsidRPr="000E683D">
        <w:rPr>
          <w:shd w:val="clear" w:color="auto" w:fill="FFFFFF"/>
          <w:lang w:val="en-CA" w:eastAsia="fr-FR"/>
        </w:rPr>
        <w:t>, physiologi</w:t>
      </w:r>
      <w:r w:rsidR="00FA669F" w:rsidRPr="000E683D">
        <w:rPr>
          <w:shd w:val="clear" w:color="auto" w:fill="FFFFFF"/>
          <w:lang w:val="en-CA" w:eastAsia="fr-FR"/>
        </w:rPr>
        <w:t>cal</w:t>
      </w:r>
      <w:r w:rsidR="004C0379" w:rsidRPr="000E683D">
        <w:rPr>
          <w:shd w:val="clear" w:color="auto" w:fill="FFFFFF"/>
          <w:lang w:val="en-CA" w:eastAsia="fr-FR"/>
        </w:rPr>
        <w:t>, environmen</w:t>
      </w:r>
      <w:r w:rsidR="00FA669F" w:rsidRPr="000E683D">
        <w:rPr>
          <w:shd w:val="clear" w:color="auto" w:fill="FFFFFF"/>
          <w:lang w:val="en-CA" w:eastAsia="fr-FR"/>
        </w:rPr>
        <w:t>tal</w:t>
      </w:r>
      <w:r w:rsidR="004C0379" w:rsidRPr="000E683D">
        <w:rPr>
          <w:shd w:val="clear" w:color="auto" w:fill="FFFFFF"/>
          <w:lang w:val="en-CA" w:eastAsia="fr-FR"/>
        </w:rPr>
        <w:t xml:space="preserve"> </w:t>
      </w:r>
      <w:r w:rsidR="00FA669F" w:rsidRPr="000E683D">
        <w:rPr>
          <w:shd w:val="clear" w:color="auto" w:fill="FFFFFF"/>
          <w:lang w:val="en-CA" w:eastAsia="fr-FR"/>
        </w:rPr>
        <w:t>and behavioural factors.</w:t>
      </w:r>
      <w:r w:rsidR="003F0A27" w:rsidRPr="000E683D">
        <w:rPr>
          <w:shd w:val="clear" w:color="auto" w:fill="FFFFFF"/>
          <w:vertAlign w:val="superscript"/>
          <w:lang w:val="en-CA" w:eastAsia="fr-FR"/>
        </w:rPr>
        <w:t>1</w:t>
      </w:r>
      <w:r w:rsidR="00AB0FC1" w:rsidRPr="000E683D">
        <w:rPr>
          <w:shd w:val="clear" w:color="auto" w:fill="FFFFFF"/>
          <w:vertAlign w:val="superscript"/>
          <w:lang w:val="en-CA" w:eastAsia="fr-FR"/>
        </w:rPr>
        <w:t>5</w:t>
      </w:r>
      <w:r w:rsidR="004C0379" w:rsidRPr="000E683D">
        <w:rPr>
          <w:shd w:val="clear" w:color="auto" w:fill="FFFFFF"/>
          <w:lang w:val="en-CA" w:eastAsia="fr-FR"/>
        </w:rPr>
        <w:t xml:space="preserve"> </w:t>
      </w:r>
      <w:r w:rsidR="00FA669F" w:rsidRPr="000E683D">
        <w:rPr>
          <w:shd w:val="clear" w:color="auto" w:fill="FFFFFF"/>
          <w:lang w:val="en-CA" w:eastAsia="fr-FR"/>
        </w:rPr>
        <w:t>The 4 main</w:t>
      </w:r>
      <w:r w:rsidR="009634AD" w:rsidRPr="000E683D">
        <w:rPr>
          <w:shd w:val="clear" w:color="auto" w:fill="FFFFFF"/>
          <w:lang w:val="en-CA" w:eastAsia="fr-FR"/>
        </w:rPr>
        <w:t xml:space="preserve"> types </w:t>
      </w:r>
      <w:r w:rsidR="00FA669F" w:rsidRPr="000E683D">
        <w:rPr>
          <w:shd w:val="clear" w:color="auto" w:fill="FFFFFF"/>
          <w:lang w:val="en-CA" w:eastAsia="fr-FR"/>
        </w:rPr>
        <w:t>of chronic diseases are</w:t>
      </w:r>
      <w:r w:rsidR="009634AD" w:rsidRPr="000E683D">
        <w:rPr>
          <w:shd w:val="clear" w:color="auto" w:fill="FFFFFF"/>
          <w:lang w:val="en-CA" w:eastAsia="fr-FR"/>
        </w:rPr>
        <w:t xml:space="preserve"> </w:t>
      </w:r>
      <w:r w:rsidR="00FA669F" w:rsidRPr="000E683D">
        <w:rPr>
          <w:shd w:val="clear" w:color="auto" w:fill="FFFFFF"/>
          <w:lang w:val="en-CA" w:eastAsia="fr-FR"/>
        </w:rPr>
        <w:t>cardiovascular disease</w:t>
      </w:r>
      <w:r w:rsidR="009634AD" w:rsidRPr="000E683D">
        <w:rPr>
          <w:shd w:val="clear" w:color="auto" w:fill="FFFFFF"/>
          <w:lang w:val="en-CA" w:eastAsia="fr-FR"/>
        </w:rPr>
        <w:t xml:space="preserve">, </w:t>
      </w:r>
      <w:r w:rsidR="00FA669F" w:rsidRPr="000E683D">
        <w:rPr>
          <w:shd w:val="clear" w:color="auto" w:fill="FFFFFF"/>
          <w:lang w:val="en-CA" w:eastAsia="fr-FR"/>
        </w:rPr>
        <w:t>diabetes</w:t>
      </w:r>
      <w:r w:rsidR="009634AD" w:rsidRPr="000E683D">
        <w:rPr>
          <w:shd w:val="clear" w:color="auto" w:fill="FFFFFF"/>
          <w:lang w:val="en-CA" w:eastAsia="fr-FR"/>
        </w:rPr>
        <w:t xml:space="preserve">, </w:t>
      </w:r>
      <w:r w:rsidR="0005031C" w:rsidRPr="000E683D">
        <w:rPr>
          <w:shd w:val="clear" w:color="auto" w:fill="FFFFFF"/>
          <w:lang w:val="en-CA" w:eastAsia="fr-FR"/>
        </w:rPr>
        <w:t>chronic respiratory diseases</w:t>
      </w:r>
      <w:r w:rsidR="009634AD" w:rsidRPr="000E683D">
        <w:rPr>
          <w:shd w:val="clear" w:color="auto" w:fill="FFFFFF"/>
          <w:lang w:val="en-CA" w:eastAsia="fr-FR"/>
        </w:rPr>
        <w:t xml:space="preserve"> </w:t>
      </w:r>
      <w:r w:rsidR="00FA669F" w:rsidRPr="000E683D">
        <w:rPr>
          <w:shd w:val="clear" w:color="auto" w:fill="FFFFFF"/>
          <w:lang w:val="en-CA" w:eastAsia="fr-FR"/>
        </w:rPr>
        <w:t>and</w:t>
      </w:r>
      <w:r w:rsidR="009634AD" w:rsidRPr="000E683D">
        <w:rPr>
          <w:shd w:val="clear" w:color="auto" w:fill="FFFFFF"/>
          <w:lang w:val="en-CA" w:eastAsia="fr-FR"/>
        </w:rPr>
        <w:t xml:space="preserve"> cancer</w:t>
      </w:r>
      <w:r w:rsidR="00FA669F" w:rsidRPr="000E683D">
        <w:rPr>
          <w:shd w:val="clear" w:color="auto" w:fill="FFFFFF"/>
          <w:lang w:val="en-CA" w:eastAsia="fr-FR"/>
        </w:rPr>
        <w:t>s.</w:t>
      </w:r>
      <w:r w:rsidR="00291956" w:rsidRPr="000E683D">
        <w:rPr>
          <w:shd w:val="clear" w:color="auto" w:fill="FFFFFF"/>
          <w:vertAlign w:val="superscript"/>
          <w:lang w:val="en-CA" w:eastAsia="fr-FR"/>
        </w:rPr>
        <w:t>1</w:t>
      </w:r>
      <w:r w:rsidR="00AB0FC1" w:rsidRPr="000E683D">
        <w:rPr>
          <w:shd w:val="clear" w:color="auto" w:fill="FFFFFF"/>
          <w:vertAlign w:val="superscript"/>
          <w:lang w:val="en-CA" w:eastAsia="fr-FR"/>
        </w:rPr>
        <w:t>5</w:t>
      </w:r>
    </w:p>
    <w:p w14:paraId="3CD5166E" w14:textId="4E176B2F" w:rsidR="00A4450D" w:rsidRPr="000E683D" w:rsidRDefault="0005031C" w:rsidP="00DF0953">
      <w:pPr>
        <w:ind w:left="1134"/>
        <w:rPr>
          <w:shd w:val="clear" w:color="auto" w:fill="FFFFFF"/>
          <w:lang w:val="en-CA" w:eastAsia="fr-FR"/>
        </w:rPr>
      </w:pPr>
      <w:r w:rsidRPr="000E683D">
        <w:rPr>
          <w:shd w:val="clear" w:color="auto" w:fill="FFFFFF"/>
          <w:lang w:val="en-CA" w:eastAsia="fr-FR"/>
        </w:rPr>
        <w:t>Chronic diseases</w:t>
      </w:r>
      <w:r w:rsidR="40AB96A5" w:rsidRPr="000E683D">
        <w:rPr>
          <w:shd w:val="clear" w:color="auto" w:fill="FFFFFF"/>
          <w:lang w:val="en-CA" w:eastAsia="fr-FR"/>
        </w:rPr>
        <w:t xml:space="preserve"> </w:t>
      </w:r>
      <w:r w:rsidRPr="000E683D">
        <w:rPr>
          <w:shd w:val="clear" w:color="auto" w:fill="FFFFFF"/>
          <w:lang w:val="en-CA" w:eastAsia="fr-FR"/>
        </w:rPr>
        <w:t>now account for</w:t>
      </w:r>
      <w:r w:rsidR="40AB96A5" w:rsidRPr="000E683D">
        <w:rPr>
          <w:shd w:val="clear" w:color="auto" w:fill="FFFFFF"/>
          <w:lang w:val="en-CA" w:eastAsia="fr-FR"/>
        </w:rPr>
        <w:t xml:space="preserve"> 7 </w:t>
      </w:r>
      <w:r w:rsidRPr="000E683D">
        <w:rPr>
          <w:shd w:val="clear" w:color="auto" w:fill="FFFFFF"/>
          <w:lang w:val="en-CA" w:eastAsia="fr-FR"/>
        </w:rPr>
        <w:t>of the</w:t>
      </w:r>
      <w:r w:rsidR="40AB96A5" w:rsidRPr="000E683D">
        <w:rPr>
          <w:shd w:val="clear" w:color="auto" w:fill="FFFFFF"/>
          <w:lang w:val="en-CA" w:eastAsia="fr-FR"/>
        </w:rPr>
        <w:t xml:space="preserve"> 10</w:t>
      </w:r>
      <w:r w:rsidR="007C0E00" w:rsidRPr="000E683D">
        <w:rPr>
          <w:shd w:val="clear" w:color="auto" w:fill="FFFFFF"/>
          <w:lang w:val="en-CA" w:eastAsia="fr-FR"/>
        </w:rPr>
        <w:t> </w:t>
      </w:r>
      <w:r w:rsidRPr="000E683D">
        <w:rPr>
          <w:shd w:val="clear" w:color="auto" w:fill="FFFFFF"/>
          <w:lang w:val="en-CA" w:eastAsia="fr-FR"/>
        </w:rPr>
        <w:t xml:space="preserve">main causes of death </w:t>
      </w:r>
      <w:r w:rsidR="00811A99">
        <w:rPr>
          <w:shd w:val="clear" w:color="auto" w:fill="FFFFFF"/>
          <w:lang w:val="en-CA" w:eastAsia="fr-FR"/>
        </w:rPr>
        <w:t>around</w:t>
      </w:r>
      <w:r w:rsidRPr="000E683D">
        <w:rPr>
          <w:shd w:val="clear" w:color="auto" w:fill="FFFFFF"/>
          <w:lang w:val="en-CA" w:eastAsia="fr-FR"/>
        </w:rPr>
        <w:t xml:space="preserve"> the world</w:t>
      </w:r>
      <w:r w:rsidR="00811A99">
        <w:rPr>
          <w:shd w:val="clear" w:color="auto" w:fill="FFFFFF"/>
          <w:lang w:val="en-CA" w:eastAsia="fr-FR"/>
        </w:rPr>
        <w:t>,</w:t>
      </w:r>
      <w:r w:rsidR="40AB96A5" w:rsidRPr="000E683D">
        <w:rPr>
          <w:shd w:val="clear" w:color="auto" w:fill="FFFFFF"/>
          <w:lang w:val="en-CA" w:eastAsia="fr-FR"/>
        </w:rPr>
        <w:t xml:space="preserve"> </w:t>
      </w:r>
      <w:r w:rsidRPr="000E683D">
        <w:rPr>
          <w:shd w:val="clear" w:color="auto" w:fill="FFFFFF"/>
          <w:lang w:val="en-CA" w:eastAsia="fr-FR"/>
        </w:rPr>
        <w:t>compared to</w:t>
      </w:r>
      <w:r w:rsidR="40AB96A5" w:rsidRPr="000E683D">
        <w:rPr>
          <w:shd w:val="clear" w:color="auto" w:fill="FFFFFF"/>
          <w:lang w:val="en-CA" w:eastAsia="fr-FR"/>
        </w:rPr>
        <w:t xml:space="preserve"> 4 </w:t>
      </w:r>
      <w:r w:rsidRPr="000E683D">
        <w:rPr>
          <w:shd w:val="clear" w:color="auto" w:fill="FFFFFF"/>
          <w:lang w:val="en-CA" w:eastAsia="fr-FR"/>
        </w:rPr>
        <w:t>of</w:t>
      </w:r>
      <w:r w:rsidR="40AB96A5" w:rsidRPr="000E683D">
        <w:rPr>
          <w:shd w:val="clear" w:color="auto" w:fill="FFFFFF"/>
          <w:lang w:val="en-CA" w:eastAsia="fr-FR"/>
        </w:rPr>
        <w:t xml:space="preserve"> 10 </w:t>
      </w:r>
      <w:r w:rsidRPr="000E683D">
        <w:rPr>
          <w:shd w:val="clear" w:color="auto" w:fill="FFFFFF"/>
          <w:lang w:val="en-CA" w:eastAsia="fr-FR"/>
        </w:rPr>
        <w:t>in the</w:t>
      </w:r>
      <w:r w:rsidR="72FEE286" w:rsidRPr="000E683D">
        <w:rPr>
          <w:shd w:val="clear" w:color="auto" w:fill="FFFFFF"/>
          <w:lang w:val="en-CA" w:eastAsia="fr-FR"/>
        </w:rPr>
        <w:t xml:space="preserve"> </w:t>
      </w:r>
      <w:r w:rsidR="40AB96A5" w:rsidRPr="000E683D">
        <w:rPr>
          <w:shd w:val="clear" w:color="auto" w:fill="FFFFFF"/>
          <w:lang w:val="en-CA" w:eastAsia="fr-FR"/>
        </w:rPr>
        <w:t>2000</w:t>
      </w:r>
      <w:r w:rsidRPr="000E683D">
        <w:rPr>
          <w:shd w:val="clear" w:color="auto" w:fill="FFFFFF"/>
          <w:lang w:val="en-CA" w:eastAsia="fr-FR"/>
        </w:rPr>
        <w:t>s.</w:t>
      </w:r>
      <w:r w:rsidR="00AB0FC1" w:rsidRPr="000E683D">
        <w:rPr>
          <w:shd w:val="clear" w:color="auto" w:fill="FFFFFF"/>
          <w:vertAlign w:val="superscript"/>
          <w:lang w:val="en-CA" w:eastAsia="fr-FR"/>
        </w:rPr>
        <w:t>4</w:t>
      </w:r>
      <w:r w:rsidR="002F7D2C" w:rsidRPr="000E683D">
        <w:rPr>
          <w:shd w:val="clear" w:color="auto" w:fill="FFFFFF"/>
          <w:lang w:val="en-CA" w:eastAsia="fr-FR"/>
        </w:rPr>
        <w:t xml:space="preserve"> </w:t>
      </w:r>
      <w:r w:rsidR="00F06645" w:rsidRPr="000E683D">
        <w:rPr>
          <w:lang w:val="en-CA" w:eastAsia="fr-FR"/>
        </w:rPr>
        <w:t>Nearly</w:t>
      </w:r>
      <w:r w:rsidR="00E32A60" w:rsidRPr="000E683D">
        <w:rPr>
          <w:lang w:val="en-CA" w:eastAsia="fr-FR"/>
        </w:rPr>
        <w:t xml:space="preserve"> </w:t>
      </w:r>
      <w:r w:rsidR="1198B70D" w:rsidRPr="000E683D">
        <w:rPr>
          <w:lang w:val="en-CA" w:eastAsia="fr-FR"/>
        </w:rPr>
        <w:t>1</w:t>
      </w:r>
      <w:r w:rsidR="007C0E00" w:rsidRPr="000E683D">
        <w:rPr>
          <w:lang w:val="en-CA" w:eastAsia="fr-FR"/>
        </w:rPr>
        <w:t> </w:t>
      </w:r>
      <w:r w:rsidRPr="000E683D">
        <w:rPr>
          <w:lang w:val="en-CA" w:eastAsia="fr-FR"/>
        </w:rPr>
        <w:t>person in</w:t>
      </w:r>
      <w:r w:rsidR="1198B70D" w:rsidRPr="000E683D">
        <w:rPr>
          <w:lang w:val="en-CA" w:eastAsia="fr-FR"/>
        </w:rPr>
        <w:t xml:space="preserve"> 4 </w:t>
      </w:r>
      <w:r w:rsidRPr="000E683D">
        <w:rPr>
          <w:lang w:val="en-CA" w:eastAsia="fr-FR"/>
        </w:rPr>
        <w:t>around the world</w:t>
      </w:r>
      <w:r w:rsidR="751268ED" w:rsidRPr="000E683D">
        <w:rPr>
          <w:lang w:val="en-CA" w:eastAsia="fr-FR"/>
        </w:rPr>
        <w:t xml:space="preserve"> </w:t>
      </w:r>
      <w:r w:rsidRPr="000E683D">
        <w:rPr>
          <w:lang w:val="en-CA" w:eastAsia="fr-FR"/>
        </w:rPr>
        <w:t xml:space="preserve">has </w:t>
      </w:r>
      <w:r w:rsidR="00F3084F" w:rsidRPr="000E683D">
        <w:rPr>
          <w:lang w:val="en-CA" w:eastAsia="fr-FR"/>
        </w:rPr>
        <w:t>a condition</w:t>
      </w:r>
      <w:r w:rsidRPr="000E683D">
        <w:rPr>
          <w:lang w:val="en-CA" w:eastAsia="fr-FR"/>
        </w:rPr>
        <w:t xml:space="preserve"> that</w:t>
      </w:r>
      <w:r w:rsidR="1D6569A7" w:rsidRPr="000E683D">
        <w:rPr>
          <w:lang w:val="en-CA" w:eastAsia="fr-FR"/>
        </w:rPr>
        <w:t xml:space="preserve"> </w:t>
      </w:r>
      <w:r w:rsidR="00F3084F" w:rsidRPr="000E683D">
        <w:rPr>
          <w:lang w:val="en-CA" w:eastAsia="fr-FR"/>
        </w:rPr>
        <w:t>increases their</w:t>
      </w:r>
      <w:r w:rsidR="1D6569A7" w:rsidRPr="000E683D">
        <w:rPr>
          <w:lang w:val="en-CA" w:eastAsia="fr-FR"/>
        </w:rPr>
        <w:t xml:space="preserve"> </w:t>
      </w:r>
      <w:r w:rsidR="1D6569A7" w:rsidRPr="000E683D">
        <w:rPr>
          <w:rStyle w:val="lev"/>
          <w:lang w:val="en-CA"/>
        </w:rPr>
        <w:t>vuln</w:t>
      </w:r>
      <w:r w:rsidR="00F3084F" w:rsidRPr="000E683D">
        <w:rPr>
          <w:rStyle w:val="lev"/>
          <w:lang w:val="en-CA"/>
        </w:rPr>
        <w:t>e</w:t>
      </w:r>
      <w:r w:rsidR="1D6569A7" w:rsidRPr="000E683D">
        <w:rPr>
          <w:rStyle w:val="lev"/>
          <w:lang w:val="en-CA"/>
        </w:rPr>
        <w:t>rabilit</w:t>
      </w:r>
      <w:r w:rsidR="00F3084F" w:rsidRPr="000E683D">
        <w:rPr>
          <w:rStyle w:val="lev"/>
          <w:lang w:val="en-CA"/>
        </w:rPr>
        <w:t>y</w:t>
      </w:r>
      <w:r w:rsidR="00286F28" w:rsidRPr="000E683D">
        <w:rPr>
          <w:lang w:val="en-CA" w:eastAsia="fr-FR"/>
        </w:rPr>
        <w:t xml:space="preserve"> </w:t>
      </w:r>
      <w:r w:rsidR="00F3084F" w:rsidRPr="000E683D">
        <w:rPr>
          <w:lang w:val="en-CA" w:eastAsia="fr-FR"/>
        </w:rPr>
        <w:t>to getting an</w:t>
      </w:r>
      <w:r w:rsidR="00286F28" w:rsidRPr="000E683D">
        <w:rPr>
          <w:lang w:val="en-CA" w:eastAsia="fr-FR"/>
        </w:rPr>
        <w:t xml:space="preserve"> </w:t>
      </w:r>
      <w:r w:rsidR="00F3084F" w:rsidRPr="000E683D">
        <w:rPr>
          <w:rStyle w:val="lev"/>
          <w:lang w:val="en-CA"/>
        </w:rPr>
        <w:t>illness</w:t>
      </w:r>
      <w:r w:rsidR="00016EF6">
        <w:rPr>
          <w:lang w:val="en-CA" w:eastAsia="fr-FR"/>
        </w:rPr>
        <w:t>:</w:t>
      </w:r>
      <w:r w:rsidR="1D6569A7" w:rsidRPr="000E683D">
        <w:rPr>
          <w:lang w:val="en-CA" w:eastAsia="fr-FR"/>
        </w:rPr>
        <w:t xml:space="preserve"> </w:t>
      </w:r>
      <w:r w:rsidR="00F06645" w:rsidRPr="000E683D">
        <w:rPr>
          <w:lang w:val="en-CA" w:eastAsia="fr-FR"/>
        </w:rPr>
        <w:t>in most cases</w:t>
      </w:r>
      <w:r w:rsidR="1D6569A7" w:rsidRPr="000E683D">
        <w:rPr>
          <w:lang w:val="en-CA" w:eastAsia="fr-FR"/>
        </w:rPr>
        <w:t xml:space="preserve">, </w:t>
      </w:r>
      <w:r w:rsidR="00F3084F" w:rsidRPr="000E683D">
        <w:rPr>
          <w:lang w:val="en-CA" w:eastAsia="fr-FR"/>
        </w:rPr>
        <w:t>it is a chronic disease</w:t>
      </w:r>
      <w:r w:rsidR="00F06645" w:rsidRPr="000E683D">
        <w:rPr>
          <w:lang w:val="en-CA" w:eastAsia="fr-FR"/>
        </w:rPr>
        <w:t>.</w:t>
      </w:r>
      <w:r w:rsidR="00AB0FC1" w:rsidRPr="000E683D">
        <w:rPr>
          <w:vertAlign w:val="superscript"/>
          <w:lang w:val="en-CA" w:eastAsia="fr-FR"/>
        </w:rPr>
        <w:t>4</w:t>
      </w:r>
      <w:r w:rsidR="00800228" w:rsidRPr="000E683D">
        <w:rPr>
          <w:vertAlign w:val="superscript"/>
          <w:lang w:val="en-CA" w:eastAsia="fr-FR"/>
        </w:rPr>
        <w:t>,</w:t>
      </w:r>
      <w:r w:rsidR="00291956" w:rsidRPr="000E683D">
        <w:rPr>
          <w:vertAlign w:val="superscript"/>
          <w:lang w:val="en-CA" w:eastAsia="fr-FR"/>
        </w:rPr>
        <w:t>1</w:t>
      </w:r>
      <w:r w:rsidR="00AB0FC1" w:rsidRPr="000E683D">
        <w:rPr>
          <w:vertAlign w:val="superscript"/>
          <w:lang w:val="en-CA" w:eastAsia="fr-FR"/>
        </w:rPr>
        <w:t>6</w:t>
      </w:r>
    </w:p>
    <w:p w14:paraId="02A5A2F1" w14:textId="44D14D29" w:rsidR="00B849C4" w:rsidRPr="000E683D" w:rsidRDefault="00AA7E0A" w:rsidP="00DF0953">
      <w:pPr>
        <w:ind w:left="1134"/>
        <w:rPr>
          <w:shd w:val="clear" w:color="auto" w:fill="FFFFFF"/>
          <w:lang w:val="en-CA" w:eastAsia="fr-FR"/>
        </w:rPr>
      </w:pPr>
      <w:r w:rsidRPr="000E683D">
        <w:rPr>
          <w:shd w:val="clear" w:color="auto" w:fill="FFFFFF"/>
          <w:lang w:val="en-CA" w:eastAsia="fr-FR"/>
        </w:rPr>
        <w:t>Chronic diseases</w:t>
      </w:r>
      <w:r w:rsidR="00B849C4" w:rsidRPr="000E683D">
        <w:rPr>
          <w:shd w:val="clear" w:color="auto" w:fill="FFFFFF"/>
          <w:lang w:val="en-CA" w:eastAsia="fr-FR"/>
        </w:rPr>
        <w:t xml:space="preserve"> </w:t>
      </w:r>
      <w:r w:rsidR="00FD0353" w:rsidRPr="000E683D">
        <w:rPr>
          <w:shd w:val="clear" w:color="auto" w:fill="FFFFFF"/>
          <w:lang w:val="en-CA" w:eastAsia="fr-FR"/>
        </w:rPr>
        <w:t>result from a combination of</w:t>
      </w:r>
      <w:r w:rsidR="00B6738D" w:rsidRPr="000E683D">
        <w:rPr>
          <w:shd w:val="clear" w:color="auto" w:fill="FFFFFF"/>
          <w:lang w:val="en-CA" w:eastAsia="fr-FR"/>
        </w:rPr>
        <w:t xml:space="preserve"> </w:t>
      </w:r>
      <w:r w:rsidR="00FD0353" w:rsidRPr="000E683D">
        <w:rPr>
          <w:shd w:val="clear" w:color="auto" w:fill="FFFFFF"/>
          <w:lang w:val="en-CA" w:eastAsia="fr-FR"/>
        </w:rPr>
        <w:t>well-established risk factors</w:t>
      </w:r>
      <w:r w:rsidR="00A73C62" w:rsidRPr="000E683D">
        <w:rPr>
          <w:shd w:val="clear" w:color="auto" w:fill="FFFFFF"/>
          <w:lang w:val="en-CA" w:eastAsia="fr-FR"/>
        </w:rPr>
        <w:t>,</w:t>
      </w:r>
      <w:r w:rsidR="00B849C4" w:rsidRPr="000E683D">
        <w:rPr>
          <w:shd w:val="clear" w:color="auto" w:fill="FFFFFF"/>
          <w:lang w:val="en-CA" w:eastAsia="fr-FR"/>
        </w:rPr>
        <w:t xml:space="preserve"> </w:t>
      </w:r>
      <w:r w:rsidR="00FD0353" w:rsidRPr="000E683D">
        <w:rPr>
          <w:shd w:val="clear" w:color="auto" w:fill="FFFFFF"/>
          <w:lang w:val="en-CA" w:eastAsia="fr-FR"/>
        </w:rPr>
        <w:t>categorized</w:t>
      </w:r>
      <w:r w:rsidR="00B849C4" w:rsidRPr="000E683D">
        <w:rPr>
          <w:shd w:val="clear" w:color="auto" w:fill="FFFFFF"/>
          <w:lang w:val="en-CA" w:eastAsia="fr-FR"/>
        </w:rPr>
        <w:t xml:space="preserve"> </w:t>
      </w:r>
      <w:r w:rsidR="00F3084F" w:rsidRPr="000E683D">
        <w:rPr>
          <w:shd w:val="clear" w:color="auto" w:fill="FFFFFF"/>
          <w:lang w:val="en-CA" w:eastAsia="fr-FR"/>
        </w:rPr>
        <w:t>as follows</w:t>
      </w:r>
      <w:r w:rsidR="00E567C8" w:rsidRPr="000E683D">
        <w:rPr>
          <w:shd w:val="clear" w:color="auto" w:fill="FFFFFF"/>
          <w:vertAlign w:val="superscript"/>
          <w:lang w:val="en-CA" w:eastAsia="fr-FR"/>
        </w:rPr>
        <w:t>1</w:t>
      </w:r>
      <w:r w:rsidR="00AB0FC1" w:rsidRPr="000E683D">
        <w:rPr>
          <w:shd w:val="clear" w:color="auto" w:fill="FFFFFF"/>
          <w:vertAlign w:val="superscript"/>
          <w:lang w:val="en-CA" w:eastAsia="fr-FR"/>
        </w:rPr>
        <w:t>5</w:t>
      </w:r>
      <w:r w:rsidR="00B5530B" w:rsidRPr="000E683D">
        <w:rPr>
          <w:shd w:val="clear" w:color="auto" w:fill="FFFFFF"/>
          <w:vertAlign w:val="superscript"/>
          <w:lang w:val="en-CA" w:eastAsia="fr-FR"/>
        </w:rPr>
        <w:t>,</w:t>
      </w:r>
      <w:r w:rsidR="00E567C8" w:rsidRPr="000E683D">
        <w:rPr>
          <w:shd w:val="clear" w:color="auto" w:fill="FFFFFF"/>
          <w:vertAlign w:val="superscript"/>
          <w:lang w:val="en-CA" w:eastAsia="fr-FR"/>
        </w:rPr>
        <w:t>1</w:t>
      </w:r>
      <w:r w:rsidR="00AB0FC1" w:rsidRPr="000E683D">
        <w:rPr>
          <w:shd w:val="clear" w:color="auto" w:fill="FFFFFF"/>
          <w:vertAlign w:val="superscript"/>
          <w:lang w:val="en-CA" w:eastAsia="fr-FR"/>
        </w:rPr>
        <w:t>7</w:t>
      </w:r>
      <w:r w:rsidR="00B849C4" w:rsidRPr="000E683D">
        <w:rPr>
          <w:shd w:val="clear" w:color="auto" w:fill="FFFFFF"/>
          <w:lang w:val="en-CA" w:eastAsia="fr-FR"/>
        </w:rPr>
        <w:t>:</w:t>
      </w:r>
      <w:r w:rsidR="003028EF" w:rsidRPr="000E683D">
        <w:rPr>
          <w:lang w:val="en-CA"/>
        </w:rPr>
        <w:t xml:space="preserve"> </w:t>
      </w:r>
    </w:p>
    <w:p w14:paraId="27689945" w14:textId="7377BB5E" w:rsidR="00B849C4" w:rsidRPr="000E683D" w:rsidRDefault="00FD0353" w:rsidP="00DF0953">
      <w:pPr>
        <w:pStyle w:val="GWlistebouletorange"/>
        <w:ind w:left="1134"/>
        <w:rPr>
          <w:shd w:val="clear" w:color="auto" w:fill="FFFFFF"/>
          <w:lang w:val="en-CA"/>
        </w:rPr>
      </w:pPr>
      <w:r w:rsidRPr="000E683D">
        <w:rPr>
          <w:rStyle w:val="lev"/>
          <w:lang w:val="en-CA"/>
        </w:rPr>
        <w:t>Baseline risk factors</w:t>
      </w:r>
      <w:r w:rsidR="00B849C4" w:rsidRPr="000E683D">
        <w:rPr>
          <w:rStyle w:val="lev"/>
          <w:lang w:val="en-CA"/>
        </w:rPr>
        <w:t>:</w:t>
      </w:r>
      <w:r w:rsidR="00B849C4" w:rsidRPr="000E683D">
        <w:rPr>
          <w:lang w:val="en-CA"/>
        </w:rPr>
        <w:t xml:space="preserve"> </w:t>
      </w:r>
      <w:r w:rsidR="00F06645" w:rsidRPr="000E683D">
        <w:rPr>
          <w:lang w:val="en-CA"/>
        </w:rPr>
        <w:t>a</w:t>
      </w:r>
      <w:r w:rsidR="00B849C4" w:rsidRPr="000E683D">
        <w:rPr>
          <w:lang w:val="en-CA"/>
        </w:rPr>
        <w:t xml:space="preserve">ge, sex, </w:t>
      </w:r>
      <w:r w:rsidR="00F06645" w:rsidRPr="000E683D">
        <w:rPr>
          <w:lang w:val="en-CA"/>
        </w:rPr>
        <w:t>e</w:t>
      </w:r>
      <w:r w:rsidR="00B849C4" w:rsidRPr="000E683D">
        <w:rPr>
          <w:lang w:val="en-CA"/>
        </w:rPr>
        <w:t xml:space="preserve">ducation </w:t>
      </w:r>
      <w:r w:rsidR="00F06645" w:rsidRPr="000E683D">
        <w:rPr>
          <w:lang w:val="en-CA"/>
        </w:rPr>
        <w:t>level and</w:t>
      </w:r>
      <w:r w:rsidR="00B849C4" w:rsidRPr="000E683D">
        <w:rPr>
          <w:lang w:val="en-CA"/>
        </w:rPr>
        <w:t xml:space="preserve"> </w:t>
      </w:r>
      <w:r w:rsidRPr="000E683D">
        <w:rPr>
          <w:lang w:val="en-CA"/>
        </w:rPr>
        <w:t xml:space="preserve">genetic </w:t>
      </w:r>
      <w:proofErr w:type="gramStart"/>
      <w:r w:rsidRPr="000E683D">
        <w:rPr>
          <w:lang w:val="en-CA"/>
        </w:rPr>
        <w:t>make</w:t>
      </w:r>
      <w:r w:rsidR="00016EF6">
        <w:rPr>
          <w:lang w:val="en-CA"/>
        </w:rPr>
        <w:t>-</w:t>
      </w:r>
      <w:r w:rsidRPr="000E683D">
        <w:rPr>
          <w:lang w:val="en-CA"/>
        </w:rPr>
        <w:t>up</w:t>
      </w:r>
      <w:r w:rsidR="00B849C4" w:rsidRPr="000E683D">
        <w:rPr>
          <w:lang w:val="en-CA"/>
        </w:rPr>
        <w:t>;</w:t>
      </w:r>
      <w:proofErr w:type="gramEnd"/>
    </w:p>
    <w:p w14:paraId="2E73F36B" w14:textId="7EF4AB19" w:rsidR="00314F56" w:rsidRPr="000E683D" w:rsidRDefault="00FD0353" w:rsidP="00DF0953">
      <w:pPr>
        <w:pStyle w:val="GWlistebouletorange"/>
        <w:ind w:left="1134"/>
        <w:rPr>
          <w:shd w:val="clear" w:color="auto" w:fill="FFFFFF"/>
          <w:lang w:val="en-CA"/>
        </w:rPr>
      </w:pPr>
      <w:r w:rsidRPr="000E683D">
        <w:rPr>
          <w:rStyle w:val="lev"/>
          <w:lang w:val="en-CA"/>
        </w:rPr>
        <w:t>Behavioural risk factors</w:t>
      </w:r>
      <w:r w:rsidR="61DE92A1" w:rsidRPr="000E683D">
        <w:rPr>
          <w:rStyle w:val="lev"/>
          <w:lang w:val="en-CA"/>
        </w:rPr>
        <w:t xml:space="preserve">: </w:t>
      </w:r>
      <w:r w:rsidRPr="000E683D">
        <w:rPr>
          <w:rStyle w:val="lev"/>
          <w:b w:val="0"/>
          <w:bCs w:val="0"/>
          <w:lang w:val="en-CA"/>
        </w:rPr>
        <w:t>smoking</w:t>
      </w:r>
      <w:r w:rsidR="61DE92A1" w:rsidRPr="000E683D">
        <w:rPr>
          <w:lang w:val="en-CA"/>
        </w:rPr>
        <w:t xml:space="preserve">, </w:t>
      </w:r>
      <w:r w:rsidRPr="000E683D">
        <w:rPr>
          <w:lang w:val="en-CA"/>
        </w:rPr>
        <w:t>poor nutrition</w:t>
      </w:r>
      <w:r w:rsidR="61DE92A1" w:rsidRPr="000E683D">
        <w:rPr>
          <w:lang w:val="en-CA"/>
        </w:rPr>
        <w:t xml:space="preserve">, </w:t>
      </w:r>
      <w:r w:rsidRPr="000E683D">
        <w:rPr>
          <w:lang w:val="en-CA"/>
        </w:rPr>
        <w:t>sedentariness</w:t>
      </w:r>
      <w:r w:rsidR="61DE92A1" w:rsidRPr="000E683D">
        <w:rPr>
          <w:lang w:val="en-CA"/>
        </w:rPr>
        <w:t xml:space="preserve"> </w:t>
      </w:r>
      <w:r w:rsidR="00F06645" w:rsidRPr="000E683D">
        <w:rPr>
          <w:lang w:val="en-CA"/>
        </w:rPr>
        <w:t>and</w:t>
      </w:r>
      <w:r w:rsidR="61DE92A1" w:rsidRPr="000E683D">
        <w:rPr>
          <w:lang w:val="en-CA"/>
        </w:rPr>
        <w:t xml:space="preserve"> </w:t>
      </w:r>
      <w:r w:rsidR="00C41213" w:rsidRPr="000E683D">
        <w:rPr>
          <w:lang w:val="en-CA"/>
        </w:rPr>
        <w:t>harmful use of alcohol</w:t>
      </w:r>
      <w:r w:rsidR="27150D84" w:rsidRPr="000E683D">
        <w:rPr>
          <w:shd w:val="clear" w:color="auto" w:fill="FFFFFF"/>
          <w:lang w:val="en-CA"/>
        </w:rPr>
        <w:t xml:space="preserve">. </w:t>
      </w:r>
    </w:p>
    <w:p w14:paraId="2167430E" w14:textId="74BF32B2" w:rsidR="00314F56" w:rsidRPr="000E683D" w:rsidRDefault="00C41213" w:rsidP="00DF0953">
      <w:pPr>
        <w:pStyle w:val="GWlistebouletorange"/>
        <w:ind w:left="1134"/>
        <w:rPr>
          <w:shd w:val="clear" w:color="auto" w:fill="FFFFFF"/>
          <w:lang w:val="en-CA"/>
        </w:rPr>
      </w:pPr>
      <w:r w:rsidRPr="000E683D">
        <w:rPr>
          <w:rStyle w:val="lev"/>
          <w:lang w:val="en-CA"/>
        </w:rPr>
        <w:t>Intermediate risk factors</w:t>
      </w:r>
      <w:r w:rsidR="61DE92A1" w:rsidRPr="000E683D">
        <w:rPr>
          <w:rStyle w:val="lev"/>
          <w:b w:val="0"/>
          <w:bCs w:val="0"/>
          <w:lang w:val="en-CA"/>
        </w:rPr>
        <w:t xml:space="preserve">, </w:t>
      </w:r>
      <w:r w:rsidR="00F06645" w:rsidRPr="000E683D">
        <w:rPr>
          <w:rStyle w:val="lev"/>
          <w:b w:val="0"/>
          <w:bCs w:val="0"/>
          <w:lang w:val="en-CA"/>
        </w:rPr>
        <w:t>also called</w:t>
      </w:r>
      <w:r w:rsidR="61DE92A1" w:rsidRPr="000E683D">
        <w:rPr>
          <w:rStyle w:val="lev"/>
          <w:b w:val="0"/>
          <w:bCs w:val="0"/>
          <w:lang w:val="en-CA"/>
        </w:rPr>
        <w:t xml:space="preserve"> </w:t>
      </w:r>
      <w:r w:rsidRPr="000E683D">
        <w:rPr>
          <w:rStyle w:val="lev"/>
          <w:b w:val="0"/>
          <w:bCs w:val="0"/>
          <w:lang w:val="en-CA"/>
        </w:rPr>
        <w:t>metabolic</w:t>
      </w:r>
      <w:r w:rsidR="61DE92A1" w:rsidRPr="000E683D">
        <w:rPr>
          <w:rStyle w:val="lev"/>
          <w:b w:val="0"/>
          <w:bCs w:val="0"/>
          <w:lang w:val="en-CA"/>
        </w:rPr>
        <w:t>/physiologi</w:t>
      </w:r>
      <w:r w:rsidRPr="000E683D">
        <w:rPr>
          <w:rStyle w:val="lev"/>
          <w:b w:val="0"/>
          <w:bCs w:val="0"/>
          <w:lang w:val="en-CA"/>
        </w:rPr>
        <w:t>cal factors</w:t>
      </w:r>
      <w:r w:rsidR="61DE92A1" w:rsidRPr="000E683D">
        <w:rPr>
          <w:rStyle w:val="lev"/>
          <w:b w:val="0"/>
          <w:bCs w:val="0"/>
          <w:lang w:val="en-CA"/>
        </w:rPr>
        <w:t>:</w:t>
      </w:r>
      <w:r w:rsidR="61DE92A1" w:rsidRPr="000E683D">
        <w:rPr>
          <w:lang w:val="en-CA"/>
        </w:rPr>
        <w:t xml:space="preserve"> </w:t>
      </w:r>
      <w:r w:rsidRPr="000E683D">
        <w:rPr>
          <w:lang w:val="en-CA"/>
        </w:rPr>
        <w:t>high blood pressure</w:t>
      </w:r>
      <w:r w:rsidR="61DE92A1" w:rsidRPr="000E683D">
        <w:rPr>
          <w:lang w:val="en-CA"/>
        </w:rPr>
        <w:t xml:space="preserve">, </w:t>
      </w:r>
      <w:r w:rsidRPr="000E683D">
        <w:rPr>
          <w:lang w:val="en-CA"/>
        </w:rPr>
        <w:t>excess weight and obesity</w:t>
      </w:r>
      <w:r w:rsidR="61DE92A1" w:rsidRPr="000E683D">
        <w:rPr>
          <w:lang w:val="en-CA"/>
        </w:rPr>
        <w:t>, hyperglyc</w:t>
      </w:r>
      <w:r w:rsidRPr="000E683D">
        <w:rPr>
          <w:lang w:val="en-CA"/>
        </w:rPr>
        <w:t>e</w:t>
      </w:r>
      <w:r w:rsidR="61DE92A1" w:rsidRPr="000E683D">
        <w:rPr>
          <w:lang w:val="en-CA"/>
        </w:rPr>
        <w:t>mi</w:t>
      </w:r>
      <w:r w:rsidRPr="000E683D">
        <w:rPr>
          <w:lang w:val="en-CA"/>
        </w:rPr>
        <w:t>a</w:t>
      </w:r>
      <w:r w:rsidR="61DE92A1" w:rsidRPr="000E683D">
        <w:rPr>
          <w:lang w:val="en-CA"/>
        </w:rPr>
        <w:t xml:space="preserve"> (</w:t>
      </w:r>
      <w:r w:rsidRPr="000E683D">
        <w:rPr>
          <w:lang w:val="en-CA"/>
        </w:rPr>
        <w:t>elevated blood sugar levels</w:t>
      </w:r>
      <w:r w:rsidR="61DE92A1" w:rsidRPr="000E683D">
        <w:rPr>
          <w:lang w:val="en-CA"/>
        </w:rPr>
        <w:t xml:space="preserve">) </w:t>
      </w:r>
      <w:r w:rsidR="00F06645" w:rsidRPr="000E683D">
        <w:rPr>
          <w:lang w:val="en-CA"/>
        </w:rPr>
        <w:t>and</w:t>
      </w:r>
      <w:r w:rsidR="61DE92A1" w:rsidRPr="000E683D">
        <w:rPr>
          <w:lang w:val="en-CA"/>
        </w:rPr>
        <w:t xml:space="preserve"> hyperlipid</w:t>
      </w:r>
      <w:r w:rsidR="006B7FAC" w:rsidRPr="000E683D">
        <w:rPr>
          <w:lang w:val="en-CA"/>
        </w:rPr>
        <w:t>e</w:t>
      </w:r>
      <w:r w:rsidR="61DE92A1" w:rsidRPr="000E683D">
        <w:rPr>
          <w:lang w:val="en-CA"/>
        </w:rPr>
        <w:t>mi</w:t>
      </w:r>
      <w:r w:rsidR="006B7FAC" w:rsidRPr="000E683D">
        <w:rPr>
          <w:lang w:val="en-CA"/>
        </w:rPr>
        <w:t>a</w:t>
      </w:r>
      <w:r w:rsidR="61DE92A1" w:rsidRPr="000E683D">
        <w:rPr>
          <w:lang w:val="en-CA"/>
        </w:rPr>
        <w:t xml:space="preserve"> (</w:t>
      </w:r>
      <w:r w:rsidR="006B7FAC" w:rsidRPr="000E683D">
        <w:rPr>
          <w:lang w:val="en-CA"/>
        </w:rPr>
        <w:t>high levels of lipids in the blood</w:t>
      </w:r>
      <w:r w:rsidR="61DE92A1" w:rsidRPr="000E683D">
        <w:rPr>
          <w:lang w:val="en-CA"/>
        </w:rPr>
        <w:t>).</w:t>
      </w:r>
    </w:p>
    <w:p w14:paraId="40F11555" w14:textId="199FD8CF" w:rsidR="00371573" w:rsidRPr="000E683D" w:rsidRDefault="00F06645" w:rsidP="00DF0953">
      <w:pPr>
        <w:pStyle w:val="GWlistebouletorange"/>
        <w:ind w:left="1134"/>
        <w:rPr>
          <w:shd w:val="clear" w:color="auto" w:fill="FFFFFF"/>
          <w:lang w:val="en-CA"/>
        </w:rPr>
      </w:pPr>
      <w:r w:rsidRPr="000E683D">
        <w:rPr>
          <w:rStyle w:val="lev"/>
          <w:lang w:val="en-CA"/>
        </w:rPr>
        <w:t>Other factors</w:t>
      </w:r>
      <w:r w:rsidR="00A76CCF" w:rsidRPr="000E683D">
        <w:rPr>
          <w:b/>
          <w:bCs/>
          <w:shd w:val="clear" w:color="auto" w:fill="FFFFFF"/>
          <w:lang w:val="en-CA"/>
        </w:rPr>
        <w:t xml:space="preserve">: </w:t>
      </w:r>
      <w:r w:rsidR="004B3B7A" w:rsidRPr="000E683D">
        <w:rPr>
          <w:shd w:val="clear" w:color="auto" w:fill="FFFFFF"/>
          <w:lang w:val="en-CA"/>
        </w:rPr>
        <w:t xml:space="preserve">economic </w:t>
      </w:r>
      <w:r w:rsidR="00182455">
        <w:rPr>
          <w:shd w:val="clear" w:color="auto" w:fill="FFFFFF"/>
          <w:lang w:val="en-CA"/>
        </w:rPr>
        <w:t>circumstances</w:t>
      </w:r>
      <w:r w:rsidR="00A76CCF" w:rsidRPr="000E683D">
        <w:rPr>
          <w:shd w:val="clear" w:color="auto" w:fill="FFFFFF"/>
          <w:lang w:val="en-CA"/>
        </w:rPr>
        <w:t xml:space="preserve">, environment, </w:t>
      </w:r>
      <w:r w:rsidR="004B3B7A" w:rsidRPr="000E683D">
        <w:rPr>
          <w:shd w:val="clear" w:color="auto" w:fill="FFFFFF"/>
          <w:lang w:val="en-CA"/>
        </w:rPr>
        <w:t>aging</w:t>
      </w:r>
      <w:r w:rsidR="00A76CCF" w:rsidRPr="000E683D">
        <w:rPr>
          <w:shd w:val="clear" w:color="auto" w:fill="FFFFFF"/>
          <w:lang w:val="en-CA"/>
        </w:rPr>
        <w:t xml:space="preserve"> populations, etc.</w:t>
      </w:r>
    </w:p>
    <w:p w14:paraId="7462160D" w14:textId="32895D59" w:rsidR="00463BE8" w:rsidRPr="000E683D" w:rsidRDefault="004B3B7A" w:rsidP="00DF0953">
      <w:pPr>
        <w:ind w:left="1134"/>
        <w:rPr>
          <w:shd w:val="clear" w:color="auto" w:fill="FFFFFF"/>
          <w:lang w:val="en-CA" w:eastAsia="fr-FR"/>
        </w:rPr>
      </w:pPr>
      <w:r w:rsidRPr="000E683D">
        <w:rPr>
          <w:shd w:val="clear" w:color="auto" w:fill="FFFFFF"/>
          <w:lang w:val="en-CA" w:eastAsia="fr-FR"/>
        </w:rPr>
        <w:t>Although certain</w:t>
      </w:r>
      <w:r w:rsidR="00371573" w:rsidRPr="000E683D">
        <w:rPr>
          <w:shd w:val="clear" w:color="auto" w:fill="FFFFFF"/>
          <w:lang w:val="en-CA" w:eastAsia="fr-FR"/>
        </w:rPr>
        <w:t xml:space="preserve"> </w:t>
      </w:r>
      <w:r w:rsidRPr="000E683D">
        <w:rPr>
          <w:shd w:val="clear" w:color="auto" w:fill="FFFFFF"/>
          <w:lang w:val="en-CA" w:eastAsia="fr-FR"/>
        </w:rPr>
        <w:t>risk factors</w:t>
      </w:r>
      <w:r w:rsidR="00371573" w:rsidRPr="000E683D">
        <w:rPr>
          <w:shd w:val="clear" w:color="auto" w:fill="FFFFFF"/>
          <w:lang w:val="en-CA" w:eastAsia="fr-FR"/>
        </w:rPr>
        <w:t xml:space="preserve"> </w:t>
      </w:r>
      <w:r w:rsidR="00182455">
        <w:rPr>
          <w:shd w:val="clear" w:color="auto" w:fill="FFFFFF"/>
          <w:lang w:val="en-CA" w:eastAsia="fr-FR"/>
        </w:rPr>
        <w:t>cannot be</w:t>
      </w:r>
      <w:r w:rsidR="00371573" w:rsidRPr="000E683D">
        <w:rPr>
          <w:shd w:val="clear" w:color="auto" w:fill="FFFFFF"/>
          <w:lang w:val="en-CA" w:eastAsia="fr-FR"/>
        </w:rPr>
        <w:t xml:space="preserve"> change</w:t>
      </w:r>
      <w:r w:rsidR="00182455">
        <w:rPr>
          <w:shd w:val="clear" w:color="auto" w:fill="FFFFFF"/>
          <w:lang w:val="en-CA" w:eastAsia="fr-FR"/>
        </w:rPr>
        <w:t>d</w:t>
      </w:r>
      <w:r w:rsidR="00371573" w:rsidRPr="000E683D">
        <w:rPr>
          <w:shd w:val="clear" w:color="auto" w:fill="FFFFFF"/>
          <w:lang w:val="en-CA" w:eastAsia="fr-FR"/>
        </w:rPr>
        <w:t xml:space="preserve">, </w:t>
      </w:r>
      <w:r w:rsidR="006B7FAC" w:rsidRPr="000E683D">
        <w:rPr>
          <w:shd w:val="clear" w:color="auto" w:fill="FFFFFF"/>
          <w:lang w:val="en-CA" w:eastAsia="fr-FR"/>
        </w:rPr>
        <w:t>people can</w:t>
      </w:r>
      <w:r w:rsidR="00371573" w:rsidRPr="000E683D">
        <w:rPr>
          <w:shd w:val="clear" w:color="auto" w:fill="FFFFFF"/>
          <w:lang w:val="en-CA" w:eastAsia="fr-FR"/>
        </w:rPr>
        <w:t xml:space="preserve"> </w:t>
      </w:r>
      <w:r w:rsidR="006B7FAC" w:rsidRPr="000E683D">
        <w:rPr>
          <w:shd w:val="clear" w:color="auto" w:fill="FFFFFF"/>
          <w:lang w:val="en-CA" w:eastAsia="fr-FR"/>
        </w:rPr>
        <w:t>prevent or</w:t>
      </w:r>
      <w:r w:rsidR="00371573" w:rsidRPr="000E683D">
        <w:rPr>
          <w:shd w:val="clear" w:color="auto" w:fill="FFFFFF"/>
          <w:lang w:val="en-CA" w:eastAsia="fr-FR"/>
        </w:rPr>
        <w:t xml:space="preserve"> </w:t>
      </w:r>
      <w:r w:rsidR="006B7FAC" w:rsidRPr="000E683D">
        <w:rPr>
          <w:shd w:val="clear" w:color="auto" w:fill="FFFFFF"/>
          <w:lang w:val="en-CA" w:eastAsia="fr-FR"/>
        </w:rPr>
        <w:t>slow the</w:t>
      </w:r>
      <w:r w:rsidR="00371573" w:rsidRPr="000E683D">
        <w:rPr>
          <w:shd w:val="clear" w:color="auto" w:fill="FFFFFF"/>
          <w:lang w:val="en-CA" w:eastAsia="fr-FR"/>
        </w:rPr>
        <w:t xml:space="preserve"> progression </w:t>
      </w:r>
      <w:r w:rsidR="006B7FAC" w:rsidRPr="000E683D">
        <w:rPr>
          <w:shd w:val="clear" w:color="auto" w:fill="FFFFFF"/>
          <w:lang w:val="en-CA" w:eastAsia="fr-FR"/>
        </w:rPr>
        <w:t>of</w:t>
      </w:r>
      <w:r w:rsidR="00371573" w:rsidRPr="000E683D">
        <w:rPr>
          <w:shd w:val="clear" w:color="auto" w:fill="FFFFFF"/>
          <w:lang w:val="en-CA" w:eastAsia="fr-FR"/>
        </w:rPr>
        <w:t xml:space="preserve"> </w:t>
      </w:r>
      <w:r w:rsidRPr="000E683D">
        <w:rPr>
          <w:shd w:val="clear" w:color="auto" w:fill="FFFFFF"/>
          <w:lang w:val="en-CA" w:eastAsia="fr-FR"/>
        </w:rPr>
        <w:t>chronic diseases</w:t>
      </w:r>
      <w:r w:rsidR="00371573" w:rsidRPr="000E683D">
        <w:rPr>
          <w:shd w:val="clear" w:color="auto" w:fill="FFFFFF"/>
          <w:lang w:val="en-CA" w:eastAsia="fr-FR"/>
        </w:rPr>
        <w:t xml:space="preserve"> </w:t>
      </w:r>
      <w:r w:rsidR="006B7FAC" w:rsidRPr="000E683D">
        <w:rPr>
          <w:shd w:val="clear" w:color="auto" w:fill="FFFFFF"/>
          <w:lang w:val="en-CA" w:eastAsia="fr-FR"/>
        </w:rPr>
        <w:t>by addressing</w:t>
      </w:r>
      <w:r w:rsidR="00371573" w:rsidRPr="000E683D">
        <w:rPr>
          <w:shd w:val="clear" w:color="auto" w:fill="FFFFFF"/>
          <w:lang w:val="en-CA" w:eastAsia="fr-FR"/>
        </w:rPr>
        <w:t xml:space="preserve"> </w:t>
      </w:r>
      <w:r w:rsidR="006B7FAC" w:rsidRPr="000E683D">
        <w:rPr>
          <w:shd w:val="clear" w:color="auto" w:fill="FFFFFF"/>
          <w:lang w:val="en-CA" w:eastAsia="fr-FR"/>
        </w:rPr>
        <w:t>behavioural risk factors</w:t>
      </w:r>
      <w:r w:rsidR="00210A54" w:rsidRPr="000E683D">
        <w:rPr>
          <w:shd w:val="clear" w:color="auto" w:fill="FFFFFF"/>
          <w:lang w:val="en-CA" w:eastAsia="fr-FR"/>
        </w:rPr>
        <w:t xml:space="preserve">: </w:t>
      </w:r>
      <w:r w:rsidR="006B7FAC" w:rsidRPr="000E683D">
        <w:rPr>
          <w:shd w:val="clear" w:color="auto" w:fill="FFFFFF"/>
          <w:lang w:val="en-CA" w:eastAsia="fr-FR"/>
        </w:rPr>
        <w:t xml:space="preserve">these </w:t>
      </w:r>
      <w:r w:rsidR="00B0089E">
        <w:rPr>
          <w:shd w:val="clear" w:color="auto" w:fill="FFFFFF"/>
          <w:lang w:val="en-CA" w:eastAsia="fr-FR"/>
        </w:rPr>
        <w:t>are</w:t>
      </w:r>
      <w:r w:rsidR="006B7FAC" w:rsidRPr="000E683D">
        <w:rPr>
          <w:shd w:val="clear" w:color="auto" w:fill="FFFFFF"/>
          <w:lang w:val="en-CA" w:eastAsia="fr-FR"/>
        </w:rPr>
        <w:t xml:space="preserve"> modifi</w:t>
      </w:r>
      <w:r w:rsidR="00B0089E">
        <w:rPr>
          <w:shd w:val="clear" w:color="auto" w:fill="FFFFFF"/>
          <w:lang w:val="en-CA" w:eastAsia="fr-FR"/>
        </w:rPr>
        <w:t>able</w:t>
      </w:r>
      <w:r w:rsidR="003E0EFB" w:rsidRPr="000E683D">
        <w:rPr>
          <w:shd w:val="clear" w:color="auto" w:fill="FFFFFF"/>
          <w:lang w:val="en-CA" w:eastAsia="fr-FR"/>
        </w:rPr>
        <w:t>!</w:t>
      </w:r>
      <w:r w:rsidR="002D3B1B" w:rsidRPr="000E683D">
        <w:rPr>
          <w:shd w:val="clear" w:color="auto" w:fill="FFFFFF"/>
          <w:vertAlign w:val="superscript"/>
          <w:lang w:val="en-CA" w:eastAsia="fr-FR"/>
        </w:rPr>
        <w:t>1</w:t>
      </w:r>
      <w:r w:rsidR="00AB0FC1" w:rsidRPr="000E683D">
        <w:rPr>
          <w:shd w:val="clear" w:color="auto" w:fill="FFFFFF"/>
          <w:vertAlign w:val="superscript"/>
          <w:lang w:val="en-CA" w:eastAsia="fr-FR"/>
        </w:rPr>
        <w:t>5</w:t>
      </w:r>
      <w:r w:rsidR="007F6231" w:rsidRPr="000E683D">
        <w:rPr>
          <w:shd w:val="clear" w:color="auto" w:fill="FFFFFF"/>
          <w:lang w:val="en-CA" w:eastAsia="fr-FR"/>
        </w:rPr>
        <w:t xml:space="preserve"> </w:t>
      </w:r>
      <w:r w:rsidR="000B04BF" w:rsidRPr="000E683D">
        <w:rPr>
          <w:shd w:val="clear" w:color="auto" w:fill="FFFFFF"/>
          <w:lang w:val="en-CA" w:eastAsia="fr-FR"/>
        </w:rPr>
        <w:t>These are also</w:t>
      </w:r>
      <w:r w:rsidR="00371573" w:rsidRPr="000E683D">
        <w:rPr>
          <w:shd w:val="clear" w:color="auto" w:fill="FFFFFF"/>
          <w:lang w:val="en-CA" w:eastAsia="fr-FR"/>
        </w:rPr>
        <w:t xml:space="preserve"> </w:t>
      </w:r>
      <w:r w:rsidR="000B04BF" w:rsidRPr="000E683D">
        <w:rPr>
          <w:shd w:val="clear" w:color="auto" w:fill="FFFFFF"/>
          <w:lang w:val="en-CA" w:eastAsia="fr-FR"/>
        </w:rPr>
        <w:t>determining factors</w:t>
      </w:r>
      <w:r w:rsidR="00182455">
        <w:rPr>
          <w:shd w:val="clear" w:color="auto" w:fill="FFFFFF"/>
          <w:lang w:val="en-CA" w:eastAsia="fr-FR"/>
        </w:rPr>
        <w:t>, as</w:t>
      </w:r>
      <w:r w:rsidR="00371573" w:rsidRPr="000E683D">
        <w:rPr>
          <w:shd w:val="clear" w:color="auto" w:fill="FFFFFF"/>
          <w:lang w:val="en-CA" w:eastAsia="fr-FR"/>
        </w:rPr>
        <w:t xml:space="preserve"> </w:t>
      </w:r>
      <w:r w:rsidR="000B04BF" w:rsidRPr="000E683D">
        <w:rPr>
          <w:shd w:val="clear" w:color="auto" w:fill="FFFFFF"/>
          <w:lang w:val="en-CA" w:eastAsia="fr-FR"/>
        </w:rPr>
        <w:t xml:space="preserve">they can improve </w:t>
      </w:r>
      <w:r w:rsidR="00182455">
        <w:rPr>
          <w:shd w:val="clear" w:color="auto" w:fill="FFFFFF"/>
          <w:lang w:val="en-CA" w:eastAsia="fr-FR"/>
        </w:rPr>
        <w:t xml:space="preserve">the </w:t>
      </w:r>
      <w:r w:rsidR="000B04BF" w:rsidRPr="000E683D">
        <w:rPr>
          <w:shd w:val="clear" w:color="auto" w:fill="FFFFFF"/>
          <w:lang w:val="en-CA" w:eastAsia="fr-FR"/>
        </w:rPr>
        <w:t>metabolic factors</w:t>
      </w:r>
      <w:r w:rsidR="00371573" w:rsidRPr="000E683D">
        <w:rPr>
          <w:shd w:val="clear" w:color="auto" w:fill="FFFFFF"/>
          <w:lang w:val="en-CA" w:eastAsia="fr-FR"/>
        </w:rPr>
        <w:t xml:space="preserve"> </w:t>
      </w:r>
      <w:r w:rsidR="006B7FAC" w:rsidRPr="000E683D">
        <w:rPr>
          <w:shd w:val="clear" w:color="auto" w:fill="FFFFFF"/>
          <w:lang w:val="en-CA" w:eastAsia="fr-FR"/>
        </w:rPr>
        <w:t>mentioned earlier</w:t>
      </w:r>
      <w:r w:rsidR="00967408" w:rsidRPr="000E683D">
        <w:rPr>
          <w:shd w:val="clear" w:color="auto" w:fill="FFFFFF"/>
          <w:lang w:val="en-CA" w:eastAsia="fr-FR"/>
        </w:rPr>
        <w:t xml:space="preserve">: </w:t>
      </w:r>
      <w:r w:rsidR="000B04BF" w:rsidRPr="000E683D">
        <w:rPr>
          <w:shd w:val="clear" w:color="auto" w:fill="FFFFFF"/>
          <w:lang w:val="en-CA" w:eastAsia="fr-FR"/>
        </w:rPr>
        <w:t>rebalancing your diet</w:t>
      </w:r>
      <w:r w:rsidR="00967408" w:rsidRPr="000E683D">
        <w:rPr>
          <w:shd w:val="clear" w:color="auto" w:fill="FFFFFF"/>
          <w:lang w:val="en-CA" w:eastAsia="fr-FR"/>
        </w:rPr>
        <w:t xml:space="preserve"> </w:t>
      </w:r>
      <w:r w:rsidRPr="000E683D">
        <w:rPr>
          <w:shd w:val="clear" w:color="auto" w:fill="FFFFFF"/>
          <w:lang w:val="en-CA" w:eastAsia="fr-FR"/>
        </w:rPr>
        <w:t>can</w:t>
      </w:r>
      <w:r w:rsidR="0018358F" w:rsidRPr="000E683D">
        <w:rPr>
          <w:shd w:val="clear" w:color="auto" w:fill="FFFFFF"/>
          <w:lang w:val="en-CA" w:eastAsia="fr-FR"/>
        </w:rPr>
        <w:t xml:space="preserve">, </w:t>
      </w:r>
      <w:r w:rsidRPr="000E683D">
        <w:rPr>
          <w:shd w:val="clear" w:color="auto" w:fill="FFFFFF"/>
          <w:lang w:val="en-CA" w:eastAsia="fr-FR"/>
        </w:rPr>
        <w:t>for example</w:t>
      </w:r>
      <w:r w:rsidR="0018358F" w:rsidRPr="000E683D">
        <w:rPr>
          <w:shd w:val="clear" w:color="auto" w:fill="FFFFFF"/>
          <w:lang w:val="en-CA" w:eastAsia="fr-FR"/>
        </w:rPr>
        <w:t>,</w:t>
      </w:r>
      <w:r w:rsidR="00967408" w:rsidRPr="000E683D">
        <w:rPr>
          <w:shd w:val="clear" w:color="auto" w:fill="FFFFFF"/>
          <w:lang w:val="en-CA" w:eastAsia="fr-FR"/>
        </w:rPr>
        <w:t xml:space="preserve"> </w:t>
      </w:r>
      <w:r w:rsidR="006B7FAC" w:rsidRPr="000E683D">
        <w:rPr>
          <w:shd w:val="clear" w:color="auto" w:fill="FFFFFF"/>
          <w:lang w:val="en-CA" w:eastAsia="fr-FR"/>
        </w:rPr>
        <w:t>reduce</w:t>
      </w:r>
      <w:r w:rsidR="00967408" w:rsidRPr="000E683D">
        <w:rPr>
          <w:shd w:val="clear" w:color="auto" w:fill="FFFFFF"/>
          <w:lang w:val="en-CA" w:eastAsia="fr-FR"/>
        </w:rPr>
        <w:t xml:space="preserve"> </w:t>
      </w:r>
      <w:r w:rsidR="006B7FAC" w:rsidRPr="000E683D">
        <w:rPr>
          <w:shd w:val="clear" w:color="auto" w:fill="FFFFFF"/>
          <w:lang w:val="en-CA" w:eastAsia="fr-FR"/>
        </w:rPr>
        <w:t>blood glucose or lipid levels</w:t>
      </w:r>
      <w:r w:rsidR="00371573" w:rsidRPr="000E683D">
        <w:rPr>
          <w:shd w:val="clear" w:color="auto" w:fill="FFFFFF"/>
          <w:lang w:val="en-CA" w:eastAsia="fr-FR"/>
        </w:rPr>
        <w:t>.</w:t>
      </w:r>
    </w:p>
    <w:p w14:paraId="52103C4D" w14:textId="7E2F234C" w:rsidR="007A699B" w:rsidRPr="000E683D" w:rsidRDefault="00571B47" w:rsidP="009416E1">
      <w:pPr>
        <w:rPr>
          <w:shd w:val="clear" w:color="auto" w:fill="FFFFFF"/>
          <w:lang w:val="en-CA" w:eastAsia="fr-FR"/>
        </w:rPr>
      </w:pPr>
      <w:r w:rsidRPr="000E683D">
        <w:rPr>
          <w:noProof/>
          <w:lang w:val="en-CA" w:eastAsia="fr-FR"/>
        </w:rPr>
        <mc:AlternateContent>
          <mc:Choice Requires="wps">
            <w:drawing>
              <wp:anchor distT="0" distB="0" distL="114300" distR="114300" simplePos="0" relativeHeight="251662336" behindDoc="0" locked="0" layoutInCell="1" allowOverlap="1" wp14:anchorId="05C77B47" wp14:editId="7F0D5CFC">
                <wp:simplePos x="0" y="0"/>
                <wp:positionH relativeFrom="column">
                  <wp:posOffset>850900</wp:posOffset>
                </wp:positionH>
                <wp:positionV relativeFrom="paragraph">
                  <wp:posOffset>446405</wp:posOffset>
                </wp:positionV>
                <wp:extent cx="2256155" cy="1174115"/>
                <wp:effectExtent l="0" t="0" r="4445" b="6985"/>
                <wp:wrapTopAndBottom/>
                <wp:docPr id="7" name="Text Box 7"/>
                <wp:cNvGraphicFramePr/>
                <a:graphic xmlns:a="http://schemas.openxmlformats.org/drawingml/2006/main">
                  <a:graphicData uri="http://schemas.microsoft.com/office/word/2010/wordprocessingShape">
                    <wps:wsp>
                      <wps:cNvSpPr txBox="1"/>
                      <wps:spPr>
                        <a:xfrm>
                          <a:off x="0" y="0"/>
                          <a:ext cx="2256155" cy="1174115"/>
                        </a:xfrm>
                        <a:prstGeom prst="rect">
                          <a:avLst/>
                        </a:prstGeom>
                        <a:noFill/>
                        <a:ln w="6350">
                          <a:noFill/>
                        </a:ln>
                      </wps:spPr>
                      <wps:txbx>
                        <w:txbxContent>
                          <w:p w14:paraId="7AE64B57" w14:textId="7CFF9358" w:rsidR="009F7A94" w:rsidRPr="000B04BF" w:rsidRDefault="00AA7E0A" w:rsidP="00571B47">
                            <w:pPr>
                              <w:pStyle w:val="QDtxt"/>
                              <w:rPr>
                                <w:lang w:val="en-CA"/>
                              </w:rPr>
                            </w:pPr>
                            <w:r w:rsidRPr="000B04BF">
                              <w:rPr>
                                <w:lang w:val="en-CA"/>
                              </w:rPr>
                              <w:t>In</w:t>
                            </w:r>
                            <w:r w:rsidR="009F7A94" w:rsidRPr="000B04BF">
                              <w:rPr>
                                <w:lang w:val="en-CA"/>
                              </w:rPr>
                              <w:t xml:space="preserve"> Canada, </w:t>
                            </w:r>
                            <w:r w:rsidR="000B04BF">
                              <w:rPr>
                                <w:b/>
                                <w:bCs/>
                                <w:lang w:val="en-CA"/>
                              </w:rPr>
                              <w:t>around</w:t>
                            </w:r>
                            <w:r w:rsidR="009F7A94" w:rsidRPr="000B04BF">
                              <w:rPr>
                                <w:b/>
                                <w:bCs/>
                                <w:lang w:val="en-CA"/>
                              </w:rPr>
                              <w:t xml:space="preserve"> 4 </w:t>
                            </w:r>
                            <w:r w:rsidR="000B04BF">
                              <w:rPr>
                                <w:b/>
                                <w:bCs/>
                                <w:lang w:val="en-CA"/>
                              </w:rPr>
                              <w:t>out of</w:t>
                            </w:r>
                            <w:r w:rsidR="009F7A94" w:rsidRPr="000B04BF">
                              <w:rPr>
                                <w:b/>
                                <w:bCs/>
                                <w:lang w:val="en-CA"/>
                              </w:rPr>
                              <w:t xml:space="preserve"> 5 </w:t>
                            </w:r>
                            <w:r w:rsidR="000B04BF">
                              <w:rPr>
                                <w:b/>
                                <w:bCs/>
                                <w:lang w:val="en-CA"/>
                              </w:rPr>
                              <w:t>adults ha</w:t>
                            </w:r>
                            <w:r w:rsidR="00B0089E">
                              <w:rPr>
                                <w:b/>
                                <w:bCs/>
                                <w:lang w:val="en-CA"/>
                              </w:rPr>
                              <w:t>ve</w:t>
                            </w:r>
                            <w:r w:rsidR="000B04BF">
                              <w:rPr>
                                <w:b/>
                                <w:bCs/>
                                <w:lang w:val="en-CA"/>
                              </w:rPr>
                              <w:t xml:space="preserve"> at least one</w:t>
                            </w:r>
                            <w:r w:rsidR="009F7A94" w:rsidRPr="000B04BF">
                              <w:rPr>
                                <w:b/>
                                <w:bCs/>
                                <w:lang w:val="en-CA"/>
                              </w:rPr>
                              <w:t xml:space="preserve"> modifiable</w:t>
                            </w:r>
                            <w:r w:rsidR="000B04BF">
                              <w:rPr>
                                <w:b/>
                                <w:bCs/>
                                <w:lang w:val="en-CA"/>
                              </w:rPr>
                              <w:t xml:space="preserve"> risk factor</w:t>
                            </w:r>
                            <w:r w:rsidR="00B0089E">
                              <w:rPr>
                                <w:b/>
                                <w:bCs/>
                                <w:lang w:val="en-CA"/>
                              </w:rPr>
                              <w:t>,</w:t>
                            </w:r>
                            <w:r w:rsidR="000B04BF">
                              <w:rPr>
                                <w:b/>
                                <w:bCs/>
                                <w:lang w:val="en-CA"/>
                              </w:rPr>
                              <w:t xml:space="preserve"> and</w:t>
                            </w:r>
                            <w:r w:rsidR="009F7A94" w:rsidRPr="000B04BF">
                              <w:rPr>
                                <w:b/>
                                <w:bCs/>
                                <w:lang w:val="en-CA"/>
                              </w:rPr>
                              <w:t xml:space="preserve"> </w:t>
                            </w:r>
                            <w:r w:rsidR="000B04BF">
                              <w:rPr>
                                <w:b/>
                                <w:bCs/>
                                <w:lang w:val="en-CA"/>
                              </w:rPr>
                              <w:t>more than</w:t>
                            </w:r>
                            <w:r w:rsidR="009F7A94" w:rsidRPr="000B04BF">
                              <w:rPr>
                                <w:b/>
                                <w:bCs/>
                                <w:lang w:val="en-CA"/>
                              </w:rPr>
                              <w:t xml:space="preserve"> 1 </w:t>
                            </w:r>
                            <w:r w:rsidR="000B04BF">
                              <w:rPr>
                                <w:b/>
                                <w:bCs/>
                                <w:lang w:val="en-CA"/>
                              </w:rPr>
                              <w:t>in</w:t>
                            </w:r>
                            <w:r w:rsidR="009F7A94" w:rsidRPr="000B04BF">
                              <w:rPr>
                                <w:b/>
                                <w:bCs/>
                                <w:lang w:val="en-CA"/>
                              </w:rPr>
                              <w:t xml:space="preserve"> 5 </w:t>
                            </w:r>
                            <w:r w:rsidR="000B04BF">
                              <w:rPr>
                                <w:b/>
                                <w:bCs/>
                                <w:lang w:val="en-CA"/>
                              </w:rPr>
                              <w:t>adults ha</w:t>
                            </w:r>
                            <w:r w:rsidR="00B0089E">
                              <w:rPr>
                                <w:b/>
                                <w:bCs/>
                                <w:lang w:val="en-CA"/>
                              </w:rPr>
                              <w:t>ve</w:t>
                            </w:r>
                            <w:r w:rsidR="000B04BF">
                              <w:rPr>
                                <w:b/>
                                <w:bCs/>
                                <w:lang w:val="en-CA"/>
                              </w:rPr>
                              <w:t xml:space="preserve"> a major chronic disease</w:t>
                            </w:r>
                            <w:r w:rsidR="009F7A94" w:rsidRPr="000B04BF">
                              <w:rPr>
                                <w:lang w:val="en-CA"/>
                              </w:rPr>
                              <w:t xml:space="preserve">. </w:t>
                            </w:r>
                            <w:r w:rsidRPr="000B04BF">
                              <w:rPr>
                                <w:lang w:val="en-CA"/>
                              </w:rPr>
                              <w:t>Every year</w:t>
                            </w:r>
                            <w:r w:rsidR="009F7A94" w:rsidRPr="000B04BF">
                              <w:rPr>
                                <w:lang w:val="en-CA"/>
                              </w:rPr>
                              <w:t xml:space="preserve">, </w:t>
                            </w:r>
                            <w:r w:rsidR="000B04BF">
                              <w:rPr>
                                <w:lang w:val="en-CA"/>
                              </w:rPr>
                              <w:t>two thirds of deaths in this country</w:t>
                            </w:r>
                            <w:r w:rsidR="009F7A94" w:rsidRPr="000B04BF">
                              <w:rPr>
                                <w:lang w:val="en-CA"/>
                              </w:rPr>
                              <w:t xml:space="preserve"> </w:t>
                            </w:r>
                            <w:r w:rsidRPr="000B04BF">
                              <w:rPr>
                                <w:lang w:val="en-CA"/>
                              </w:rPr>
                              <w:t>are caused by these diseases.</w:t>
                            </w:r>
                            <w:r w:rsidR="009F7A94" w:rsidRPr="000B04BF">
                              <w:rPr>
                                <w:vertAlign w:val="superscript"/>
                                <w:lang w:val="en-CA"/>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C77B47" id="Text Box 7" o:spid="_x0000_s1030" type="#_x0000_t202" style="position:absolute;left:0;text-align:left;margin-left:67pt;margin-top:35.15pt;width:177.65pt;height:92.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" filled="f" stroked="f" strokeweight=".5pt">
                <v:textbox inset="0,0,0,0">
                  <w:txbxContent>
                    <w:p w14:paraId="7AE64B57" w14:textId="7CFF9358" w:rsidR="009F7A94" w:rsidRPr="000B04BF" w:rsidRDefault="00AA7E0A" w:rsidP="00571B47">
                      <w:pPr>
                        <w:pStyle w:val="QDtxt"/>
                        <w:rPr>
                          <w:lang w:val="en-CA"/>
                        </w:rPr>
                      </w:pPr>
                      <w:r w:rsidRPr="000B04BF">
                        <w:rPr>
                          <w:lang w:val="en-CA"/>
                        </w:rPr>
                        <w:t>In</w:t>
                      </w:r>
                      <w:r w:rsidR="009F7A94" w:rsidRPr="000B04BF">
                        <w:rPr>
                          <w:lang w:val="en-CA"/>
                        </w:rPr>
                        <w:t xml:space="preserve"> Canada, </w:t>
                      </w:r>
                      <w:r w:rsidR="000B04BF">
                        <w:rPr>
                          <w:b/>
                          <w:bCs/>
                          <w:lang w:val="en-CA"/>
                        </w:rPr>
                        <w:t>around</w:t>
                      </w:r>
                      <w:r w:rsidR="009F7A94" w:rsidRPr="000B04BF">
                        <w:rPr>
                          <w:b/>
                          <w:bCs/>
                          <w:lang w:val="en-CA"/>
                        </w:rPr>
                        <w:t xml:space="preserve"> 4 </w:t>
                      </w:r>
                      <w:r w:rsidR="000B04BF">
                        <w:rPr>
                          <w:b/>
                          <w:bCs/>
                          <w:lang w:val="en-CA"/>
                        </w:rPr>
                        <w:t>out of</w:t>
                      </w:r>
                      <w:r w:rsidR="009F7A94" w:rsidRPr="000B04BF">
                        <w:rPr>
                          <w:b/>
                          <w:bCs/>
                          <w:lang w:val="en-CA"/>
                        </w:rPr>
                        <w:t xml:space="preserve"> 5 </w:t>
                      </w:r>
                      <w:r w:rsidR="000B04BF">
                        <w:rPr>
                          <w:b/>
                          <w:bCs/>
                          <w:lang w:val="en-CA"/>
                        </w:rPr>
                        <w:t>adults ha</w:t>
                      </w:r>
                      <w:r w:rsidR="00B0089E">
                        <w:rPr>
                          <w:b/>
                          <w:bCs/>
                          <w:lang w:val="en-CA"/>
                        </w:rPr>
                        <w:t>ve</w:t>
                      </w:r>
                      <w:r w:rsidR="000B04BF">
                        <w:rPr>
                          <w:b/>
                          <w:bCs/>
                          <w:lang w:val="en-CA"/>
                        </w:rPr>
                        <w:t xml:space="preserve"> at least one</w:t>
                      </w:r>
                      <w:r w:rsidR="009F7A94" w:rsidRPr="000B04BF">
                        <w:rPr>
                          <w:b/>
                          <w:bCs/>
                          <w:lang w:val="en-CA"/>
                        </w:rPr>
                        <w:t xml:space="preserve"> modifiable</w:t>
                      </w:r>
                      <w:r w:rsidR="000B04BF">
                        <w:rPr>
                          <w:b/>
                          <w:bCs/>
                          <w:lang w:val="en-CA"/>
                        </w:rPr>
                        <w:t xml:space="preserve"> risk factor</w:t>
                      </w:r>
                      <w:r w:rsidR="00B0089E">
                        <w:rPr>
                          <w:b/>
                          <w:bCs/>
                          <w:lang w:val="en-CA"/>
                        </w:rPr>
                        <w:t>,</w:t>
                      </w:r>
                      <w:r w:rsidR="000B04BF">
                        <w:rPr>
                          <w:b/>
                          <w:bCs/>
                          <w:lang w:val="en-CA"/>
                        </w:rPr>
                        <w:t xml:space="preserve"> and</w:t>
                      </w:r>
                      <w:r w:rsidR="009F7A94" w:rsidRPr="000B04BF">
                        <w:rPr>
                          <w:b/>
                          <w:bCs/>
                          <w:lang w:val="en-CA"/>
                        </w:rPr>
                        <w:t xml:space="preserve"> </w:t>
                      </w:r>
                      <w:r w:rsidR="000B04BF">
                        <w:rPr>
                          <w:b/>
                          <w:bCs/>
                          <w:lang w:val="en-CA"/>
                        </w:rPr>
                        <w:t>more than</w:t>
                      </w:r>
                      <w:r w:rsidR="009F7A94" w:rsidRPr="000B04BF">
                        <w:rPr>
                          <w:b/>
                          <w:bCs/>
                          <w:lang w:val="en-CA"/>
                        </w:rPr>
                        <w:t xml:space="preserve"> 1 </w:t>
                      </w:r>
                      <w:r w:rsidR="000B04BF">
                        <w:rPr>
                          <w:b/>
                          <w:bCs/>
                          <w:lang w:val="en-CA"/>
                        </w:rPr>
                        <w:t>in</w:t>
                      </w:r>
                      <w:r w:rsidR="009F7A94" w:rsidRPr="000B04BF">
                        <w:rPr>
                          <w:b/>
                          <w:bCs/>
                          <w:lang w:val="en-CA"/>
                        </w:rPr>
                        <w:t xml:space="preserve"> 5 </w:t>
                      </w:r>
                      <w:r w:rsidR="000B04BF">
                        <w:rPr>
                          <w:b/>
                          <w:bCs/>
                          <w:lang w:val="en-CA"/>
                        </w:rPr>
                        <w:t>adults ha</w:t>
                      </w:r>
                      <w:r w:rsidR="00B0089E">
                        <w:rPr>
                          <w:b/>
                          <w:bCs/>
                          <w:lang w:val="en-CA"/>
                        </w:rPr>
                        <w:t>ve</w:t>
                      </w:r>
                      <w:r w:rsidR="000B04BF">
                        <w:rPr>
                          <w:b/>
                          <w:bCs/>
                          <w:lang w:val="en-CA"/>
                        </w:rPr>
                        <w:t xml:space="preserve"> a major chronic disease</w:t>
                      </w:r>
                      <w:r w:rsidR="009F7A94" w:rsidRPr="000B04BF">
                        <w:rPr>
                          <w:lang w:val="en-CA"/>
                        </w:rPr>
                        <w:t xml:space="preserve">. </w:t>
                      </w:r>
                      <w:r w:rsidRPr="000B04BF">
                        <w:rPr>
                          <w:lang w:val="en-CA"/>
                        </w:rPr>
                        <w:t>Every year</w:t>
                      </w:r>
                      <w:r w:rsidR="009F7A94" w:rsidRPr="000B04BF">
                        <w:rPr>
                          <w:lang w:val="en-CA"/>
                        </w:rPr>
                        <w:t xml:space="preserve">, </w:t>
                      </w:r>
                      <w:r w:rsidR="000B04BF">
                        <w:rPr>
                          <w:lang w:val="en-CA"/>
                        </w:rPr>
                        <w:t>two thirds of deaths in this country</w:t>
                      </w:r>
                      <w:r w:rsidR="009F7A94" w:rsidRPr="000B04BF">
                        <w:rPr>
                          <w:lang w:val="en-CA"/>
                        </w:rPr>
                        <w:t xml:space="preserve"> </w:t>
                      </w:r>
                      <w:r w:rsidRPr="000B04BF">
                        <w:rPr>
                          <w:lang w:val="en-CA"/>
                        </w:rPr>
                        <w:t>are caused by these diseases.</w:t>
                      </w:r>
                      <w:r w:rsidR="009F7A94" w:rsidRPr="000B04BF">
                        <w:rPr>
                          <w:vertAlign w:val="superscript"/>
                          <w:lang w:val="en-CA"/>
                        </w:rPr>
                        <w:t>2</w:t>
                      </w:r>
                    </w:p>
                  </w:txbxContent>
                </v:textbox>
                <w10:wrap type="topAndBottom"/>
              </v:shape>
            </w:pict>
          </mc:Fallback>
        </mc:AlternateContent>
      </w:r>
      <w:r w:rsidRPr="000E683D">
        <w:rPr>
          <w:noProof/>
          <w:lang w:val="en-CA" w:eastAsia="fr-FR"/>
        </w:rPr>
        <mc:AlternateContent>
          <mc:Choice Requires="wps">
            <w:drawing>
              <wp:anchor distT="0" distB="0" distL="114300" distR="114300" simplePos="0" relativeHeight="251664384" behindDoc="0" locked="0" layoutInCell="1" allowOverlap="1" wp14:anchorId="0288342E" wp14:editId="3EB52C3A">
                <wp:simplePos x="0" y="0"/>
                <wp:positionH relativeFrom="column">
                  <wp:posOffset>3293745</wp:posOffset>
                </wp:positionH>
                <wp:positionV relativeFrom="paragraph">
                  <wp:posOffset>453891</wp:posOffset>
                </wp:positionV>
                <wp:extent cx="2295608" cy="1257210"/>
                <wp:effectExtent l="0" t="0" r="3175" b="635"/>
                <wp:wrapTopAndBottom/>
                <wp:docPr id="8" name="Text Box 8"/>
                <wp:cNvGraphicFramePr/>
                <a:graphic xmlns:a="http://schemas.openxmlformats.org/drawingml/2006/main">
                  <a:graphicData uri="http://schemas.microsoft.com/office/word/2010/wordprocessingShape">
                    <wps:wsp>
                      <wps:cNvSpPr txBox="1"/>
                      <wps:spPr>
                        <a:xfrm>
                          <a:off x="0" y="0"/>
                          <a:ext cx="2295608" cy="1257210"/>
                        </a:xfrm>
                        <a:prstGeom prst="rect">
                          <a:avLst/>
                        </a:prstGeom>
                        <a:noFill/>
                        <a:ln w="6350">
                          <a:noFill/>
                        </a:ln>
                      </wps:spPr>
                      <wps:txbx>
                        <w:txbxContent>
                          <w:p w14:paraId="09356E49" w14:textId="180DC4D1" w:rsidR="009F7A94" w:rsidRPr="000B04BF" w:rsidRDefault="00AA7E0A" w:rsidP="00571B47">
                            <w:pPr>
                              <w:pStyle w:val="QDtxt"/>
                              <w:rPr>
                                <w:lang w:val="en-CA"/>
                              </w:rPr>
                            </w:pPr>
                            <w:r w:rsidRPr="000B04BF">
                              <w:rPr>
                                <w:lang w:val="en-CA"/>
                              </w:rPr>
                              <w:t>I</w:t>
                            </w:r>
                            <w:r w:rsidR="009F7A94" w:rsidRPr="000B04BF">
                              <w:rPr>
                                <w:lang w:val="en-CA"/>
                              </w:rPr>
                              <w:t xml:space="preserve">n France, </w:t>
                            </w:r>
                            <w:r w:rsidR="009F7A94" w:rsidRPr="000B04BF">
                              <w:rPr>
                                <w:b/>
                                <w:bCs/>
                                <w:lang w:val="en-CA"/>
                              </w:rPr>
                              <w:t xml:space="preserve">40% </w:t>
                            </w:r>
                            <w:r w:rsidR="000B04BF">
                              <w:rPr>
                                <w:b/>
                                <w:bCs/>
                                <w:lang w:val="en-CA"/>
                              </w:rPr>
                              <w:t>of people aged</w:t>
                            </w:r>
                            <w:r w:rsidR="009F7A94" w:rsidRPr="000B04BF">
                              <w:rPr>
                                <w:b/>
                                <w:bCs/>
                                <w:lang w:val="en-CA"/>
                              </w:rPr>
                              <w:t xml:space="preserve"> 16 </w:t>
                            </w:r>
                            <w:r w:rsidR="000B04BF">
                              <w:rPr>
                                <w:b/>
                                <w:bCs/>
                                <w:lang w:val="en-CA"/>
                              </w:rPr>
                              <w:t>and up</w:t>
                            </w:r>
                            <w:r w:rsidR="009F7A94" w:rsidRPr="000B04BF">
                              <w:rPr>
                                <w:b/>
                                <w:bCs/>
                                <w:lang w:val="en-CA"/>
                              </w:rPr>
                              <w:t xml:space="preserve"> </w:t>
                            </w:r>
                            <w:r w:rsidR="005C0042">
                              <w:rPr>
                                <w:b/>
                                <w:bCs/>
                                <w:lang w:val="en-CA"/>
                              </w:rPr>
                              <w:t>report having</w:t>
                            </w:r>
                            <w:r w:rsidR="009F7A94" w:rsidRPr="000B04BF">
                              <w:rPr>
                                <w:b/>
                                <w:bCs/>
                                <w:lang w:val="en-CA"/>
                              </w:rPr>
                              <w:t xml:space="preserve"> </w:t>
                            </w:r>
                            <w:r w:rsidR="000B04BF">
                              <w:rPr>
                                <w:b/>
                                <w:bCs/>
                                <w:lang w:val="en-CA"/>
                              </w:rPr>
                              <w:t>at least one chronic illness or health problem</w:t>
                            </w:r>
                            <w:r w:rsidR="009F7A94" w:rsidRPr="000B04BF">
                              <w:rPr>
                                <w:lang w:val="en-CA"/>
                              </w:rPr>
                              <w:t xml:space="preserve">. </w:t>
                            </w:r>
                            <w:r w:rsidRPr="000B04BF">
                              <w:rPr>
                                <w:lang w:val="en-CA"/>
                              </w:rPr>
                              <w:t>C</w:t>
                            </w:r>
                            <w:r w:rsidR="009F7A94" w:rsidRPr="000B04BF">
                              <w:rPr>
                                <w:lang w:val="en-CA"/>
                              </w:rPr>
                              <w:t xml:space="preserve">ancers </w:t>
                            </w:r>
                            <w:r w:rsidRPr="000B04BF">
                              <w:rPr>
                                <w:lang w:val="en-CA"/>
                              </w:rPr>
                              <w:t>are</w:t>
                            </w:r>
                            <w:r w:rsidR="009F7A94" w:rsidRPr="000B04BF">
                              <w:rPr>
                                <w:lang w:val="en-CA"/>
                              </w:rPr>
                              <w:t xml:space="preserve"> </w:t>
                            </w:r>
                            <w:r w:rsidR="005C0042">
                              <w:rPr>
                                <w:lang w:val="en-CA"/>
                              </w:rPr>
                              <w:t>the number one cause of death</w:t>
                            </w:r>
                            <w:r w:rsidR="009F7A94" w:rsidRPr="000B04BF">
                              <w:rPr>
                                <w:lang w:val="en-CA"/>
                              </w:rPr>
                              <w:t xml:space="preserve">, </w:t>
                            </w:r>
                            <w:r w:rsidRPr="000B04BF">
                              <w:rPr>
                                <w:lang w:val="en-CA"/>
                              </w:rPr>
                              <w:t>followed by</w:t>
                            </w:r>
                            <w:r w:rsidR="005C0042">
                              <w:rPr>
                                <w:lang w:val="en-CA"/>
                              </w:rPr>
                              <w:t xml:space="preserve"> cardiovascular disease</w:t>
                            </w:r>
                            <w:r w:rsidRPr="000B04BF">
                              <w:rPr>
                                <w:lang w:val="en-CA"/>
                              </w:rPr>
                              <w:t>.</w:t>
                            </w:r>
                            <w:r w:rsidR="009F7A94" w:rsidRPr="000B04BF">
                              <w:rPr>
                                <w:vertAlign w:val="superscript"/>
                                <w:lang w:val="en-CA"/>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88342E" id="Text Box 8" o:spid="_x0000_s1031" type="#_x0000_t202" style="position:absolute;left:0;text-align:left;margin-left:259.35pt;margin-top:35.75pt;width:180.75pt;height:9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" filled="f" stroked="f" strokeweight=".5pt">
                <v:textbox inset="0,0,0,0">
                  <w:txbxContent>
                    <w:p w14:paraId="09356E49" w14:textId="180DC4D1" w:rsidR="009F7A94" w:rsidRPr="000B04BF" w:rsidRDefault="00AA7E0A" w:rsidP="00571B47">
                      <w:pPr>
                        <w:pStyle w:val="QDtxt"/>
                        <w:rPr>
                          <w:lang w:val="en-CA"/>
                        </w:rPr>
                      </w:pPr>
                      <w:r w:rsidRPr="000B04BF">
                        <w:rPr>
                          <w:lang w:val="en-CA"/>
                        </w:rPr>
                        <w:t>I</w:t>
                      </w:r>
                      <w:r w:rsidR="009F7A94" w:rsidRPr="000B04BF">
                        <w:rPr>
                          <w:lang w:val="en-CA"/>
                        </w:rPr>
                        <w:t xml:space="preserve">n France, </w:t>
                      </w:r>
                      <w:r w:rsidR="009F7A94" w:rsidRPr="000B04BF">
                        <w:rPr>
                          <w:b/>
                          <w:bCs/>
                          <w:lang w:val="en-CA"/>
                        </w:rPr>
                        <w:t xml:space="preserve">40% </w:t>
                      </w:r>
                      <w:r w:rsidR="000B04BF">
                        <w:rPr>
                          <w:b/>
                          <w:bCs/>
                          <w:lang w:val="en-CA"/>
                        </w:rPr>
                        <w:t>of people aged</w:t>
                      </w:r>
                      <w:r w:rsidR="009F7A94" w:rsidRPr="000B04BF">
                        <w:rPr>
                          <w:b/>
                          <w:bCs/>
                          <w:lang w:val="en-CA"/>
                        </w:rPr>
                        <w:t xml:space="preserve"> 16 </w:t>
                      </w:r>
                      <w:r w:rsidR="000B04BF">
                        <w:rPr>
                          <w:b/>
                          <w:bCs/>
                          <w:lang w:val="en-CA"/>
                        </w:rPr>
                        <w:t>and up</w:t>
                      </w:r>
                      <w:r w:rsidR="009F7A94" w:rsidRPr="000B04BF">
                        <w:rPr>
                          <w:b/>
                          <w:bCs/>
                          <w:lang w:val="en-CA"/>
                        </w:rPr>
                        <w:t xml:space="preserve"> </w:t>
                      </w:r>
                      <w:r w:rsidR="005C0042">
                        <w:rPr>
                          <w:b/>
                          <w:bCs/>
                          <w:lang w:val="en-CA"/>
                        </w:rPr>
                        <w:t>report having</w:t>
                      </w:r>
                      <w:r w:rsidR="009F7A94" w:rsidRPr="000B04BF">
                        <w:rPr>
                          <w:b/>
                          <w:bCs/>
                          <w:lang w:val="en-CA"/>
                        </w:rPr>
                        <w:t xml:space="preserve"> </w:t>
                      </w:r>
                      <w:r w:rsidR="000B04BF">
                        <w:rPr>
                          <w:b/>
                          <w:bCs/>
                          <w:lang w:val="en-CA"/>
                        </w:rPr>
                        <w:t>at least one chronic illness or health problem</w:t>
                      </w:r>
                      <w:r w:rsidR="009F7A94" w:rsidRPr="000B04BF">
                        <w:rPr>
                          <w:lang w:val="en-CA"/>
                        </w:rPr>
                        <w:t xml:space="preserve">. </w:t>
                      </w:r>
                      <w:r w:rsidRPr="000B04BF">
                        <w:rPr>
                          <w:lang w:val="en-CA"/>
                        </w:rPr>
                        <w:t>C</w:t>
                      </w:r>
                      <w:r w:rsidR="009F7A94" w:rsidRPr="000B04BF">
                        <w:rPr>
                          <w:lang w:val="en-CA"/>
                        </w:rPr>
                        <w:t xml:space="preserve">ancers </w:t>
                      </w:r>
                      <w:r w:rsidRPr="000B04BF">
                        <w:rPr>
                          <w:lang w:val="en-CA"/>
                        </w:rPr>
                        <w:t>are</w:t>
                      </w:r>
                      <w:r w:rsidR="009F7A94" w:rsidRPr="000B04BF">
                        <w:rPr>
                          <w:lang w:val="en-CA"/>
                        </w:rPr>
                        <w:t xml:space="preserve"> </w:t>
                      </w:r>
                      <w:r w:rsidR="005C0042">
                        <w:rPr>
                          <w:lang w:val="en-CA"/>
                        </w:rPr>
                        <w:t>the number one cause of death</w:t>
                      </w:r>
                      <w:r w:rsidR="009F7A94" w:rsidRPr="000B04BF">
                        <w:rPr>
                          <w:lang w:val="en-CA"/>
                        </w:rPr>
                        <w:t xml:space="preserve">, </w:t>
                      </w:r>
                      <w:r w:rsidRPr="000B04BF">
                        <w:rPr>
                          <w:lang w:val="en-CA"/>
                        </w:rPr>
                        <w:t>followed by</w:t>
                      </w:r>
                      <w:r w:rsidR="005C0042">
                        <w:rPr>
                          <w:lang w:val="en-CA"/>
                        </w:rPr>
                        <w:t xml:space="preserve"> cardiovascular disease</w:t>
                      </w:r>
                      <w:r w:rsidRPr="000B04BF">
                        <w:rPr>
                          <w:lang w:val="en-CA"/>
                        </w:rPr>
                        <w:t>.</w:t>
                      </w:r>
                      <w:r w:rsidR="009F7A94" w:rsidRPr="000B04BF">
                        <w:rPr>
                          <w:vertAlign w:val="superscript"/>
                          <w:lang w:val="en-CA"/>
                        </w:rPr>
                        <w:t>18</w:t>
                      </w:r>
                    </w:p>
                  </w:txbxContent>
                </v:textbox>
                <w10:wrap type="topAndBottom"/>
              </v:shape>
            </w:pict>
          </mc:Fallback>
        </mc:AlternateContent>
      </w:r>
      <w:r w:rsidR="00C67F74" w:rsidRPr="000E683D">
        <w:rPr>
          <w:noProof/>
          <w:lang w:val="en-CA" w:eastAsia="fr-FR"/>
        </w:rPr>
        <mc:AlternateContent>
          <mc:Choice Requires="wps">
            <w:drawing>
              <wp:anchor distT="0" distB="0" distL="114300" distR="114300" simplePos="0" relativeHeight="251665408" behindDoc="1" locked="0" layoutInCell="1" allowOverlap="1" wp14:anchorId="1D75C123" wp14:editId="476E9080">
                <wp:simplePos x="0" y="0"/>
                <wp:positionH relativeFrom="column">
                  <wp:posOffset>695325</wp:posOffset>
                </wp:positionH>
                <wp:positionV relativeFrom="paragraph">
                  <wp:posOffset>156076</wp:posOffset>
                </wp:positionV>
                <wp:extent cx="5048885" cy="1542415"/>
                <wp:effectExtent l="12700" t="25400" r="18415" b="19685"/>
                <wp:wrapNone/>
                <wp:docPr id="10" name="Double Bracket 10"/>
                <wp:cNvGraphicFramePr/>
                <a:graphic xmlns:a="http://schemas.openxmlformats.org/drawingml/2006/main">
                  <a:graphicData uri="http://schemas.microsoft.com/office/word/2010/wordprocessingShape">
                    <wps:wsp>
                      <wps:cNvSpPr/>
                      <wps:spPr>
                        <a:xfrm>
                          <a:off x="0" y="0"/>
                          <a:ext cx="5048885" cy="1542415"/>
                        </a:xfrm>
                        <a:prstGeom prst="bracketPair">
                          <a:avLst>
                            <a:gd name="adj" fmla="val 5782"/>
                          </a:avLst>
                        </a:prstGeom>
                        <a:ln w="28575" cap="sq">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F91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margin-left:54.75pt;margin-top:12.3pt;width:397.55pt;height:121.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" adj="1249" strokecolor="#d8efee [3207]" strokeweight="2.25pt">
                <v:stroke joinstyle="miter" endcap="square"/>
              </v:shape>
            </w:pict>
          </mc:Fallback>
        </mc:AlternateContent>
      </w:r>
      <w:r w:rsidR="001C2C81" w:rsidRPr="000E683D">
        <w:rPr>
          <w:noProof/>
          <w:lang w:val="en-CA" w:eastAsia="fr-FR"/>
        </w:rPr>
        <mc:AlternateContent>
          <mc:Choice Requires="wps">
            <w:drawing>
              <wp:anchor distT="0" distB="0" distL="114300" distR="114300" simplePos="0" relativeHeight="251663360" behindDoc="0" locked="0" layoutInCell="1" allowOverlap="1" wp14:anchorId="5CEED657" wp14:editId="77AA59C2">
                <wp:simplePos x="0" y="0"/>
                <wp:positionH relativeFrom="column">
                  <wp:posOffset>851535</wp:posOffset>
                </wp:positionH>
                <wp:positionV relativeFrom="paragraph">
                  <wp:posOffset>222250</wp:posOffset>
                </wp:positionV>
                <wp:extent cx="1925320" cy="207645"/>
                <wp:effectExtent l="0" t="0" r="5080" b="8255"/>
                <wp:wrapTopAndBottom/>
                <wp:docPr id="5" name="Text Box 5"/>
                <wp:cNvGraphicFramePr/>
                <a:graphic xmlns:a="http://schemas.openxmlformats.org/drawingml/2006/main">
                  <a:graphicData uri="http://schemas.microsoft.com/office/word/2010/wordprocessingShape">
                    <wps:wsp>
                      <wps:cNvSpPr txBox="1"/>
                      <wps:spPr>
                        <a:xfrm>
                          <a:off x="0" y="0"/>
                          <a:ext cx="1925320" cy="207645"/>
                        </a:xfrm>
                        <a:prstGeom prst="rect">
                          <a:avLst/>
                        </a:prstGeom>
                        <a:noFill/>
                        <a:ln w="6350">
                          <a:noFill/>
                        </a:ln>
                      </wps:spPr>
                      <wps:txbx>
                        <w:txbxContent>
                          <w:p w14:paraId="6FE538EC" w14:textId="28E4697E" w:rsidR="009F7A94" w:rsidRPr="000B04BF" w:rsidRDefault="000B04BF" w:rsidP="00255DD6">
                            <w:pPr>
                              <w:pStyle w:val="GWboitesaviez-vous"/>
                              <w:rPr>
                                <w:shd w:val="clear" w:color="auto" w:fill="FFFFFF"/>
                                <w:lang w:val="en-CA" w:eastAsia="fr-FR"/>
                              </w:rPr>
                            </w:pPr>
                            <w:r w:rsidRPr="000B04BF">
                              <w:rPr>
                                <w:shd w:val="clear" w:color="auto" w:fill="FFFFFF"/>
                                <w:lang w:val="en-CA" w:eastAsia="fr-FR"/>
                              </w:rPr>
                              <w:t>SOME DATA</w:t>
                            </w:r>
                            <w:r w:rsidR="009F7A94" w:rsidRPr="000B04BF">
                              <w:rPr>
                                <w:shd w:val="clear" w:color="auto" w:fill="FFFFFF"/>
                                <w:lang w:val="en-CA" w:eastAsia="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D657" id="Text Box 5" o:spid="_x0000_s1032" type="#_x0000_t202" style="position:absolute;left:0;text-align:left;margin-left:67.05pt;margin-top:17.5pt;width:151.6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" filled="f" stroked="f" strokeweight=".5pt">
                <v:textbox inset="0,0,0,0">
                  <w:txbxContent>
                    <w:p w14:paraId="6FE538EC" w14:textId="28E4697E" w:rsidR="009F7A94" w:rsidRPr="000B04BF" w:rsidRDefault="000B04BF" w:rsidP="00255DD6">
                      <w:pPr>
                        <w:pStyle w:val="GWboitesaviez-vous"/>
                        <w:rPr>
                          <w:shd w:val="clear" w:color="auto" w:fill="FFFFFF"/>
                          <w:lang w:val="en-CA" w:eastAsia="fr-FR"/>
                        </w:rPr>
                      </w:pPr>
                      <w:r w:rsidRPr="000B04BF">
                        <w:rPr>
                          <w:shd w:val="clear" w:color="auto" w:fill="FFFFFF"/>
                          <w:lang w:val="en-CA" w:eastAsia="fr-FR"/>
                        </w:rPr>
                        <w:t>SOME DATA</w:t>
                      </w:r>
                      <w:r w:rsidR="009F7A94" w:rsidRPr="000B04BF">
                        <w:rPr>
                          <w:shd w:val="clear" w:color="auto" w:fill="FFFFFF"/>
                          <w:lang w:val="en-CA" w:eastAsia="fr-FR"/>
                        </w:rPr>
                        <w:t>:</w:t>
                      </w:r>
                    </w:p>
                  </w:txbxContent>
                </v:textbox>
                <w10:wrap type="topAndBottom"/>
              </v:shape>
            </w:pict>
          </mc:Fallback>
        </mc:AlternateContent>
      </w:r>
    </w:p>
    <w:p w14:paraId="5BACE064" w14:textId="26AA7418" w:rsidR="002705B9" w:rsidRPr="000E683D" w:rsidRDefault="002705B9" w:rsidP="009416E1">
      <w:pPr>
        <w:rPr>
          <w:shd w:val="clear" w:color="auto" w:fill="FFFFFF"/>
          <w:lang w:val="en-CA" w:eastAsia="fr-FR"/>
        </w:rPr>
      </w:pPr>
    </w:p>
    <w:p w14:paraId="5AA6EDA0" w14:textId="73C49D16" w:rsidR="00B0089E" w:rsidRDefault="00B0089E">
      <w:pPr>
        <w:spacing w:after="160" w:line="259" w:lineRule="auto"/>
        <w:jc w:val="left"/>
        <w:rPr>
          <w:shd w:val="clear" w:color="auto" w:fill="FFFFFF"/>
          <w:lang w:val="en-CA" w:eastAsia="fr-FR"/>
        </w:rPr>
      </w:pPr>
      <w:r>
        <w:rPr>
          <w:shd w:val="clear" w:color="auto" w:fill="FFFFFF"/>
          <w:lang w:val="en-CA" w:eastAsia="fr-FR"/>
        </w:rPr>
        <w:br w:type="page"/>
      </w:r>
    </w:p>
    <w:p w14:paraId="58CB5A97" w14:textId="77777777" w:rsidR="00C250E2" w:rsidRPr="000E683D" w:rsidRDefault="00C250E2" w:rsidP="009416E1">
      <w:pPr>
        <w:rPr>
          <w:shd w:val="clear" w:color="auto" w:fill="FFFFFF"/>
          <w:lang w:val="en-CA" w:eastAsia="fr-FR"/>
        </w:rPr>
      </w:pPr>
    </w:p>
    <w:p w14:paraId="4C528C7B" w14:textId="201FFE8D" w:rsidR="00C250E2" w:rsidRPr="000E683D" w:rsidRDefault="003064CE" w:rsidP="00571B47">
      <w:pPr>
        <w:pStyle w:val="Titre4"/>
        <w:rPr>
          <w:noProof w:val="0"/>
          <w:lang w:val="en-CA"/>
        </w:rPr>
      </w:pPr>
      <w:r w:rsidRPr="000E683D">
        <w:rPr>
          <w:lang w:val="en-CA"/>
        </w:rPr>
        <w:drawing>
          <wp:anchor distT="0" distB="0" distL="114300" distR="114300" simplePos="0" relativeHeight="251686912" behindDoc="0" locked="0" layoutInCell="1" allowOverlap="1" wp14:anchorId="451468A1" wp14:editId="5D4270D2">
            <wp:simplePos x="0" y="0"/>
            <wp:positionH relativeFrom="column">
              <wp:posOffset>-29035</wp:posOffset>
            </wp:positionH>
            <wp:positionV relativeFrom="paragraph">
              <wp:posOffset>20780</wp:posOffset>
            </wp:positionV>
            <wp:extent cx="619923" cy="695960"/>
            <wp:effectExtent l="0" t="0" r="254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nté mentale.eps"/>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1185" cy="719829"/>
                    </a:xfrm>
                    <a:prstGeom prst="rect">
                      <a:avLst/>
                    </a:prstGeom>
                  </pic:spPr>
                </pic:pic>
              </a:graphicData>
            </a:graphic>
            <wp14:sizeRelH relativeFrom="page">
              <wp14:pctWidth>0</wp14:pctWidth>
            </wp14:sizeRelH>
            <wp14:sizeRelV relativeFrom="page">
              <wp14:pctHeight>0</wp14:pctHeight>
            </wp14:sizeRelV>
          </wp:anchor>
        </w:drawing>
      </w:r>
      <w:r w:rsidR="00EA605D" w:rsidRPr="000E683D">
        <w:rPr>
          <w:noProof w:val="0"/>
          <w:lang w:val="en-CA"/>
        </w:rPr>
        <w:t>MENTAL</w:t>
      </w:r>
      <w:r w:rsidR="00F06645" w:rsidRPr="000E683D">
        <w:rPr>
          <w:noProof w:val="0"/>
          <w:lang w:val="en-CA"/>
        </w:rPr>
        <w:t xml:space="preserve"> HEALTH</w:t>
      </w:r>
    </w:p>
    <w:p w14:paraId="34B9E270" w14:textId="34091EB1" w:rsidR="00182317" w:rsidRPr="000E683D" w:rsidRDefault="004B3B7A" w:rsidP="00571B47">
      <w:pPr>
        <w:ind w:left="1134"/>
        <w:rPr>
          <w:lang w:val="en-CA"/>
        </w:rPr>
      </w:pPr>
      <w:r w:rsidRPr="000E683D">
        <w:rPr>
          <w:lang w:val="en-CA"/>
        </w:rPr>
        <w:t>According to the WHO</w:t>
      </w:r>
      <w:r w:rsidR="004238D5" w:rsidRPr="000E683D">
        <w:rPr>
          <w:lang w:val="en-CA"/>
        </w:rPr>
        <w:t xml:space="preserve">, </w:t>
      </w:r>
      <w:r w:rsidR="00AA7E0A" w:rsidRPr="000E683D">
        <w:rPr>
          <w:b/>
          <w:bCs/>
          <w:lang w:val="en-CA"/>
        </w:rPr>
        <w:t>mental health</w:t>
      </w:r>
      <w:r w:rsidR="004238D5" w:rsidRPr="000E683D">
        <w:rPr>
          <w:lang w:val="en-CA"/>
        </w:rPr>
        <w:t xml:space="preserve"> </w:t>
      </w:r>
      <w:r w:rsidR="009414DA" w:rsidRPr="000E683D">
        <w:rPr>
          <w:lang w:val="en-CA"/>
        </w:rPr>
        <w:t>is “a state of mental well-being that enables people to cope with the stresses of life, realize their abilities, learn well and work well, and contribute to their community. It is an integral component of health and well-being that underpins our individual and collective abilities to make decisions, build relationships and shape the world we live in.”</w:t>
      </w:r>
      <w:r w:rsidR="00F212CA" w:rsidRPr="000E683D">
        <w:rPr>
          <w:vertAlign w:val="superscript"/>
          <w:lang w:val="en-CA"/>
        </w:rPr>
        <w:t>1</w:t>
      </w:r>
      <w:r w:rsidR="00F103A5" w:rsidRPr="000E683D">
        <w:rPr>
          <w:vertAlign w:val="superscript"/>
          <w:lang w:val="en-CA"/>
        </w:rPr>
        <w:t>9</w:t>
      </w:r>
    </w:p>
    <w:p w14:paraId="05AE73D1" w14:textId="032222BF" w:rsidR="004238D5" w:rsidRPr="000E683D" w:rsidRDefault="005F788B" w:rsidP="00571B47">
      <w:pPr>
        <w:ind w:left="1134"/>
        <w:rPr>
          <w:lang w:val="en-CA"/>
        </w:rPr>
      </w:pPr>
      <w:r w:rsidRPr="000E683D">
        <w:rPr>
          <w:lang w:val="en-CA"/>
        </w:rPr>
        <w:t>The mechanisms</w:t>
      </w:r>
      <w:r w:rsidR="004238D5" w:rsidRPr="000E683D">
        <w:rPr>
          <w:lang w:val="en-CA"/>
        </w:rPr>
        <w:t xml:space="preserve"> </w:t>
      </w:r>
      <w:r w:rsidR="005C0042" w:rsidRPr="000E683D">
        <w:rPr>
          <w:lang w:val="en-CA"/>
        </w:rPr>
        <w:t>as well as the</w:t>
      </w:r>
      <w:r w:rsidR="004238D5" w:rsidRPr="000E683D">
        <w:rPr>
          <w:lang w:val="en-CA"/>
        </w:rPr>
        <w:t xml:space="preserve"> </w:t>
      </w:r>
      <w:r w:rsidR="005C0042" w:rsidRPr="000E683D">
        <w:rPr>
          <w:lang w:val="en-CA"/>
        </w:rPr>
        <w:t>risk factors for mental health</w:t>
      </w:r>
      <w:r w:rsidR="004238D5" w:rsidRPr="000E683D">
        <w:rPr>
          <w:lang w:val="en-CA"/>
        </w:rPr>
        <w:t xml:space="preserve"> </w:t>
      </w:r>
      <w:r w:rsidR="00223788" w:rsidRPr="000E683D">
        <w:rPr>
          <w:lang w:val="en-CA"/>
        </w:rPr>
        <w:t>are not as well established as those for</w:t>
      </w:r>
      <w:r w:rsidR="004238D5" w:rsidRPr="000E683D">
        <w:rPr>
          <w:lang w:val="en-CA"/>
        </w:rPr>
        <w:t xml:space="preserve"> </w:t>
      </w:r>
      <w:r w:rsidR="00223788" w:rsidRPr="000E683D">
        <w:rPr>
          <w:lang w:val="en-CA"/>
        </w:rPr>
        <w:t>chronic diseases</w:t>
      </w:r>
      <w:r w:rsidR="004238D5" w:rsidRPr="000E683D">
        <w:rPr>
          <w:lang w:val="en-CA"/>
        </w:rPr>
        <w:t xml:space="preserve">. </w:t>
      </w:r>
      <w:r w:rsidR="005C0042" w:rsidRPr="000E683D">
        <w:rPr>
          <w:lang w:val="en-CA"/>
        </w:rPr>
        <w:t>In fact</w:t>
      </w:r>
      <w:r w:rsidR="004238D5" w:rsidRPr="000E683D">
        <w:rPr>
          <w:lang w:val="en-CA"/>
        </w:rPr>
        <w:t xml:space="preserve">, </w:t>
      </w:r>
      <w:r w:rsidR="005C0042" w:rsidRPr="000E683D">
        <w:rPr>
          <w:lang w:val="en-CA"/>
        </w:rPr>
        <w:t>there is</w:t>
      </w:r>
      <w:r w:rsidR="004238D5" w:rsidRPr="000E683D">
        <w:rPr>
          <w:lang w:val="en-CA"/>
        </w:rPr>
        <w:t xml:space="preserve"> </w:t>
      </w:r>
      <w:r w:rsidR="005C0042" w:rsidRPr="000E683D">
        <w:rPr>
          <w:lang w:val="en-CA"/>
        </w:rPr>
        <w:t>a significant personal dimension</w:t>
      </w:r>
      <w:r w:rsidR="004238D5" w:rsidRPr="000E683D">
        <w:rPr>
          <w:lang w:val="en-CA"/>
        </w:rPr>
        <w:t xml:space="preserve">: </w:t>
      </w:r>
      <w:r w:rsidR="005C0042" w:rsidRPr="000E683D">
        <w:rPr>
          <w:lang w:val="en-CA"/>
        </w:rPr>
        <w:t xml:space="preserve">after being exposed to </w:t>
      </w:r>
      <w:r w:rsidR="00223788" w:rsidRPr="000E683D">
        <w:rPr>
          <w:lang w:val="en-CA"/>
        </w:rPr>
        <w:t>a risk factor</w:t>
      </w:r>
      <w:r w:rsidR="004238D5" w:rsidRPr="000E683D">
        <w:rPr>
          <w:lang w:val="en-CA"/>
        </w:rPr>
        <w:t xml:space="preserve">, </w:t>
      </w:r>
      <w:r w:rsidR="00223788" w:rsidRPr="000E683D">
        <w:rPr>
          <w:lang w:val="en-CA"/>
        </w:rPr>
        <w:t>some people</w:t>
      </w:r>
      <w:r w:rsidR="004238D5" w:rsidRPr="000E683D">
        <w:rPr>
          <w:lang w:val="en-CA"/>
        </w:rPr>
        <w:t xml:space="preserve"> </w:t>
      </w:r>
      <w:r w:rsidR="00223788" w:rsidRPr="000E683D">
        <w:rPr>
          <w:lang w:val="en-CA"/>
        </w:rPr>
        <w:t>do not develop a mental health problem</w:t>
      </w:r>
      <w:r w:rsidR="005A4706">
        <w:rPr>
          <w:lang w:val="en-CA"/>
        </w:rPr>
        <w:t>;</w:t>
      </w:r>
      <w:r w:rsidR="004238D5" w:rsidRPr="000E683D">
        <w:rPr>
          <w:lang w:val="en-CA"/>
        </w:rPr>
        <w:t xml:space="preserve"> </w:t>
      </w:r>
      <w:r w:rsidR="00223788" w:rsidRPr="000E683D">
        <w:rPr>
          <w:lang w:val="en-CA"/>
        </w:rPr>
        <w:t>conversely</w:t>
      </w:r>
      <w:r w:rsidR="004238D5" w:rsidRPr="000E683D">
        <w:rPr>
          <w:lang w:val="en-CA"/>
        </w:rPr>
        <w:t xml:space="preserve">, </w:t>
      </w:r>
      <w:r w:rsidR="00223788" w:rsidRPr="000E683D">
        <w:rPr>
          <w:lang w:val="en-CA"/>
        </w:rPr>
        <w:t>others develop one</w:t>
      </w:r>
      <w:r w:rsidR="004238D5" w:rsidRPr="000E683D">
        <w:rPr>
          <w:lang w:val="en-CA"/>
        </w:rPr>
        <w:t xml:space="preserve"> </w:t>
      </w:r>
      <w:r w:rsidR="00223788" w:rsidRPr="000E683D">
        <w:rPr>
          <w:lang w:val="en-CA"/>
        </w:rPr>
        <w:t>without a known risk factor</w:t>
      </w:r>
      <w:r w:rsidR="004238D5" w:rsidRPr="000E683D">
        <w:rPr>
          <w:lang w:val="en-CA"/>
        </w:rPr>
        <w:t xml:space="preserve">. </w:t>
      </w:r>
      <w:r w:rsidR="0051127A" w:rsidRPr="000E683D">
        <w:rPr>
          <w:lang w:val="en-CA"/>
        </w:rPr>
        <w:t>The WHO</w:t>
      </w:r>
      <w:r w:rsidR="004238D5" w:rsidRPr="000E683D">
        <w:rPr>
          <w:lang w:val="en-CA"/>
        </w:rPr>
        <w:t xml:space="preserve"> </w:t>
      </w:r>
      <w:r w:rsidR="00A971C8" w:rsidRPr="000E683D">
        <w:rPr>
          <w:lang w:val="en-CA"/>
        </w:rPr>
        <w:t>notes that</w:t>
      </w:r>
      <w:r w:rsidR="004238D5" w:rsidRPr="000E683D">
        <w:rPr>
          <w:lang w:val="en-CA"/>
        </w:rPr>
        <w:t xml:space="preserve"> </w:t>
      </w:r>
      <w:r w:rsidR="00283433" w:rsidRPr="000E683D">
        <w:rPr>
          <w:lang w:val="en-CA"/>
        </w:rPr>
        <w:t>mental health</w:t>
      </w:r>
      <w:r w:rsidR="004238D5" w:rsidRPr="000E683D">
        <w:rPr>
          <w:lang w:val="en-CA"/>
        </w:rPr>
        <w:t xml:space="preserve"> </w:t>
      </w:r>
      <w:r w:rsidR="00283433" w:rsidRPr="000E683D">
        <w:rPr>
          <w:lang w:val="en-CA"/>
        </w:rPr>
        <w:t>is determined by “a complex interplay of individual, social and structural stresses and vulnerabilities</w:t>
      </w:r>
      <w:r w:rsidR="00F06645" w:rsidRPr="000E683D">
        <w:rPr>
          <w:lang w:val="en-CA"/>
        </w:rPr>
        <w:t>.”</w:t>
      </w:r>
      <w:r w:rsidR="006B44D4" w:rsidRPr="000E683D">
        <w:rPr>
          <w:vertAlign w:val="superscript"/>
          <w:lang w:val="en-CA"/>
        </w:rPr>
        <w:t>1</w:t>
      </w:r>
      <w:r w:rsidR="00F103A5" w:rsidRPr="000E683D">
        <w:rPr>
          <w:vertAlign w:val="superscript"/>
          <w:lang w:val="en-CA"/>
        </w:rPr>
        <w:t>9</w:t>
      </w:r>
    </w:p>
    <w:p w14:paraId="3F48CAF6" w14:textId="3A609D9D" w:rsidR="00734184" w:rsidRPr="000E683D" w:rsidRDefault="00A971C8" w:rsidP="00571B47">
      <w:pPr>
        <w:ind w:left="1134"/>
        <w:rPr>
          <w:lang w:val="en-CA"/>
        </w:rPr>
      </w:pPr>
      <w:r w:rsidRPr="000E683D">
        <w:rPr>
          <w:lang w:val="en-CA"/>
        </w:rPr>
        <w:t>An emerging</w:t>
      </w:r>
      <w:r w:rsidR="004238D5" w:rsidRPr="000E683D">
        <w:rPr>
          <w:lang w:val="en-CA"/>
        </w:rPr>
        <w:t xml:space="preserve"> discipline, </w:t>
      </w:r>
      <w:r w:rsidRPr="000E683D">
        <w:rPr>
          <w:lang w:val="en-CA"/>
        </w:rPr>
        <w:t>called</w:t>
      </w:r>
      <w:r w:rsidR="004238D5" w:rsidRPr="000E683D">
        <w:rPr>
          <w:lang w:val="en-CA"/>
        </w:rPr>
        <w:t xml:space="preserve"> </w:t>
      </w:r>
      <w:r w:rsidRPr="000E683D">
        <w:rPr>
          <w:lang w:val="en-CA"/>
        </w:rPr>
        <w:t>nutritional psychiatry</w:t>
      </w:r>
      <w:r w:rsidR="004238D5" w:rsidRPr="000E683D">
        <w:rPr>
          <w:lang w:val="en-CA"/>
        </w:rPr>
        <w:t xml:space="preserve">, </w:t>
      </w:r>
      <w:r w:rsidRPr="000E683D">
        <w:rPr>
          <w:lang w:val="en-CA"/>
        </w:rPr>
        <w:t>studies the impact of</w:t>
      </w:r>
      <w:r w:rsidR="004238D5" w:rsidRPr="000E683D">
        <w:rPr>
          <w:lang w:val="en-CA"/>
        </w:rPr>
        <w:t xml:space="preserve"> </w:t>
      </w:r>
      <w:r w:rsidRPr="000E683D">
        <w:rPr>
          <w:lang w:val="en-CA"/>
        </w:rPr>
        <w:t>consuming certain</w:t>
      </w:r>
      <w:r w:rsidR="004238D5" w:rsidRPr="000E683D">
        <w:rPr>
          <w:lang w:val="en-CA"/>
        </w:rPr>
        <w:t xml:space="preserve"> nutrients </w:t>
      </w:r>
      <w:r w:rsidRPr="000E683D">
        <w:rPr>
          <w:lang w:val="en-CA"/>
        </w:rPr>
        <w:t>and</w:t>
      </w:r>
      <w:r w:rsidR="004238D5" w:rsidRPr="000E683D">
        <w:rPr>
          <w:lang w:val="en-CA"/>
        </w:rPr>
        <w:t xml:space="preserve"> </w:t>
      </w:r>
      <w:r w:rsidRPr="000E683D">
        <w:rPr>
          <w:lang w:val="en-CA"/>
        </w:rPr>
        <w:t>food supplements</w:t>
      </w:r>
      <w:r w:rsidR="004238D5" w:rsidRPr="000E683D">
        <w:rPr>
          <w:lang w:val="en-CA"/>
        </w:rPr>
        <w:t xml:space="preserve"> </w:t>
      </w:r>
      <w:r w:rsidRPr="000E683D">
        <w:rPr>
          <w:lang w:val="en-CA"/>
        </w:rPr>
        <w:t>on mental health</w:t>
      </w:r>
      <w:r w:rsidR="004238D5" w:rsidRPr="000E683D">
        <w:rPr>
          <w:lang w:val="en-CA"/>
        </w:rPr>
        <w:t xml:space="preserve">. </w:t>
      </w:r>
      <w:r w:rsidRPr="000E683D">
        <w:rPr>
          <w:rStyle w:val="lev"/>
          <w:lang w:val="en-CA"/>
        </w:rPr>
        <w:t>According to some recent studies</w:t>
      </w:r>
      <w:r w:rsidR="004238D5" w:rsidRPr="000E683D">
        <w:rPr>
          <w:rStyle w:val="lev"/>
          <w:lang w:val="en-CA"/>
        </w:rPr>
        <w:t xml:space="preserve">, </w:t>
      </w:r>
      <w:r w:rsidRPr="000E683D">
        <w:rPr>
          <w:rStyle w:val="lev"/>
          <w:lang w:val="en-CA"/>
        </w:rPr>
        <w:t>food</w:t>
      </w:r>
      <w:r w:rsidR="004238D5" w:rsidRPr="000E683D">
        <w:rPr>
          <w:rStyle w:val="lev"/>
          <w:lang w:val="en-CA"/>
        </w:rPr>
        <w:t xml:space="preserve"> </w:t>
      </w:r>
      <w:r w:rsidR="00283433" w:rsidRPr="000E683D">
        <w:rPr>
          <w:rStyle w:val="lev"/>
          <w:lang w:val="en-CA"/>
        </w:rPr>
        <w:t>and mental health are related</w:t>
      </w:r>
      <w:r w:rsidR="004238D5" w:rsidRPr="000E683D">
        <w:rPr>
          <w:rStyle w:val="lev"/>
          <w:lang w:val="en-CA"/>
        </w:rPr>
        <w:t xml:space="preserve">. </w:t>
      </w:r>
      <w:r w:rsidR="00FE1A67" w:rsidRPr="000E683D">
        <w:rPr>
          <w:rStyle w:val="lev"/>
          <w:lang w:val="en-CA"/>
        </w:rPr>
        <w:t>In this way</w:t>
      </w:r>
      <w:r w:rsidR="004238D5" w:rsidRPr="000E683D">
        <w:rPr>
          <w:rStyle w:val="lev"/>
          <w:lang w:val="en-CA"/>
        </w:rPr>
        <w:t xml:space="preserve">, </w:t>
      </w:r>
      <w:r w:rsidR="00692BBF" w:rsidRPr="000E683D">
        <w:rPr>
          <w:rStyle w:val="lev"/>
          <w:lang w:val="en-CA"/>
        </w:rPr>
        <w:t>a poor diet</w:t>
      </w:r>
      <w:r w:rsidR="004238D5" w:rsidRPr="000E683D">
        <w:rPr>
          <w:rStyle w:val="lev"/>
          <w:lang w:val="en-CA"/>
        </w:rPr>
        <w:t xml:space="preserve"> </w:t>
      </w:r>
      <w:r w:rsidR="00283433" w:rsidRPr="000E683D">
        <w:rPr>
          <w:rStyle w:val="lev"/>
          <w:lang w:val="en-CA"/>
        </w:rPr>
        <w:t>seems to exacerbate</w:t>
      </w:r>
      <w:r w:rsidR="004238D5" w:rsidRPr="000E683D">
        <w:rPr>
          <w:rStyle w:val="lev"/>
          <w:lang w:val="en-CA"/>
        </w:rPr>
        <w:t xml:space="preserve"> </w:t>
      </w:r>
      <w:r w:rsidR="00692BBF" w:rsidRPr="000E683D">
        <w:rPr>
          <w:rStyle w:val="lev"/>
          <w:lang w:val="en-CA"/>
        </w:rPr>
        <w:t>mood disorders</w:t>
      </w:r>
      <w:r w:rsidR="004238D5" w:rsidRPr="000E683D">
        <w:rPr>
          <w:rStyle w:val="lev"/>
          <w:lang w:val="en-CA"/>
        </w:rPr>
        <w:t xml:space="preserve">, </w:t>
      </w:r>
      <w:r w:rsidR="00283433" w:rsidRPr="000E683D">
        <w:rPr>
          <w:rStyle w:val="lev"/>
          <w:lang w:val="en-CA"/>
        </w:rPr>
        <w:t>including anxiety and depression</w:t>
      </w:r>
      <w:r w:rsidR="00F06645" w:rsidRPr="000E683D">
        <w:rPr>
          <w:rStyle w:val="lev"/>
          <w:lang w:val="en-CA"/>
        </w:rPr>
        <w:t>.</w:t>
      </w:r>
      <w:r w:rsidR="00F103A5" w:rsidRPr="000E683D">
        <w:rPr>
          <w:vertAlign w:val="superscript"/>
          <w:lang w:val="en-CA"/>
        </w:rPr>
        <w:t>20</w:t>
      </w:r>
      <w:r w:rsidR="004238D5" w:rsidRPr="000E683D">
        <w:rPr>
          <w:lang w:val="en-CA"/>
        </w:rPr>
        <w:t xml:space="preserve"> </w:t>
      </w:r>
      <w:r w:rsidR="00FE1A67" w:rsidRPr="000E683D">
        <w:rPr>
          <w:rStyle w:val="lev"/>
          <w:lang w:val="en-CA"/>
        </w:rPr>
        <w:t>And</w:t>
      </w:r>
      <w:r w:rsidR="001B5A4E">
        <w:rPr>
          <w:rStyle w:val="lev"/>
          <w:lang w:val="en-CA"/>
        </w:rPr>
        <w:t>,</w:t>
      </w:r>
      <w:r w:rsidR="00FE1A67" w:rsidRPr="000E683D">
        <w:rPr>
          <w:rStyle w:val="lev"/>
          <w:lang w:val="en-CA"/>
        </w:rPr>
        <w:t xml:space="preserve"> on the contrary</w:t>
      </w:r>
      <w:r w:rsidR="004238D5" w:rsidRPr="000E683D">
        <w:rPr>
          <w:rStyle w:val="lev"/>
          <w:lang w:val="en-CA"/>
        </w:rPr>
        <w:t xml:space="preserve">, </w:t>
      </w:r>
      <w:r w:rsidR="00283433" w:rsidRPr="000E683D">
        <w:rPr>
          <w:rStyle w:val="lev"/>
          <w:lang w:val="en-CA"/>
        </w:rPr>
        <w:t>healthy eating seems to be associated</w:t>
      </w:r>
      <w:r w:rsidR="004238D5" w:rsidRPr="000E683D">
        <w:rPr>
          <w:rStyle w:val="lev"/>
          <w:lang w:val="en-CA"/>
        </w:rPr>
        <w:t xml:space="preserve"> </w:t>
      </w:r>
      <w:r w:rsidR="00283433" w:rsidRPr="000E683D">
        <w:rPr>
          <w:rStyle w:val="lev"/>
          <w:lang w:val="en-CA"/>
        </w:rPr>
        <w:t>with</w:t>
      </w:r>
      <w:r w:rsidR="004238D5" w:rsidRPr="000E683D">
        <w:rPr>
          <w:rStyle w:val="lev"/>
          <w:lang w:val="en-CA"/>
        </w:rPr>
        <w:t xml:space="preserve"> </w:t>
      </w:r>
      <w:r w:rsidR="00FE1A67" w:rsidRPr="000E683D">
        <w:rPr>
          <w:rStyle w:val="lev"/>
          <w:lang w:val="en-CA"/>
        </w:rPr>
        <w:t>a reduced likelihood of</w:t>
      </w:r>
      <w:r w:rsidR="004238D5" w:rsidRPr="000E683D">
        <w:rPr>
          <w:rStyle w:val="lev"/>
          <w:lang w:val="en-CA"/>
        </w:rPr>
        <w:t xml:space="preserve"> </w:t>
      </w:r>
      <w:r w:rsidR="00FE1A67" w:rsidRPr="000E683D">
        <w:rPr>
          <w:rStyle w:val="lev"/>
          <w:lang w:val="en-CA"/>
        </w:rPr>
        <w:t>having depression</w:t>
      </w:r>
      <w:r w:rsidR="00F06645" w:rsidRPr="000E683D">
        <w:rPr>
          <w:rStyle w:val="lev"/>
          <w:lang w:val="en-CA"/>
        </w:rPr>
        <w:t>.</w:t>
      </w:r>
      <w:r w:rsidR="002C2327" w:rsidRPr="000E683D">
        <w:rPr>
          <w:vertAlign w:val="superscript"/>
          <w:lang w:val="en-CA"/>
        </w:rPr>
        <w:t>2</w:t>
      </w:r>
      <w:r w:rsidR="00F103A5" w:rsidRPr="000E683D">
        <w:rPr>
          <w:vertAlign w:val="superscript"/>
          <w:lang w:val="en-CA"/>
        </w:rPr>
        <w:t>1</w:t>
      </w:r>
    </w:p>
    <w:p w14:paraId="59BC0DEE" w14:textId="36FD9CC2" w:rsidR="00E25E32" w:rsidRPr="000E683D" w:rsidRDefault="00283433" w:rsidP="00571B47">
      <w:pPr>
        <w:ind w:left="1134"/>
        <w:rPr>
          <w:lang w:val="en-CA"/>
        </w:rPr>
      </w:pPr>
      <w:r w:rsidRPr="000E683D">
        <w:rPr>
          <w:lang w:val="en-CA"/>
        </w:rPr>
        <w:t>The</w:t>
      </w:r>
      <w:r w:rsidR="00E25E32" w:rsidRPr="000E683D">
        <w:rPr>
          <w:lang w:val="en-CA"/>
        </w:rPr>
        <w:t xml:space="preserve"> promotion </w:t>
      </w:r>
      <w:r w:rsidRPr="000E683D">
        <w:rPr>
          <w:lang w:val="en-CA"/>
        </w:rPr>
        <w:t>and</w:t>
      </w:r>
      <w:r w:rsidR="00E25E32" w:rsidRPr="000E683D">
        <w:rPr>
          <w:lang w:val="en-CA"/>
        </w:rPr>
        <w:t xml:space="preserve"> protection </w:t>
      </w:r>
      <w:r w:rsidRPr="000E683D">
        <w:rPr>
          <w:lang w:val="en-CA"/>
        </w:rPr>
        <w:t>of mental health at work</w:t>
      </w:r>
      <w:r w:rsidR="00E25E32" w:rsidRPr="000E683D">
        <w:rPr>
          <w:lang w:val="en-CA"/>
        </w:rPr>
        <w:t xml:space="preserve"> </w:t>
      </w:r>
      <w:r w:rsidRPr="000E683D">
        <w:rPr>
          <w:lang w:val="en-CA"/>
        </w:rPr>
        <w:t>is</w:t>
      </w:r>
      <w:r w:rsidR="00E25E32" w:rsidRPr="000E683D">
        <w:rPr>
          <w:lang w:val="en-CA"/>
        </w:rPr>
        <w:t xml:space="preserve"> </w:t>
      </w:r>
      <w:r w:rsidR="00FE1A67" w:rsidRPr="000E683D">
        <w:rPr>
          <w:lang w:val="en-CA"/>
        </w:rPr>
        <w:t>an area of growing interest</w:t>
      </w:r>
      <w:r w:rsidR="00E25E32" w:rsidRPr="000E683D">
        <w:rPr>
          <w:lang w:val="en-CA"/>
        </w:rPr>
        <w:t>.</w:t>
      </w:r>
    </w:p>
    <w:p w14:paraId="6C8F757A" w14:textId="61CE2793" w:rsidR="00927ABE" w:rsidRPr="000E683D" w:rsidRDefault="00FE1A67" w:rsidP="009416E1">
      <w:pPr>
        <w:rPr>
          <w:lang w:val="en-CA"/>
        </w:rPr>
      </w:pPr>
      <w:r w:rsidRPr="000E683D">
        <w:rPr>
          <w:noProof/>
          <w:lang w:val="en-CA"/>
        </w:rPr>
        <mc:AlternateContent>
          <mc:Choice Requires="wps">
            <w:drawing>
              <wp:anchor distT="0" distB="0" distL="114300" distR="114300" simplePos="0" relativeHeight="251681792" behindDoc="0" locked="0" layoutInCell="1" allowOverlap="1" wp14:anchorId="63850EB5" wp14:editId="74CF9F16">
                <wp:simplePos x="0" y="0"/>
                <wp:positionH relativeFrom="column">
                  <wp:posOffset>905510</wp:posOffset>
                </wp:positionH>
                <wp:positionV relativeFrom="paragraph">
                  <wp:posOffset>274320</wp:posOffset>
                </wp:positionV>
                <wp:extent cx="1524635" cy="227330"/>
                <wp:effectExtent l="0" t="0" r="0" b="1270"/>
                <wp:wrapTopAndBottom/>
                <wp:docPr id="13" name="Text Box 13"/>
                <wp:cNvGraphicFramePr/>
                <a:graphic xmlns:a="http://schemas.openxmlformats.org/drawingml/2006/main">
                  <a:graphicData uri="http://schemas.microsoft.com/office/word/2010/wordprocessingShape">
                    <wps:wsp>
                      <wps:cNvSpPr txBox="1"/>
                      <wps:spPr>
                        <a:xfrm>
                          <a:off x="0" y="0"/>
                          <a:ext cx="1524635" cy="227330"/>
                        </a:xfrm>
                        <a:prstGeom prst="rect">
                          <a:avLst/>
                        </a:prstGeom>
                        <a:noFill/>
                        <a:ln w="6350">
                          <a:noFill/>
                        </a:ln>
                      </wps:spPr>
                      <wps:txbx>
                        <w:txbxContent>
                          <w:p w14:paraId="08572195" w14:textId="10F4CA80" w:rsidR="00927ABE" w:rsidRPr="00283433" w:rsidRDefault="00FE1A67" w:rsidP="00255DD6">
                            <w:pPr>
                              <w:pStyle w:val="GWboitesaviez-vous"/>
                              <w:rPr>
                                <w:rFonts w:ascii="Montserrat Medium" w:hAnsi="Montserrat Medium"/>
                                <w:color w:val="292929" w:themeColor="background2" w:themeShade="80"/>
                                <w:sz w:val="18"/>
                                <w:szCs w:val="18"/>
                                <w:lang w:val="en-CA"/>
                              </w:rPr>
                            </w:pPr>
                            <w:r>
                              <w:rPr>
                                <w:lang w:val="en-CA"/>
                              </w:rPr>
                              <w:t>SOME DATA</w:t>
                            </w:r>
                            <w:r w:rsidR="00BC4D03" w:rsidRPr="00283433">
                              <w:rPr>
                                <w:lang w:val="en-C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50EB5" id="Text Box 13" o:spid="_x0000_s1033" type="#_x0000_t202" style="position:absolute;left:0;text-align:left;margin-left:71.3pt;margin-top:21.6pt;width:120.05pt;height:17.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" filled="f" stroked="f" strokeweight=".5pt">
                <v:textbox inset="0,0,0,0">
                  <w:txbxContent>
                    <w:p w14:paraId="08572195" w14:textId="10F4CA80" w:rsidR="00927ABE" w:rsidRPr="00283433" w:rsidRDefault="00FE1A67" w:rsidP="00255DD6">
                      <w:pPr>
                        <w:pStyle w:val="GWboitesaviez-vous"/>
                        <w:rPr>
                          <w:rFonts w:ascii="Montserrat Medium" w:hAnsi="Montserrat Medium"/>
                          <w:color w:val="292929" w:themeColor="background2" w:themeShade="80"/>
                          <w:sz w:val="18"/>
                          <w:szCs w:val="18"/>
                          <w:lang w:val="en-CA"/>
                        </w:rPr>
                      </w:pPr>
                      <w:r>
                        <w:rPr>
                          <w:lang w:val="en-CA"/>
                        </w:rPr>
                        <w:t>SOME DATA</w:t>
                      </w:r>
                      <w:r w:rsidR="00BC4D03" w:rsidRPr="00283433">
                        <w:rPr>
                          <w:lang w:val="en-CA"/>
                        </w:rPr>
                        <w:t xml:space="preserve">: </w:t>
                      </w:r>
                    </w:p>
                  </w:txbxContent>
                </v:textbox>
                <w10:wrap type="topAndBottom"/>
              </v:shape>
            </w:pict>
          </mc:Fallback>
        </mc:AlternateContent>
      </w:r>
      <w:r w:rsidR="006E1E25" w:rsidRPr="000E683D">
        <w:rPr>
          <w:noProof/>
          <w:lang w:val="en-CA"/>
        </w:rPr>
        <mc:AlternateContent>
          <mc:Choice Requires="wps">
            <w:drawing>
              <wp:anchor distT="0" distB="0" distL="114300" distR="114300" simplePos="0" relativeHeight="251684864" behindDoc="1" locked="0" layoutInCell="1" allowOverlap="1" wp14:anchorId="7405A986" wp14:editId="19B297A4">
                <wp:simplePos x="0" y="0"/>
                <wp:positionH relativeFrom="column">
                  <wp:posOffset>732790</wp:posOffset>
                </wp:positionH>
                <wp:positionV relativeFrom="paragraph">
                  <wp:posOffset>161056</wp:posOffset>
                </wp:positionV>
                <wp:extent cx="5027295" cy="2470150"/>
                <wp:effectExtent l="12700" t="25400" r="14605" b="31750"/>
                <wp:wrapNone/>
                <wp:docPr id="16" name="Double Bracket 16"/>
                <wp:cNvGraphicFramePr/>
                <a:graphic xmlns:a="http://schemas.openxmlformats.org/drawingml/2006/main">
                  <a:graphicData uri="http://schemas.microsoft.com/office/word/2010/wordprocessingShape">
                    <wps:wsp>
                      <wps:cNvSpPr/>
                      <wps:spPr>
                        <a:xfrm>
                          <a:off x="0" y="0"/>
                          <a:ext cx="5027295" cy="2470150"/>
                        </a:xfrm>
                        <a:prstGeom prst="bracketPair">
                          <a:avLst>
                            <a:gd name="adj" fmla="val 7077"/>
                          </a:avLst>
                        </a:prstGeom>
                        <a:ln w="28575" cap="sq">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E59701" id="Double Bracket 16" o:spid="_x0000_s1026" type="#_x0000_t185" style="position:absolute;margin-left:57.7pt;margin-top:12.7pt;width:395.85pt;height:194.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" adj="1529" strokecolor="#d8efee [3207]" strokeweight="2.25pt">
                <v:stroke joinstyle="miter" endcap="square"/>
              </v:shape>
            </w:pict>
          </mc:Fallback>
        </mc:AlternateContent>
      </w:r>
      <w:r w:rsidR="00382073" w:rsidRPr="000E683D">
        <w:rPr>
          <w:noProof/>
          <w:lang w:val="en-CA"/>
        </w:rPr>
        <mc:AlternateContent>
          <mc:Choice Requires="wps">
            <w:drawing>
              <wp:anchor distT="0" distB="0" distL="114300" distR="114300" simplePos="0" relativeHeight="251682816" behindDoc="0" locked="0" layoutInCell="1" allowOverlap="1" wp14:anchorId="05A2249D" wp14:editId="7647AB5E">
                <wp:simplePos x="0" y="0"/>
                <wp:positionH relativeFrom="column">
                  <wp:posOffset>909955</wp:posOffset>
                </wp:positionH>
                <wp:positionV relativeFrom="paragraph">
                  <wp:posOffset>521335</wp:posOffset>
                </wp:positionV>
                <wp:extent cx="2440305" cy="2331085"/>
                <wp:effectExtent l="0" t="0" r="0" b="5715"/>
                <wp:wrapTopAndBottom/>
                <wp:docPr id="14" name="Text Box 14"/>
                <wp:cNvGraphicFramePr/>
                <a:graphic xmlns:a="http://schemas.openxmlformats.org/drawingml/2006/main">
                  <a:graphicData uri="http://schemas.microsoft.com/office/word/2010/wordprocessingShape">
                    <wps:wsp>
                      <wps:cNvSpPr txBox="1"/>
                      <wps:spPr>
                        <a:xfrm>
                          <a:off x="0" y="0"/>
                          <a:ext cx="2440305" cy="2331085"/>
                        </a:xfrm>
                        <a:prstGeom prst="rect">
                          <a:avLst/>
                        </a:prstGeom>
                        <a:noFill/>
                        <a:ln w="6350">
                          <a:noFill/>
                        </a:ln>
                      </wps:spPr>
                      <wps:txbx>
                        <w:txbxContent>
                          <w:p w14:paraId="1A12C15E" w14:textId="611E9AA7" w:rsidR="00927ABE" w:rsidRPr="00302206" w:rsidRDefault="00283433" w:rsidP="00571B47">
                            <w:pPr>
                              <w:pStyle w:val="QDtxt"/>
                              <w:rPr>
                                <w:noProof/>
                                <w:lang w:val="en-CA"/>
                              </w:rPr>
                            </w:pPr>
                            <w:r>
                              <w:rPr>
                                <w:lang w:val="en-CA"/>
                              </w:rPr>
                              <w:t>In</w:t>
                            </w:r>
                            <w:r w:rsidR="00927ABE" w:rsidRPr="00283433">
                              <w:rPr>
                                <w:lang w:val="en-CA"/>
                              </w:rPr>
                              <w:t xml:space="preserve"> Canada, </w:t>
                            </w:r>
                            <w:r w:rsidR="00927ABE" w:rsidRPr="00283433">
                              <w:rPr>
                                <w:b/>
                                <w:bCs/>
                                <w:lang w:val="en-CA"/>
                              </w:rPr>
                              <w:t>1 </w:t>
                            </w:r>
                            <w:r w:rsidR="005A4706">
                              <w:rPr>
                                <w:b/>
                                <w:bCs/>
                                <w:lang w:val="en-CA"/>
                              </w:rPr>
                              <w:t xml:space="preserve">in 25 </w:t>
                            </w:r>
                            <w:r w:rsidR="00927ABE" w:rsidRPr="00283433">
                              <w:rPr>
                                <w:b/>
                                <w:bCs/>
                                <w:lang w:val="en-CA"/>
                              </w:rPr>
                              <w:t>adult</w:t>
                            </w:r>
                            <w:r w:rsidR="005A4706">
                              <w:rPr>
                                <w:b/>
                                <w:bCs/>
                                <w:lang w:val="en-CA"/>
                              </w:rPr>
                              <w:t>s</w:t>
                            </w:r>
                            <w:r w:rsidR="00927ABE" w:rsidRPr="00283433">
                              <w:rPr>
                                <w:b/>
                                <w:bCs/>
                                <w:lang w:val="en-CA"/>
                              </w:rPr>
                              <w:t xml:space="preserve"> </w:t>
                            </w:r>
                            <w:r>
                              <w:rPr>
                                <w:b/>
                                <w:bCs/>
                                <w:lang w:val="en-CA"/>
                              </w:rPr>
                              <w:t>age</w:t>
                            </w:r>
                            <w:r w:rsidR="005A4706">
                              <w:rPr>
                                <w:b/>
                                <w:bCs/>
                                <w:lang w:val="en-CA"/>
                              </w:rPr>
                              <w:t>d</w:t>
                            </w:r>
                            <w:r w:rsidR="00927ABE" w:rsidRPr="00283433">
                              <w:rPr>
                                <w:b/>
                                <w:bCs/>
                                <w:lang w:val="en-CA"/>
                              </w:rPr>
                              <w:t xml:space="preserve"> 20 </w:t>
                            </w:r>
                            <w:r>
                              <w:rPr>
                                <w:b/>
                                <w:bCs/>
                                <w:lang w:val="en-CA"/>
                              </w:rPr>
                              <w:t>and up</w:t>
                            </w:r>
                            <w:r w:rsidR="00927ABE" w:rsidRPr="00283433">
                              <w:rPr>
                                <w:b/>
                                <w:bCs/>
                                <w:lang w:val="en-CA"/>
                              </w:rPr>
                              <w:t xml:space="preserve"> </w:t>
                            </w:r>
                            <w:r w:rsidR="00FE1A67">
                              <w:rPr>
                                <w:b/>
                                <w:bCs/>
                                <w:lang w:val="en-CA"/>
                              </w:rPr>
                              <w:t>reports</w:t>
                            </w:r>
                            <w:r w:rsidR="00927ABE" w:rsidRPr="00283433">
                              <w:rPr>
                                <w:b/>
                                <w:bCs/>
                                <w:lang w:val="en-CA"/>
                              </w:rPr>
                              <w:t xml:space="preserve"> </w:t>
                            </w:r>
                            <w:r w:rsidR="004E6AF2">
                              <w:rPr>
                                <w:b/>
                                <w:bCs/>
                                <w:lang w:val="en-CA"/>
                              </w:rPr>
                              <w:t>having an anxiety or mood disorder</w:t>
                            </w:r>
                            <w:r w:rsidR="00927ABE" w:rsidRPr="00283433">
                              <w:rPr>
                                <w:b/>
                                <w:bCs/>
                                <w:lang w:val="en-CA"/>
                              </w:rPr>
                              <w:t xml:space="preserve"> </w:t>
                            </w:r>
                            <w:r w:rsidR="00FE1A67">
                              <w:rPr>
                                <w:b/>
                                <w:bCs/>
                                <w:lang w:val="en-CA"/>
                              </w:rPr>
                              <w:t xml:space="preserve">and at least </w:t>
                            </w:r>
                            <w:r w:rsidR="005A4706">
                              <w:rPr>
                                <w:b/>
                                <w:bCs/>
                                <w:lang w:val="en-CA"/>
                              </w:rPr>
                              <w:t>1</w:t>
                            </w:r>
                            <w:r w:rsidR="00FE1A67">
                              <w:rPr>
                                <w:b/>
                                <w:bCs/>
                                <w:lang w:val="en-CA"/>
                              </w:rPr>
                              <w:t xml:space="preserve"> of the </w:t>
                            </w:r>
                            <w:r w:rsidR="005A4706">
                              <w:rPr>
                                <w:b/>
                                <w:bCs/>
                                <w:lang w:val="en-CA"/>
                              </w:rPr>
                              <w:t>4</w:t>
                            </w:r>
                            <w:r w:rsidR="00FE1A67">
                              <w:rPr>
                                <w:b/>
                                <w:bCs/>
                                <w:lang w:val="en-CA"/>
                              </w:rPr>
                              <w:t xml:space="preserve"> major chronic diseases</w:t>
                            </w:r>
                            <w:r w:rsidR="004E6AF2">
                              <w:rPr>
                                <w:b/>
                                <w:bCs/>
                                <w:lang w:val="en-CA"/>
                              </w:rPr>
                              <w:t xml:space="preserve"> at the same time</w:t>
                            </w:r>
                            <w:r w:rsidR="00927ABE" w:rsidRPr="00283433">
                              <w:rPr>
                                <w:lang w:val="en-CA"/>
                              </w:rPr>
                              <w:t xml:space="preserve">. </w:t>
                            </w:r>
                            <w:r w:rsidR="004E6AF2">
                              <w:rPr>
                                <w:lang w:val="en-CA"/>
                              </w:rPr>
                              <w:t>Anxiety and mood disorders</w:t>
                            </w:r>
                            <w:r w:rsidR="00927ABE" w:rsidRPr="00283433">
                              <w:rPr>
                                <w:lang w:val="en-CA"/>
                              </w:rPr>
                              <w:t xml:space="preserve"> </w:t>
                            </w:r>
                            <w:r>
                              <w:rPr>
                                <w:lang w:val="en-CA"/>
                              </w:rPr>
                              <w:t>are</w:t>
                            </w:r>
                            <w:r w:rsidR="00927ABE" w:rsidRPr="00283433">
                              <w:rPr>
                                <w:lang w:val="en-CA"/>
                              </w:rPr>
                              <w:t xml:space="preserve"> </w:t>
                            </w:r>
                            <w:r w:rsidR="00FE1A67">
                              <w:rPr>
                                <w:lang w:val="en-CA"/>
                              </w:rPr>
                              <w:t>the main</w:t>
                            </w:r>
                            <w:r w:rsidR="00927ABE" w:rsidRPr="00283433">
                              <w:rPr>
                                <w:lang w:val="en-CA"/>
                              </w:rPr>
                              <w:t xml:space="preserve"> cause</w:t>
                            </w:r>
                            <w:r w:rsidR="00FE1A67">
                              <w:rPr>
                                <w:lang w:val="en-CA"/>
                              </w:rPr>
                              <w:t xml:space="preserve"> of</w:t>
                            </w:r>
                            <w:r w:rsidR="00927ABE" w:rsidRPr="00283433">
                              <w:rPr>
                                <w:lang w:val="en-CA"/>
                              </w:rPr>
                              <w:t xml:space="preserve"> </w:t>
                            </w:r>
                            <w:r w:rsidR="004E6AF2">
                              <w:rPr>
                                <w:lang w:val="en-CA"/>
                              </w:rPr>
                              <w:t>absences from work</w:t>
                            </w:r>
                            <w:r w:rsidR="00927ABE" w:rsidRPr="00283433">
                              <w:rPr>
                                <w:lang w:val="en-CA"/>
                              </w:rPr>
                              <w:t xml:space="preserve"> </w:t>
                            </w:r>
                            <w:r>
                              <w:rPr>
                                <w:lang w:val="en-CA"/>
                              </w:rPr>
                              <w:t>among adults of working age.</w:t>
                            </w:r>
                            <w:r w:rsidR="00927ABE" w:rsidRPr="00283433">
                              <w:rPr>
                                <w:vertAlign w:val="superscript"/>
                                <w:lang w:val="en-CA"/>
                              </w:rPr>
                              <w:t>2</w:t>
                            </w:r>
                            <w:r w:rsidR="00927ABE" w:rsidRPr="00283433">
                              <w:rPr>
                                <w:lang w:val="en-CA"/>
                              </w:rPr>
                              <w:t xml:space="preserve"> </w:t>
                            </w:r>
                            <w:r w:rsidR="00FE1A67">
                              <w:rPr>
                                <w:lang w:val="en-CA"/>
                              </w:rPr>
                              <w:t>Chronic diseases</w:t>
                            </w:r>
                            <w:r w:rsidR="00927ABE" w:rsidRPr="00283433">
                              <w:rPr>
                                <w:lang w:val="en-CA"/>
                              </w:rPr>
                              <w:t xml:space="preserve"> </w:t>
                            </w:r>
                            <w:r w:rsidR="00FE1A67">
                              <w:rPr>
                                <w:lang w:val="en-CA"/>
                              </w:rPr>
                              <w:t>and</w:t>
                            </w:r>
                            <w:r w:rsidR="00927ABE" w:rsidRPr="00283433">
                              <w:rPr>
                                <w:lang w:val="en-CA"/>
                              </w:rPr>
                              <w:t xml:space="preserve"> </w:t>
                            </w:r>
                            <w:r w:rsidR="004E6AF2">
                              <w:rPr>
                                <w:lang w:val="en-CA"/>
                              </w:rPr>
                              <w:t>anxiety and mood disorders are</w:t>
                            </w:r>
                            <w:r w:rsidR="00927ABE" w:rsidRPr="00283433">
                              <w:rPr>
                                <w:lang w:val="en-CA"/>
                              </w:rPr>
                              <w:t xml:space="preserve"> </w:t>
                            </w:r>
                            <w:r w:rsidR="004E6AF2">
                              <w:rPr>
                                <w:lang w:val="en-CA"/>
                              </w:rPr>
                              <w:t>the source of</w:t>
                            </w:r>
                            <w:r w:rsidR="00927ABE" w:rsidRPr="00283433">
                              <w:rPr>
                                <w:lang w:val="en-CA"/>
                              </w:rPr>
                              <w:t xml:space="preserve"> </w:t>
                            </w:r>
                            <w:r w:rsidR="00FE1A67">
                              <w:rPr>
                                <w:lang w:val="en-CA"/>
                              </w:rPr>
                              <w:t>nearly one third of</w:t>
                            </w:r>
                            <w:r w:rsidR="00927ABE" w:rsidRPr="00283433">
                              <w:rPr>
                                <w:lang w:val="en-CA"/>
                              </w:rPr>
                              <w:t xml:space="preserve"> </w:t>
                            </w:r>
                            <w:r w:rsidR="004E6AF2">
                              <w:rPr>
                                <w:lang w:val="en-CA"/>
                              </w:rPr>
                              <w:t>direct spending on health care</w:t>
                            </w:r>
                            <w:r w:rsidR="00927ABE" w:rsidRPr="00283433">
                              <w:rPr>
                                <w:lang w:val="en-CA"/>
                              </w:rPr>
                              <w:t xml:space="preserve"> </w:t>
                            </w:r>
                            <w:r w:rsidR="00FE1A67">
                              <w:rPr>
                                <w:lang w:val="en-CA"/>
                              </w:rPr>
                              <w:t xml:space="preserve">in </w:t>
                            </w:r>
                            <w:r w:rsidR="005A4706">
                              <w:rPr>
                                <w:lang w:val="en-CA"/>
                              </w:rPr>
                              <w:t>Canada</w:t>
                            </w:r>
                            <w:r w:rsidR="00302206">
                              <w:rPr>
                                <w:lang w:val="en-CA"/>
                              </w:rPr>
                              <w:t>.</w:t>
                            </w:r>
                            <w:r w:rsidR="00927ABE" w:rsidRPr="00283433">
                              <w:rPr>
                                <w:vertAlign w:val="superscript"/>
                                <w:lang w:val="en-CA"/>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A2249D" id="Text Box 14" o:spid="_x0000_s1034" type="#_x0000_t202" style="position:absolute;left:0;text-align:left;margin-left:71.65pt;margin-top:41.05pt;width:192.15pt;height:183.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" filled="f" stroked="f" strokeweight=".5pt">
                <v:textbox inset="0,0,0,0">
                  <w:txbxContent>
                    <w:p w14:paraId="1A12C15E" w14:textId="611E9AA7" w:rsidR="00927ABE" w:rsidRPr="00302206" w:rsidRDefault="00283433" w:rsidP="00571B47">
                      <w:pPr>
                        <w:pStyle w:val="QDtxt"/>
                        <w:rPr>
                          <w:noProof/>
                          <w:lang w:val="en-CA"/>
                        </w:rPr>
                      </w:pPr>
                      <w:r>
                        <w:rPr>
                          <w:lang w:val="en-CA"/>
                        </w:rPr>
                        <w:t>In</w:t>
                      </w:r>
                      <w:r w:rsidR="00927ABE" w:rsidRPr="00283433">
                        <w:rPr>
                          <w:lang w:val="en-CA"/>
                        </w:rPr>
                        <w:t xml:space="preserve"> Canada, </w:t>
                      </w:r>
                      <w:r w:rsidR="00927ABE" w:rsidRPr="00283433">
                        <w:rPr>
                          <w:b/>
                          <w:bCs/>
                          <w:lang w:val="en-CA"/>
                        </w:rPr>
                        <w:t>1 </w:t>
                      </w:r>
                      <w:r w:rsidR="005A4706">
                        <w:rPr>
                          <w:b/>
                          <w:bCs/>
                          <w:lang w:val="en-CA"/>
                        </w:rPr>
                        <w:t xml:space="preserve">in 25 </w:t>
                      </w:r>
                      <w:r w:rsidR="00927ABE" w:rsidRPr="00283433">
                        <w:rPr>
                          <w:b/>
                          <w:bCs/>
                          <w:lang w:val="en-CA"/>
                        </w:rPr>
                        <w:t>adult</w:t>
                      </w:r>
                      <w:r w:rsidR="005A4706">
                        <w:rPr>
                          <w:b/>
                          <w:bCs/>
                          <w:lang w:val="en-CA"/>
                        </w:rPr>
                        <w:t>s</w:t>
                      </w:r>
                      <w:r w:rsidR="00927ABE" w:rsidRPr="00283433">
                        <w:rPr>
                          <w:b/>
                          <w:bCs/>
                          <w:lang w:val="en-CA"/>
                        </w:rPr>
                        <w:t xml:space="preserve"> </w:t>
                      </w:r>
                      <w:r>
                        <w:rPr>
                          <w:b/>
                          <w:bCs/>
                          <w:lang w:val="en-CA"/>
                        </w:rPr>
                        <w:t>age</w:t>
                      </w:r>
                      <w:r w:rsidR="005A4706">
                        <w:rPr>
                          <w:b/>
                          <w:bCs/>
                          <w:lang w:val="en-CA"/>
                        </w:rPr>
                        <w:t>d</w:t>
                      </w:r>
                      <w:r w:rsidR="00927ABE" w:rsidRPr="00283433">
                        <w:rPr>
                          <w:b/>
                          <w:bCs/>
                          <w:lang w:val="en-CA"/>
                        </w:rPr>
                        <w:t xml:space="preserve"> 20 </w:t>
                      </w:r>
                      <w:r>
                        <w:rPr>
                          <w:b/>
                          <w:bCs/>
                          <w:lang w:val="en-CA"/>
                        </w:rPr>
                        <w:t>and up</w:t>
                      </w:r>
                      <w:r w:rsidR="00927ABE" w:rsidRPr="00283433">
                        <w:rPr>
                          <w:b/>
                          <w:bCs/>
                          <w:lang w:val="en-CA"/>
                        </w:rPr>
                        <w:t xml:space="preserve"> </w:t>
                      </w:r>
                      <w:r w:rsidR="00FE1A67">
                        <w:rPr>
                          <w:b/>
                          <w:bCs/>
                          <w:lang w:val="en-CA"/>
                        </w:rPr>
                        <w:t>reports</w:t>
                      </w:r>
                      <w:r w:rsidR="00927ABE" w:rsidRPr="00283433">
                        <w:rPr>
                          <w:b/>
                          <w:bCs/>
                          <w:lang w:val="en-CA"/>
                        </w:rPr>
                        <w:t xml:space="preserve"> </w:t>
                      </w:r>
                      <w:r w:rsidR="004E6AF2">
                        <w:rPr>
                          <w:b/>
                          <w:bCs/>
                          <w:lang w:val="en-CA"/>
                        </w:rPr>
                        <w:t>having an anxiety or mood disorder</w:t>
                      </w:r>
                      <w:r w:rsidR="00927ABE" w:rsidRPr="00283433">
                        <w:rPr>
                          <w:b/>
                          <w:bCs/>
                          <w:lang w:val="en-CA"/>
                        </w:rPr>
                        <w:t xml:space="preserve"> </w:t>
                      </w:r>
                      <w:r w:rsidR="00FE1A67">
                        <w:rPr>
                          <w:b/>
                          <w:bCs/>
                          <w:lang w:val="en-CA"/>
                        </w:rPr>
                        <w:t xml:space="preserve">and at least </w:t>
                      </w:r>
                      <w:r w:rsidR="005A4706">
                        <w:rPr>
                          <w:b/>
                          <w:bCs/>
                          <w:lang w:val="en-CA"/>
                        </w:rPr>
                        <w:t>1</w:t>
                      </w:r>
                      <w:r w:rsidR="00FE1A67">
                        <w:rPr>
                          <w:b/>
                          <w:bCs/>
                          <w:lang w:val="en-CA"/>
                        </w:rPr>
                        <w:t xml:space="preserve"> of the </w:t>
                      </w:r>
                      <w:r w:rsidR="005A4706">
                        <w:rPr>
                          <w:b/>
                          <w:bCs/>
                          <w:lang w:val="en-CA"/>
                        </w:rPr>
                        <w:t>4</w:t>
                      </w:r>
                      <w:r w:rsidR="00FE1A67">
                        <w:rPr>
                          <w:b/>
                          <w:bCs/>
                          <w:lang w:val="en-CA"/>
                        </w:rPr>
                        <w:t xml:space="preserve"> major chronic diseases</w:t>
                      </w:r>
                      <w:r w:rsidR="004E6AF2">
                        <w:rPr>
                          <w:b/>
                          <w:bCs/>
                          <w:lang w:val="en-CA"/>
                        </w:rPr>
                        <w:t xml:space="preserve"> at the same time</w:t>
                      </w:r>
                      <w:r w:rsidR="00927ABE" w:rsidRPr="00283433">
                        <w:rPr>
                          <w:lang w:val="en-CA"/>
                        </w:rPr>
                        <w:t xml:space="preserve">. </w:t>
                      </w:r>
                      <w:r w:rsidR="004E6AF2">
                        <w:rPr>
                          <w:lang w:val="en-CA"/>
                        </w:rPr>
                        <w:t>Anxiety and mood disorders</w:t>
                      </w:r>
                      <w:r w:rsidR="00927ABE" w:rsidRPr="00283433">
                        <w:rPr>
                          <w:lang w:val="en-CA"/>
                        </w:rPr>
                        <w:t xml:space="preserve"> </w:t>
                      </w:r>
                      <w:r>
                        <w:rPr>
                          <w:lang w:val="en-CA"/>
                        </w:rPr>
                        <w:t>are</w:t>
                      </w:r>
                      <w:r w:rsidR="00927ABE" w:rsidRPr="00283433">
                        <w:rPr>
                          <w:lang w:val="en-CA"/>
                        </w:rPr>
                        <w:t xml:space="preserve"> </w:t>
                      </w:r>
                      <w:r w:rsidR="00FE1A67">
                        <w:rPr>
                          <w:lang w:val="en-CA"/>
                        </w:rPr>
                        <w:t>the main</w:t>
                      </w:r>
                      <w:r w:rsidR="00927ABE" w:rsidRPr="00283433">
                        <w:rPr>
                          <w:lang w:val="en-CA"/>
                        </w:rPr>
                        <w:t xml:space="preserve"> cause</w:t>
                      </w:r>
                      <w:r w:rsidR="00FE1A67">
                        <w:rPr>
                          <w:lang w:val="en-CA"/>
                        </w:rPr>
                        <w:t xml:space="preserve"> of</w:t>
                      </w:r>
                      <w:r w:rsidR="00927ABE" w:rsidRPr="00283433">
                        <w:rPr>
                          <w:lang w:val="en-CA"/>
                        </w:rPr>
                        <w:t xml:space="preserve"> </w:t>
                      </w:r>
                      <w:r w:rsidR="004E6AF2">
                        <w:rPr>
                          <w:lang w:val="en-CA"/>
                        </w:rPr>
                        <w:t>absences from work</w:t>
                      </w:r>
                      <w:r w:rsidR="00927ABE" w:rsidRPr="00283433">
                        <w:rPr>
                          <w:lang w:val="en-CA"/>
                        </w:rPr>
                        <w:t xml:space="preserve"> </w:t>
                      </w:r>
                      <w:r>
                        <w:rPr>
                          <w:lang w:val="en-CA"/>
                        </w:rPr>
                        <w:t>among adults of working age.</w:t>
                      </w:r>
                      <w:r w:rsidR="00927ABE" w:rsidRPr="00283433">
                        <w:rPr>
                          <w:vertAlign w:val="superscript"/>
                          <w:lang w:val="en-CA"/>
                        </w:rPr>
                        <w:t>2</w:t>
                      </w:r>
                      <w:r w:rsidR="00927ABE" w:rsidRPr="00283433">
                        <w:rPr>
                          <w:lang w:val="en-CA"/>
                        </w:rPr>
                        <w:t xml:space="preserve"> </w:t>
                      </w:r>
                      <w:r w:rsidR="00FE1A67">
                        <w:rPr>
                          <w:lang w:val="en-CA"/>
                        </w:rPr>
                        <w:t>Chronic diseases</w:t>
                      </w:r>
                      <w:r w:rsidR="00927ABE" w:rsidRPr="00283433">
                        <w:rPr>
                          <w:lang w:val="en-CA"/>
                        </w:rPr>
                        <w:t xml:space="preserve"> </w:t>
                      </w:r>
                      <w:r w:rsidR="00FE1A67">
                        <w:rPr>
                          <w:lang w:val="en-CA"/>
                        </w:rPr>
                        <w:t>and</w:t>
                      </w:r>
                      <w:r w:rsidR="00927ABE" w:rsidRPr="00283433">
                        <w:rPr>
                          <w:lang w:val="en-CA"/>
                        </w:rPr>
                        <w:t xml:space="preserve"> </w:t>
                      </w:r>
                      <w:r w:rsidR="004E6AF2">
                        <w:rPr>
                          <w:lang w:val="en-CA"/>
                        </w:rPr>
                        <w:t>anxiety and mood disorders are</w:t>
                      </w:r>
                      <w:r w:rsidR="00927ABE" w:rsidRPr="00283433">
                        <w:rPr>
                          <w:lang w:val="en-CA"/>
                        </w:rPr>
                        <w:t xml:space="preserve"> </w:t>
                      </w:r>
                      <w:r w:rsidR="004E6AF2">
                        <w:rPr>
                          <w:lang w:val="en-CA"/>
                        </w:rPr>
                        <w:t>the source of</w:t>
                      </w:r>
                      <w:r w:rsidR="00927ABE" w:rsidRPr="00283433">
                        <w:rPr>
                          <w:lang w:val="en-CA"/>
                        </w:rPr>
                        <w:t xml:space="preserve"> </w:t>
                      </w:r>
                      <w:r w:rsidR="00FE1A67">
                        <w:rPr>
                          <w:lang w:val="en-CA"/>
                        </w:rPr>
                        <w:t>nearly one third of</w:t>
                      </w:r>
                      <w:r w:rsidR="00927ABE" w:rsidRPr="00283433">
                        <w:rPr>
                          <w:lang w:val="en-CA"/>
                        </w:rPr>
                        <w:t xml:space="preserve"> </w:t>
                      </w:r>
                      <w:r w:rsidR="004E6AF2">
                        <w:rPr>
                          <w:lang w:val="en-CA"/>
                        </w:rPr>
                        <w:t>direct spending on health care</w:t>
                      </w:r>
                      <w:r w:rsidR="00927ABE" w:rsidRPr="00283433">
                        <w:rPr>
                          <w:lang w:val="en-CA"/>
                        </w:rPr>
                        <w:t xml:space="preserve"> </w:t>
                      </w:r>
                      <w:r w:rsidR="00FE1A67">
                        <w:rPr>
                          <w:lang w:val="en-CA"/>
                        </w:rPr>
                        <w:t xml:space="preserve">in </w:t>
                      </w:r>
                      <w:r w:rsidR="005A4706">
                        <w:rPr>
                          <w:lang w:val="en-CA"/>
                        </w:rPr>
                        <w:t>Canada</w:t>
                      </w:r>
                      <w:r w:rsidR="00302206">
                        <w:rPr>
                          <w:lang w:val="en-CA"/>
                        </w:rPr>
                        <w:t>.</w:t>
                      </w:r>
                      <w:r w:rsidR="00927ABE" w:rsidRPr="00283433">
                        <w:rPr>
                          <w:vertAlign w:val="superscript"/>
                          <w:lang w:val="en-CA"/>
                        </w:rPr>
                        <w:t>2</w:t>
                      </w:r>
                    </w:p>
                  </w:txbxContent>
                </v:textbox>
                <w10:wrap type="topAndBottom"/>
              </v:shape>
            </w:pict>
          </mc:Fallback>
        </mc:AlternateContent>
      </w:r>
      <w:r w:rsidR="00382073" w:rsidRPr="000E683D">
        <w:rPr>
          <w:noProof/>
          <w:lang w:val="en-CA"/>
        </w:rPr>
        <mc:AlternateContent>
          <mc:Choice Requires="wps">
            <w:drawing>
              <wp:anchor distT="0" distB="0" distL="114300" distR="114300" simplePos="0" relativeHeight="251683840" behindDoc="0" locked="0" layoutInCell="1" allowOverlap="1" wp14:anchorId="69AC72F2" wp14:editId="38A618B8">
                <wp:simplePos x="0" y="0"/>
                <wp:positionH relativeFrom="column">
                  <wp:posOffset>3584575</wp:posOffset>
                </wp:positionH>
                <wp:positionV relativeFrom="paragraph">
                  <wp:posOffset>520065</wp:posOffset>
                </wp:positionV>
                <wp:extent cx="1969135" cy="2270760"/>
                <wp:effectExtent l="0" t="0" r="0" b="2540"/>
                <wp:wrapTopAndBottom/>
                <wp:docPr id="15" name="Text Box 15"/>
                <wp:cNvGraphicFramePr/>
                <a:graphic xmlns:a="http://schemas.openxmlformats.org/drawingml/2006/main">
                  <a:graphicData uri="http://schemas.microsoft.com/office/word/2010/wordprocessingShape">
                    <wps:wsp>
                      <wps:cNvSpPr txBox="1"/>
                      <wps:spPr>
                        <a:xfrm>
                          <a:off x="0" y="0"/>
                          <a:ext cx="1969135" cy="2270760"/>
                        </a:xfrm>
                        <a:prstGeom prst="rect">
                          <a:avLst/>
                        </a:prstGeom>
                        <a:noFill/>
                        <a:ln w="6350">
                          <a:noFill/>
                        </a:ln>
                      </wps:spPr>
                      <wps:txbx>
                        <w:txbxContent>
                          <w:p w14:paraId="6DC9ED43" w14:textId="2AE70DDD" w:rsidR="00927ABE" w:rsidRPr="00283433" w:rsidRDefault="00302206" w:rsidP="00571B47">
                            <w:pPr>
                              <w:pStyle w:val="QDtxt"/>
                              <w:rPr>
                                <w:noProof/>
                                <w:lang w:val="en-CA"/>
                              </w:rPr>
                            </w:pPr>
                            <w:r>
                              <w:rPr>
                                <w:lang w:val="en-CA"/>
                              </w:rPr>
                              <w:t>I</w:t>
                            </w:r>
                            <w:r w:rsidR="00927ABE" w:rsidRPr="00283433">
                              <w:rPr>
                                <w:lang w:val="en-CA"/>
                              </w:rPr>
                              <w:t xml:space="preserve">n France, </w:t>
                            </w:r>
                            <w:r w:rsidR="00927ABE" w:rsidRPr="00283433">
                              <w:rPr>
                                <w:rStyle w:val="lev"/>
                                <w:lang w:val="en-CA"/>
                              </w:rPr>
                              <w:t>1 </w:t>
                            </w:r>
                            <w:r w:rsidR="00CC49CE">
                              <w:rPr>
                                <w:rStyle w:val="lev"/>
                                <w:lang w:val="en-CA"/>
                              </w:rPr>
                              <w:t>in</w:t>
                            </w:r>
                            <w:r w:rsidR="00927ABE" w:rsidRPr="00283433">
                              <w:rPr>
                                <w:rStyle w:val="lev"/>
                                <w:lang w:val="en-CA"/>
                              </w:rPr>
                              <w:t xml:space="preserve"> 5</w:t>
                            </w:r>
                            <w:r w:rsidR="00CC49CE">
                              <w:rPr>
                                <w:rStyle w:val="lev"/>
                                <w:lang w:val="en-CA"/>
                              </w:rPr>
                              <w:t xml:space="preserve"> people</w:t>
                            </w:r>
                            <w:r w:rsidR="00927ABE" w:rsidRPr="00283433">
                              <w:rPr>
                                <w:rStyle w:val="lev"/>
                                <w:lang w:val="en-CA"/>
                              </w:rPr>
                              <w:t xml:space="preserve"> </w:t>
                            </w:r>
                            <w:r w:rsidR="004E6AF2">
                              <w:rPr>
                                <w:rStyle w:val="lev"/>
                                <w:lang w:val="en-CA"/>
                              </w:rPr>
                              <w:t>have</w:t>
                            </w:r>
                            <w:r w:rsidR="00927ABE" w:rsidRPr="00283433">
                              <w:rPr>
                                <w:rStyle w:val="lev"/>
                                <w:lang w:val="en-CA"/>
                              </w:rPr>
                              <w:t xml:space="preserve"> </w:t>
                            </w:r>
                            <w:r w:rsidR="00901FD3">
                              <w:rPr>
                                <w:rStyle w:val="lev"/>
                                <w:lang w:val="en-CA"/>
                              </w:rPr>
                              <w:t xml:space="preserve">a </w:t>
                            </w:r>
                            <w:r w:rsidR="003362B5">
                              <w:rPr>
                                <w:rStyle w:val="lev"/>
                                <w:lang w:val="en-CA"/>
                              </w:rPr>
                              <w:t>psychiatric disorder</w:t>
                            </w:r>
                            <w:r w:rsidR="00927ABE" w:rsidRPr="00283433">
                              <w:rPr>
                                <w:rStyle w:val="lev"/>
                                <w:lang w:val="en-CA"/>
                              </w:rPr>
                              <w:t xml:space="preserve"> </w:t>
                            </w:r>
                            <w:r w:rsidR="00CC49CE">
                              <w:rPr>
                                <w:rStyle w:val="lev"/>
                                <w:lang w:val="en-CA"/>
                              </w:rPr>
                              <w:t>each year</w:t>
                            </w:r>
                            <w:r w:rsidR="00927ABE" w:rsidRPr="00283433">
                              <w:rPr>
                                <w:rStyle w:val="lev"/>
                                <w:lang w:val="en-CA"/>
                              </w:rPr>
                              <w:t xml:space="preserve"> (13 million </w:t>
                            </w:r>
                            <w:r w:rsidR="00CC49CE">
                              <w:rPr>
                                <w:rStyle w:val="lev"/>
                                <w:lang w:val="en-CA"/>
                              </w:rPr>
                              <w:t>people</w:t>
                            </w:r>
                            <w:r w:rsidR="00927ABE" w:rsidRPr="00283433">
                              <w:rPr>
                                <w:rStyle w:val="lev"/>
                                <w:lang w:val="en-CA"/>
                              </w:rPr>
                              <w:t xml:space="preserve">). </w:t>
                            </w:r>
                            <w:r w:rsidR="003362B5">
                              <w:rPr>
                                <w:lang w:val="en-CA"/>
                              </w:rPr>
                              <w:t>Reimbursed expenses related to</w:t>
                            </w:r>
                            <w:r w:rsidR="00927ABE" w:rsidRPr="00283433">
                              <w:rPr>
                                <w:lang w:val="en-CA"/>
                              </w:rPr>
                              <w:t xml:space="preserve"> </w:t>
                            </w:r>
                            <w:r w:rsidR="003362B5">
                              <w:rPr>
                                <w:lang w:val="en-CA"/>
                              </w:rPr>
                              <w:t>psychological distress</w:t>
                            </w:r>
                            <w:r w:rsidR="00927ABE" w:rsidRPr="00283433">
                              <w:rPr>
                                <w:lang w:val="en-CA"/>
                              </w:rPr>
                              <w:t xml:space="preserve"> </w:t>
                            </w:r>
                            <w:r w:rsidR="00CC49CE">
                              <w:rPr>
                                <w:lang w:val="en-CA"/>
                              </w:rPr>
                              <w:t>and</w:t>
                            </w:r>
                            <w:r w:rsidR="00927ABE" w:rsidRPr="00283433">
                              <w:rPr>
                                <w:lang w:val="en-CA"/>
                              </w:rPr>
                              <w:t xml:space="preserve"> </w:t>
                            </w:r>
                            <w:r w:rsidR="00CC49CE">
                              <w:rPr>
                                <w:lang w:val="en-CA"/>
                              </w:rPr>
                              <w:t>psychiatric illness</w:t>
                            </w:r>
                            <w:r w:rsidR="00927ABE" w:rsidRPr="00283433">
                              <w:rPr>
                                <w:lang w:val="en-CA"/>
                              </w:rPr>
                              <w:t xml:space="preserve"> </w:t>
                            </w:r>
                            <w:r w:rsidR="003362B5">
                              <w:rPr>
                                <w:lang w:val="en-CA"/>
                              </w:rPr>
                              <w:t>are</w:t>
                            </w:r>
                            <w:r w:rsidR="00927ABE" w:rsidRPr="00283433">
                              <w:rPr>
                                <w:lang w:val="en-CA"/>
                              </w:rPr>
                              <w:t xml:space="preserve"> </w:t>
                            </w:r>
                            <w:r w:rsidR="003362B5">
                              <w:rPr>
                                <w:lang w:val="en-CA"/>
                              </w:rPr>
                              <w:t>the main type of health insurance expen</w:t>
                            </w:r>
                            <w:r w:rsidR="00901FD3">
                              <w:rPr>
                                <w:lang w:val="en-CA"/>
                              </w:rPr>
                              <w:t>ditur</w:t>
                            </w:r>
                            <w:r w:rsidR="003362B5">
                              <w:rPr>
                                <w:lang w:val="en-CA"/>
                              </w:rPr>
                              <w:t>es</w:t>
                            </w:r>
                            <w:r w:rsidR="00927ABE" w:rsidRPr="00283433">
                              <w:rPr>
                                <w:lang w:val="en-CA"/>
                              </w:rPr>
                              <w:t xml:space="preserve">, </w:t>
                            </w:r>
                            <w:r w:rsidR="00CC49CE">
                              <w:rPr>
                                <w:lang w:val="en-CA"/>
                              </w:rPr>
                              <w:t>ahead of</w:t>
                            </w:r>
                            <w:r w:rsidR="00927ABE" w:rsidRPr="00283433">
                              <w:rPr>
                                <w:lang w:val="en-CA"/>
                              </w:rPr>
                              <w:t xml:space="preserve"> cancers </w:t>
                            </w:r>
                            <w:r>
                              <w:rPr>
                                <w:lang w:val="en-CA"/>
                              </w:rPr>
                              <w:t>and cardiovascular disease.</w:t>
                            </w:r>
                            <w:r w:rsidR="00927ABE" w:rsidRPr="00283433">
                              <w:rPr>
                                <w:vertAlign w:val="superscript"/>
                                <w:lang w:val="en-CA"/>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C72F2" id="Text Box 15" o:spid="_x0000_s1035" type="#_x0000_t202" style="position:absolute;left:0;text-align:left;margin-left:282.25pt;margin-top:40.95pt;width:155.05pt;height:178.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" filled="f" stroked="f" strokeweight=".5pt">
                <v:textbox inset="0,0,0,0">
                  <w:txbxContent>
                    <w:p w14:paraId="6DC9ED43" w14:textId="2AE70DDD" w:rsidR="00927ABE" w:rsidRPr="00283433" w:rsidRDefault="00302206" w:rsidP="00571B47">
                      <w:pPr>
                        <w:pStyle w:val="QDtxt"/>
                        <w:rPr>
                          <w:noProof/>
                          <w:lang w:val="en-CA"/>
                        </w:rPr>
                      </w:pPr>
                      <w:r>
                        <w:rPr>
                          <w:lang w:val="en-CA"/>
                        </w:rPr>
                        <w:t>I</w:t>
                      </w:r>
                      <w:r w:rsidR="00927ABE" w:rsidRPr="00283433">
                        <w:rPr>
                          <w:lang w:val="en-CA"/>
                        </w:rPr>
                        <w:t xml:space="preserve">n France, </w:t>
                      </w:r>
                      <w:r w:rsidR="00927ABE" w:rsidRPr="00283433">
                        <w:rPr>
                          <w:rStyle w:val="lev"/>
                          <w:lang w:val="en-CA"/>
                        </w:rPr>
                        <w:t>1 </w:t>
                      </w:r>
                      <w:r w:rsidR="00CC49CE">
                        <w:rPr>
                          <w:rStyle w:val="lev"/>
                          <w:lang w:val="en-CA"/>
                        </w:rPr>
                        <w:t>in</w:t>
                      </w:r>
                      <w:r w:rsidR="00927ABE" w:rsidRPr="00283433">
                        <w:rPr>
                          <w:rStyle w:val="lev"/>
                          <w:lang w:val="en-CA"/>
                        </w:rPr>
                        <w:t xml:space="preserve"> 5</w:t>
                      </w:r>
                      <w:r w:rsidR="00CC49CE">
                        <w:rPr>
                          <w:rStyle w:val="lev"/>
                          <w:lang w:val="en-CA"/>
                        </w:rPr>
                        <w:t xml:space="preserve"> people</w:t>
                      </w:r>
                      <w:r w:rsidR="00927ABE" w:rsidRPr="00283433">
                        <w:rPr>
                          <w:rStyle w:val="lev"/>
                          <w:lang w:val="en-CA"/>
                        </w:rPr>
                        <w:t xml:space="preserve"> </w:t>
                      </w:r>
                      <w:r w:rsidR="004E6AF2">
                        <w:rPr>
                          <w:rStyle w:val="lev"/>
                          <w:lang w:val="en-CA"/>
                        </w:rPr>
                        <w:t>have</w:t>
                      </w:r>
                      <w:r w:rsidR="00927ABE" w:rsidRPr="00283433">
                        <w:rPr>
                          <w:rStyle w:val="lev"/>
                          <w:lang w:val="en-CA"/>
                        </w:rPr>
                        <w:t xml:space="preserve"> </w:t>
                      </w:r>
                      <w:r w:rsidR="00901FD3">
                        <w:rPr>
                          <w:rStyle w:val="lev"/>
                          <w:lang w:val="en-CA"/>
                        </w:rPr>
                        <w:t xml:space="preserve">a </w:t>
                      </w:r>
                      <w:r w:rsidR="003362B5">
                        <w:rPr>
                          <w:rStyle w:val="lev"/>
                          <w:lang w:val="en-CA"/>
                        </w:rPr>
                        <w:t>psychiatric disorder</w:t>
                      </w:r>
                      <w:r w:rsidR="00927ABE" w:rsidRPr="00283433">
                        <w:rPr>
                          <w:rStyle w:val="lev"/>
                          <w:lang w:val="en-CA"/>
                        </w:rPr>
                        <w:t xml:space="preserve"> </w:t>
                      </w:r>
                      <w:r w:rsidR="00CC49CE">
                        <w:rPr>
                          <w:rStyle w:val="lev"/>
                          <w:lang w:val="en-CA"/>
                        </w:rPr>
                        <w:t>each year</w:t>
                      </w:r>
                      <w:r w:rsidR="00927ABE" w:rsidRPr="00283433">
                        <w:rPr>
                          <w:rStyle w:val="lev"/>
                          <w:lang w:val="en-CA"/>
                        </w:rPr>
                        <w:t xml:space="preserve"> (13 million </w:t>
                      </w:r>
                      <w:r w:rsidR="00CC49CE">
                        <w:rPr>
                          <w:rStyle w:val="lev"/>
                          <w:lang w:val="en-CA"/>
                        </w:rPr>
                        <w:t>people</w:t>
                      </w:r>
                      <w:r w:rsidR="00927ABE" w:rsidRPr="00283433">
                        <w:rPr>
                          <w:rStyle w:val="lev"/>
                          <w:lang w:val="en-CA"/>
                        </w:rPr>
                        <w:t xml:space="preserve">). </w:t>
                      </w:r>
                      <w:r w:rsidR="003362B5">
                        <w:rPr>
                          <w:lang w:val="en-CA"/>
                        </w:rPr>
                        <w:t>Reimbursed expenses related to</w:t>
                      </w:r>
                      <w:r w:rsidR="00927ABE" w:rsidRPr="00283433">
                        <w:rPr>
                          <w:lang w:val="en-CA"/>
                        </w:rPr>
                        <w:t xml:space="preserve"> </w:t>
                      </w:r>
                      <w:r w:rsidR="003362B5">
                        <w:rPr>
                          <w:lang w:val="en-CA"/>
                        </w:rPr>
                        <w:t>psychological distress</w:t>
                      </w:r>
                      <w:r w:rsidR="00927ABE" w:rsidRPr="00283433">
                        <w:rPr>
                          <w:lang w:val="en-CA"/>
                        </w:rPr>
                        <w:t xml:space="preserve"> </w:t>
                      </w:r>
                      <w:r w:rsidR="00CC49CE">
                        <w:rPr>
                          <w:lang w:val="en-CA"/>
                        </w:rPr>
                        <w:t>and</w:t>
                      </w:r>
                      <w:r w:rsidR="00927ABE" w:rsidRPr="00283433">
                        <w:rPr>
                          <w:lang w:val="en-CA"/>
                        </w:rPr>
                        <w:t xml:space="preserve"> </w:t>
                      </w:r>
                      <w:r w:rsidR="00CC49CE">
                        <w:rPr>
                          <w:lang w:val="en-CA"/>
                        </w:rPr>
                        <w:t>psychiatric illness</w:t>
                      </w:r>
                      <w:r w:rsidR="00927ABE" w:rsidRPr="00283433">
                        <w:rPr>
                          <w:lang w:val="en-CA"/>
                        </w:rPr>
                        <w:t xml:space="preserve"> </w:t>
                      </w:r>
                      <w:r w:rsidR="003362B5">
                        <w:rPr>
                          <w:lang w:val="en-CA"/>
                        </w:rPr>
                        <w:t>are</w:t>
                      </w:r>
                      <w:r w:rsidR="00927ABE" w:rsidRPr="00283433">
                        <w:rPr>
                          <w:lang w:val="en-CA"/>
                        </w:rPr>
                        <w:t xml:space="preserve"> </w:t>
                      </w:r>
                      <w:r w:rsidR="003362B5">
                        <w:rPr>
                          <w:lang w:val="en-CA"/>
                        </w:rPr>
                        <w:t>the main type of health insurance expen</w:t>
                      </w:r>
                      <w:r w:rsidR="00901FD3">
                        <w:rPr>
                          <w:lang w:val="en-CA"/>
                        </w:rPr>
                        <w:t>ditur</w:t>
                      </w:r>
                      <w:r w:rsidR="003362B5">
                        <w:rPr>
                          <w:lang w:val="en-CA"/>
                        </w:rPr>
                        <w:t>es</w:t>
                      </w:r>
                      <w:r w:rsidR="00927ABE" w:rsidRPr="00283433">
                        <w:rPr>
                          <w:lang w:val="en-CA"/>
                        </w:rPr>
                        <w:t xml:space="preserve">, </w:t>
                      </w:r>
                      <w:r w:rsidR="00CC49CE">
                        <w:rPr>
                          <w:lang w:val="en-CA"/>
                        </w:rPr>
                        <w:t>ahead of</w:t>
                      </w:r>
                      <w:r w:rsidR="00927ABE" w:rsidRPr="00283433">
                        <w:rPr>
                          <w:lang w:val="en-CA"/>
                        </w:rPr>
                        <w:t xml:space="preserve"> cancers </w:t>
                      </w:r>
                      <w:r>
                        <w:rPr>
                          <w:lang w:val="en-CA"/>
                        </w:rPr>
                        <w:t>and cardiovascular disease.</w:t>
                      </w:r>
                      <w:r w:rsidR="00927ABE" w:rsidRPr="00283433">
                        <w:rPr>
                          <w:vertAlign w:val="superscript"/>
                          <w:lang w:val="en-CA"/>
                        </w:rPr>
                        <w:t>22</w:t>
                      </w:r>
                    </w:p>
                  </w:txbxContent>
                </v:textbox>
                <w10:wrap type="topAndBottom"/>
              </v:shape>
            </w:pict>
          </mc:Fallback>
        </mc:AlternateContent>
      </w:r>
    </w:p>
    <w:p w14:paraId="4265B9D4" w14:textId="4C3A4695" w:rsidR="00734184" w:rsidRPr="000E683D" w:rsidRDefault="00734184" w:rsidP="00DF0953">
      <w:pPr>
        <w:pStyle w:val="Paragraphedeliste"/>
        <w:numPr>
          <w:ilvl w:val="0"/>
          <w:numId w:val="0"/>
        </w:numPr>
        <w:ind w:left="511"/>
        <w:rPr>
          <w:lang w:val="en-CA"/>
        </w:rPr>
      </w:pPr>
    </w:p>
    <w:p w14:paraId="5F95B9BB" w14:textId="77777777" w:rsidR="00516EC2" w:rsidRPr="000E683D" w:rsidRDefault="00516EC2" w:rsidP="009416E1">
      <w:pPr>
        <w:rPr>
          <w:shd w:val="clear" w:color="auto" w:fill="FFFFFF"/>
          <w:lang w:val="en-CA" w:eastAsia="fr-FR"/>
        </w:rPr>
      </w:pPr>
    </w:p>
    <w:p w14:paraId="2B7F50B8" w14:textId="77777777" w:rsidR="00516EC2" w:rsidRPr="000E683D" w:rsidRDefault="00516EC2" w:rsidP="009416E1">
      <w:pPr>
        <w:rPr>
          <w:shd w:val="clear" w:color="auto" w:fill="FFFFFF"/>
          <w:lang w:val="en-CA" w:eastAsia="fr-FR"/>
        </w:rPr>
      </w:pPr>
    </w:p>
    <w:p w14:paraId="4A57C01D" w14:textId="5187A4D4" w:rsidR="00516EC2" w:rsidRPr="000E683D" w:rsidRDefault="009F7A94" w:rsidP="009416E1">
      <w:pPr>
        <w:rPr>
          <w:lang w:val="en-CA"/>
        </w:rPr>
      </w:pPr>
      <w:r w:rsidRPr="000E683D">
        <w:rPr>
          <w:noProof/>
          <w:lang w:val="en-CA"/>
        </w:rPr>
        <w:lastRenderedPageBreak/>
        <mc:AlternateContent>
          <mc:Choice Requires="wps">
            <w:drawing>
              <wp:anchor distT="0" distB="0" distL="114300" distR="114300" simplePos="0" relativeHeight="251667456" behindDoc="0" locked="0" layoutInCell="1" allowOverlap="1" wp14:anchorId="7DB6C0F3" wp14:editId="63E6C105">
                <wp:simplePos x="0" y="0"/>
                <wp:positionH relativeFrom="column">
                  <wp:posOffset>734060</wp:posOffset>
                </wp:positionH>
                <wp:positionV relativeFrom="paragraph">
                  <wp:posOffset>3810</wp:posOffset>
                </wp:positionV>
                <wp:extent cx="4958715" cy="1828800"/>
                <wp:effectExtent l="0" t="0" r="6985" b="8890"/>
                <wp:wrapTopAndBottom/>
                <wp:docPr id="12" name="Text Box 12"/>
                <wp:cNvGraphicFramePr/>
                <a:graphic xmlns:a="http://schemas.openxmlformats.org/drawingml/2006/main">
                  <a:graphicData uri="http://schemas.microsoft.com/office/word/2010/wordprocessingShape">
                    <wps:wsp>
                      <wps:cNvSpPr txBox="1"/>
                      <wps:spPr>
                        <a:xfrm>
                          <a:off x="0" y="0"/>
                          <a:ext cx="4958715" cy="1828800"/>
                        </a:xfrm>
                        <a:prstGeom prst="snip1Rect">
                          <a:avLst/>
                        </a:prstGeom>
                        <a:noFill/>
                        <a:ln w="9525">
                          <a:solidFill>
                            <a:schemeClr val="accent4">
                              <a:lumMod val="90000"/>
                            </a:schemeClr>
                          </a:solidFill>
                        </a:ln>
                      </wps:spPr>
                      <wps:txbx>
                        <w:txbxContent>
                          <w:p w14:paraId="75234845" w14:textId="3CE84BBD" w:rsidR="009F7A94" w:rsidRPr="007E6AEA" w:rsidRDefault="00F06645" w:rsidP="00255DD6">
                            <w:pPr>
                              <w:pStyle w:val="GWboitesaviez-vous"/>
                              <w:rPr>
                                <w:shd w:val="clear" w:color="auto" w:fill="FFFFFF"/>
                                <w:lang w:val="en-CA" w:eastAsia="fr-FR"/>
                              </w:rPr>
                            </w:pPr>
                            <w:r w:rsidRPr="007E6AEA">
                              <w:rPr>
                                <w:shd w:val="clear" w:color="auto" w:fill="FFFFFF"/>
                                <w:lang w:val="en-CA" w:eastAsia="fr-FR"/>
                              </w:rPr>
                              <w:t>DID YOU KNO</w:t>
                            </w:r>
                            <w:r w:rsidR="003362B5" w:rsidRPr="007E6AEA">
                              <w:rPr>
                                <w:shd w:val="clear" w:color="auto" w:fill="FFFFFF"/>
                                <w:lang w:val="en-CA" w:eastAsia="fr-FR"/>
                              </w:rPr>
                              <w:t>W</w:t>
                            </w:r>
                            <w:r w:rsidR="009F7A94" w:rsidRPr="007E6AEA">
                              <w:rPr>
                                <w:shd w:val="clear" w:color="auto" w:fill="FFFFFF"/>
                                <w:lang w:val="en-CA" w:eastAsia="fr-FR"/>
                              </w:rPr>
                              <w:t>? –</w:t>
                            </w:r>
                            <w:r w:rsidRPr="007E6AEA">
                              <w:rPr>
                                <w:shd w:val="clear" w:color="auto" w:fill="FFFFFF"/>
                                <w:lang w:val="en-CA" w:eastAsia="fr-FR"/>
                              </w:rPr>
                              <w:t xml:space="preserve"> </w:t>
                            </w:r>
                            <w:r w:rsidR="009F7A94" w:rsidRPr="007E6AEA">
                              <w:rPr>
                                <w:shd w:val="clear" w:color="auto" w:fill="FFFFFF"/>
                                <w:lang w:val="en-CA" w:eastAsia="fr-FR"/>
                              </w:rPr>
                              <w:t>D</w:t>
                            </w:r>
                            <w:r w:rsidRPr="007E6AEA">
                              <w:rPr>
                                <w:shd w:val="clear" w:color="auto" w:fill="FFFFFF"/>
                                <w:lang w:val="en-CA" w:eastAsia="fr-FR"/>
                              </w:rPr>
                              <w:t>E</w:t>
                            </w:r>
                            <w:r w:rsidR="009F7A94" w:rsidRPr="007E6AEA">
                              <w:rPr>
                                <w:shd w:val="clear" w:color="auto" w:fill="FFFFFF"/>
                                <w:lang w:val="en-CA" w:eastAsia="fr-FR"/>
                              </w:rPr>
                              <w:t>PRESSION</w:t>
                            </w:r>
                          </w:p>
                          <w:p w14:paraId="659887CF" w14:textId="4320EE41" w:rsidR="009F7A94" w:rsidRPr="007E6AEA" w:rsidRDefault="00CC49CE" w:rsidP="009416E1">
                            <w:pPr>
                              <w:rPr>
                                <w:lang w:val="en-CA"/>
                              </w:rPr>
                            </w:pPr>
                            <w:r w:rsidRPr="007E6AEA">
                              <w:rPr>
                                <w:lang w:val="en-CA"/>
                              </w:rPr>
                              <w:t>According</w:t>
                            </w:r>
                            <w:r w:rsidR="007E6AEA" w:rsidRPr="007E6AEA">
                              <w:rPr>
                                <w:lang w:val="en-CA"/>
                              </w:rPr>
                              <w:t xml:space="preserve"> </w:t>
                            </w:r>
                            <w:r w:rsidRPr="007E6AEA">
                              <w:rPr>
                                <w:lang w:val="en-CA"/>
                              </w:rPr>
                              <w:t>to the WHO</w:t>
                            </w:r>
                            <w:r w:rsidR="009F7A94" w:rsidRPr="007E6AEA">
                              <w:rPr>
                                <w:lang w:val="en-CA"/>
                              </w:rPr>
                              <w:t xml:space="preserve">, </w:t>
                            </w:r>
                            <w:r w:rsidR="007E6AEA">
                              <w:rPr>
                                <w:lang w:val="en-CA"/>
                              </w:rPr>
                              <w:t>depression is a common mental disorder</w:t>
                            </w:r>
                            <w:r w:rsidR="009F7A94" w:rsidRPr="007E6AEA">
                              <w:rPr>
                                <w:lang w:val="en-CA"/>
                              </w:rPr>
                              <w:t xml:space="preserve"> </w:t>
                            </w:r>
                            <w:r w:rsidR="007E6AEA">
                              <w:rPr>
                                <w:lang w:val="en-CA"/>
                              </w:rPr>
                              <w:t>that affects</w:t>
                            </w:r>
                            <w:r w:rsidR="009F7A94" w:rsidRPr="007E6AEA">
                              <w:rPr>
                                <w:lang w:val="en-CA"/>
                              </w:rPr>
                              <w:t xml:space="preserve"> 5% </w:t>
                            </w:r>
                            <w:r w:rsidR="007E6AEA">
                              <w:rPr>
                                <w:lang w:val="en-CA"/>
                              </w:rPr>
                              <w:t>of</w:t>
                            </w:r>
                            <w:r w:rsidR="009F7A94" w:rsidRPr="007E6AEA">
                              <w:rPr>
                                <w:lang w:val="en-CA"/>
                              </w:rPr>
                              <w:t xml:space="preserve"> adults </w:t>
                            </w:r>
                            <w:r w:rsidR="007E6AEA">
                              <w:rPr>
                                <w:lang w:val="en-CA"/>
                              </w:rPr>
                              <w:t>around the world</w:t>
                            </w:r>
                            <w:r w:rsidR="009F7A94" w:rsidRPr="007E6AEA">
                              <w:rPr>
                                <w:lang w:val="en-CA"/>
                              </w:rPr>
                              <w:t xml:space="preserve">. </w:t>
                            </w:r>
                            <w:r w:rsidR="007E6AEA">
                              <w:rPr>
                                <w:lang w:val="en-CA"/>
                              </w:rPr>
                              <w:t>Not to be confused with</w:t>
                            </w:r>
                            <w:r w:rsidR="009F7A94" w:rsidRPr="007E6AEA">
                              <w:rPr>
                                <w:lang w:val="en-CA"/>
                              </w:rPr>
                              <w:t xml:space="preserve"> </w:t>
                            </w:r>
                            <w:r w:rsidR="00B85A91">
                              <w:rPr>
                                <w:lang w:val="en-CA"/>
                              </w:rPr>
                              <w:t>passing emotional reactions</w:t>
                            </w:r>
                            <w:r w:rsidR="009F7A94" w:rsidRPr="007E6AEA">
                              <w:rPr>
                                <w:lang w:val="en-CA"/>
                              </w:rPr>
                              <w:t xml:space="preserve"> </w:t>
                            </w:r>
                            <w:r w:rsidR="00B85A91">
                              <w:rPr>
                                <w:lang w:val="en-CA"/>
                              </w:rPr>
                              <w:t>related to</w:t>
                            </w:r>
                            <w:r w:rsidR="009F7A94" w:rsidRPr="007E6AEA">
                              <w:rPr>
                                <w:lang w:val="en-CA"/>
                              </w:rPr>
                              <w:t xml:space="preserve"> </w:t>
                            </w:r>
                            <w:r w:rsidR="00B85A91">
                              <w:rPr>
                                <w:lang w:val="en-CA"/>
                              </w:rPr>
                              <w:t>the ups and downs of daily life</w:t>
                            </w:r>
                            <w:r w:rsidR="009F7A94" w:rsidRPr="007E6AEA">
                              <w:rPr>
                                <w:lang w:val="en-CA"/>
                              </w:rPr>
                              <w:t>, d</w:t>
                            </w:r>
                            <w:r w:rsidR="007E6AEA">
                              <w:rPr>
                                <w:lang w:val="en-CA"/>
                              </w:rPr>
                              <w:t>e</w:t>
                            </w:r>
                            <w:r w:rsidR="009F7A94" w:rsidRPr="007E6AEA">
                              <w:rPr>
                                <w:lang w:val="en-CA"/>
                              </w:rPr>
                              <w:t xml:space="preserve">pression </w:t>
                            </w:r>
                            <w:r w:rsidR="007E6AEA">
                              <w:rPr>
                                <w:lang w:val="en-CA"/>
                              </w:rPr>
                              <w:t>can become</w:t>
                            </w:r>
                            <w:r w:rsidR="009F7A94" w:rsidRPr="007E6AEA">
                              <w:rPr>
                                <w:lang w:val="en-CA"/>
                              </w:rPr>
                              <w:t xml:space="preserve"> </w:t>
                            </w:r>
                            <w:r w:rsidR="007E6AEA">
                              <w:rPr>
                                <w:lang w:val="en-CA"/>
                              </w:rPr>
                              <w:t>a serious illness and can</w:t>
                            </w:r>
                            <w:r w:rsidR="009F7A94" w:rsidRPr="007E6AEA">
                              <w:rPr>
                                <w:lang w:val="en-CA"/>
                              </w:rPr>
                              <w:t xml:space="preserve"> </w:t>
                            </w:r>
                            <w:r w:rsidR="007E6AEA">
                              <w:rPr>
                                <w:lang w:val="en-CA"/>
                              </w:rPr>
                              <w:t>cause great suffering</w:t>
                            </w:r>
                            <w:r w:rsidR="009F7A94" w:rsidRPr="007E6AEA">
                              <w:rPr>
                                <w:lang w:val="en-CA"/>
                              </w:rPr>
                              <w:t xml:space="preserve">, </w:t>
                            </w:r>
                            <w:r w:rsidR="00B85A91">
                              <w:rPr>
                                <w:lang w:val="en-CA"/>
                              </w:rPr>
                              <w:t>affect work and family life</w:t>
                            </w:r>
                            <w:r w:rsidR="009F7A94" w:rsidRPr="007E6AEA">
                              <w:rPr>
                                <w:lang w:val="en-CA"/>
                              </w:rPr>
                              <w:t xml:space="preserve"> </w:t>
                            </w:r>
                            <w:r w:rsidR="00B85A91">
                              <w:rPr>
                                <w:lang w:val="en-CA"/>
                              </w:rPr>
                              <w:t>and,</w:t>
                            </w:r>
                            <w:r w:rsidR="009F7A94" w:rsidRPr="007E6AEA">
                              <w:rPr>
                                <w:lang w:val="en-CA"/>
                              </w:rPr>
                              <w:t xml:space="preserve"> </w:t>
                            </w:r>
                            <w:r w:rsidR="007E6AEA">
                              <w:rPr>
                                <w:lang w:val="en-CA"/>
                              </w:rPr>
                              <w:t>in the worst cases</w:t>
                            </w:r>
                            <w:r w:rsidR="00B85A91">
                              <w:rPr>
                                <w:lang w:val="en-CA"/>
                              </w:rPr>
                              <w:t xml:space="preserve">, </w:t>
                            </w:r>
                            <w:r w:rsidR="000F7173">
                              <w:rPr>
                                <w:lang w:val="en-CA"/>
                              </w:rPr>
                              <w:t>lead to</w:t>
                            </w:r>
                            <w:r w:rsidR="00B85A91">
                              <w:rPr>
                                <w:lang w:val="en-CA"/>
                              </w:rPr>
                              <w:t xml:space="preserve"> suicide</w:t>
                            </w:r>
                            <w:r w:rsidR="007E6AEA">
                              <w:rPr>
                                <w:lang w:val="en-CA"/>
                              </w:rPr>
                              <w:t>.</w:t>
                            </w:r>
                            <w:r w:rsidR="009F7A94" w:rsidRPr="007E6AEA">
                              <w:rPr>
                                <w:vertAlign w:val="superscript"/>
                                <w:lang w:val="en-CA"/>
                              </w:rPr>
                              <w:t>23</w:t>
                            </w:r>
                            <w:r w:rsidR="009F7A94" w:rsidRPr="007E6AEA">
                              <w:rPr>
                                <w:lang w:val="en-CA"/>
                              </w:rPr>
                              <w:t xml:space="preserve"> </w:t>
                            </w:r>
                            <w:r w:rsidR="001523B2">
                              <w:rPr>
                                <w:lang w:val="en-CA"/>
                              </w:rPr>
                              <w:t>Depression</w:t>
                            </w:r>
                            <w:r w:rsidR="007E6AEA">
                              <w:rPr>
                                <w:lang w:val="en-CA"/>
                              </w:rPr>
                              <w:t xml:space="preserve"> results from a</w:t>
                            </w:r>
                            <w:r w:rsidR="00B85A91">
                              <w:rPr>
                                <w:lang w:val="en-CA"/>
                              </w:rPr>
                              <w:t xml:space="preserve"> complex</w:t>
                            </w:r>
                            <w:r w:rsidR="009F7A94" w:rsidRPr="007E6AEA">
                              <w:rPr>
                                <w:rFonts w:eastAsia="Times New Roman"/>
                                <w:lang w:val="en-CA" w:eastAsia="fr-FR"/>
                              </w:rPr>
                              <w:t xml:space="preserve"> interaction </w:t>
                            </w:r>
                            <w:r w:rsidR="007E6AEA">
                              <w:rPr>
                                <w:rFonts w:eastAsia="Times New Roman"/>
                                <w:lang w:val="en-CA" w:eastAsia="fr-FR"/>
                              </w:rPr>
                              <w:t>of social</w:t>
                            </w:r>
                            <w:r w:rsidR="009F7A94" w:rsidRPr="007E6AEA">
                              <w:rPr>
                                <w:rFonts w:eastAsia="Times New Roman"/>
                                <w:lang w:val="en-CA" w:eastAsia="fr-FR"/>
                              </w:rPr>
                              <w:t>, psychologi</w:t>
                            </w:r>
                            <w:r w:rsidR="007E6AEA">
                              <w:rPr>
                                <w:rFonts w:eastAsia="Times New Roman"/>
                                <w:lang w:val="en-CA" w:eastAsia="fr-FR"/>
                              </w:rPr>
                              <w:t>cal and</w:t>
                            </w:r>
                            <w:r w:rsidR="009F7A94" w:rsidRPr="007E6AEA">
                              <w:rPr>
                                <w:rFonts w:eastAsia="Times New Roman"/>
                                <w:lang w:val="en-CA" w:eastAsia="fr-FR"/>
                              </w:rPr>
                              <w:t xml:space="preserve"> biologi</w:t>
                            </w:r>
                            <w:r w:rsidR="007E6AEA">
                              <w:rPr>
                                <w:rFonts w:eastAsia="Times New Roman"/>
                                <w:lang w:val="en-CA" w:eastAsia="fr-FR"/>
                              </w:rPr>
                              <w:t>cal factors</w:t>
                            </w:r>
                            <w:r w:rsidR="009F7A94" w:rsidRPr="007E6AEA">
                              <w:rPr>
                                <w:rFonts w:eastAsia="Times New Roman"/>
                                <w:lang w:val="en-CA" w:eastAsia="fr-FR"/>
                              </w:rPr>
                              <w:t xml:space="preserve">. </w:t>
                            </w:r>
                            <w:r w:rsidR="007E6AEA">
                              <w:rPr>
                                <w:rFonts w:eastAsia="Times New Roman"/>
                                <w:lang w:val="en-CA" w:eastAsia="fr-FR"/>
                              </w:rPr>
                              <w:t>It has been proven that</w:t>
                            </w:r>
                            <w:r w:rsidR="009F7A94" w:rsidRPr="007E6AEA">
                              <w:rPr>
                                <w:rFonts w:eastAsia="Times New Roman"/>
                                <w:lang w:val="en-CA" w:eastAsia="fr-FR"/>
                              </w:rPr>
                              <w:t xml:space="preserve"> </w:t>
                            </w:r>
                            <w:r w:rsidR="00B85A91">
                              <w:rPr>
                                <w:rFonts w:eastAsia="Times New Roman"/>
                                <w:lang w:val="en-CA" w:eastAsia="fr-FR"/>
                              </w:rPr>
                              <w:t>prevention programs</w:t>
                            </w:r>
                            <w:r w:rsidR="009F7A94" w:rsidRPr="007E6AEA">
                              <w:rPr>
                                <w:rFonts w:eastAsia="Times New Roman"/>
                                <w:lang w:val="en-CA" w:eastAsia="fr-FR"/>
                              </w:rPr>
                              <w:t xml:space="preserve"> </w:t>
                            </w:r>
                            <w:r w:rsidR="00B85A91">
                              <w:rPr>
                                <w:rFonts w:eastAsia="Times New Roman"/>
                                <w:lang w:val="en-CA" w:eastAsia="fr-FR"/>
                              </w:rPr>
                              <w:t>reduce</w:t>
                            </w:r>
                            <w:r w:rsidR="009F7A94" w:rsidRPr="007E6AEA">
                              <w:rPr>
                                <w:rFonts w:eastAsia="Times New Roman"/>
                                <w:lang w:val="en-CA" w:eastAsia="fr-FR"/>
                              </w:rPr>
                              <w:t xml:space="preserve"> d</w:t>
                            </w:r>
                            <w:r w:rsidR="007E6AEA">
                              <w:rPr>
                                <w:rFonts w:eastAsia="Times New Roman"/>
                                <w:lang w:val="en-CA" w:eastAsia="fr-FR"/>
                              </w:rPr>
                              <w:t>e</w:t>
                            </w:r>
                            <w:r w:rsidR="009F7A94" w:rsidRPr="007E6AEA">
                              <w:rPr>
                                <w:rFonts w:eastAsia="Times New Roman"/>
                                <w:lang w:val="en-CA" w:eastAsia="fr-FR"/>
                              </w:rPr>
                              <w:t>pression</w:t>
                            </w:r>
                            <w:r w:rsidR="009F7A94" w:rsidRPr="007E6AEA">
                              <w:rPr>
                                <w:rFonts w:eastAsia="Times New Roman"/>
                                <w:vertAlign w:val="superscript"/>
                                <w:lang w:val="en-CA" w:eastAsia="fr-FR"/>
                              </w:rPr>
                              <w:t>23</w:t>
                            </w:r>
                            <w:r w:rsidR="00B85A91" w:rsidRPr="001523B2">
                              <w:rPr>
                                <w:rFonts w:eastAsia="Times New Roman"/>
                                <w:lang w:val="en-CA" w:eastAsia="fr-FR"/>
                              </w:rPr>
                              <w:t>;</w:t>
                            </w:r>
                            <w:r w:rsidR="009F7A94" w:rsidRPr="007E6AEA">
                              <w:rPr>
                                <w:rFonts w:eastAsia="Times New Roman"/>
                                <w:lang w:val="en-CA" w:eastAsia="fr-FR"/>
                              </w:rPr>
                              <w:t xml:space="preserve"> </w:t>
                            </w:r>
                            <w:r w:rsidR="00B85A91">
                              <w:rPr>
                                <w:rFonts w:eastAsia="Times New Roman"/>
                                <w:lang w:val="en-CA" w:eastAsia="fr-FR"/>
                              </w:rPr>
                              <w:t>this happens mainly through a healthy lifestyle and</w:t>
                            </w:r>
                            <w:r w:rsidR="009F7A94" w:rsidRPr="007E6AEA">
                              <w:rPr>
                                <w:rFonts w:eastAsia="Times New Roman"/>
                                <w:lang w:val="en-CA" w:eastAsia="fr-FR"/>
                              </w:rPr>
                              <w:t xml:space="preserve"> </w:t>
                            </w:r>
                            <w:r w:rsidR="006B27A2">
                              <w:rPr>
                                <w:rFonts w:eastAsia="Times New Roman"/>
                                <w:lang w:val="en-CA" w:eastAsia="fr-FR"/>
                              </w:rPr>
                              <w:t xml:space="preserve">an </w:t>
                            </w:r>
                            <w:r w:rsidR="000F7173">
                              <w:rPr>
                                <w:rFonts w:eastAsia="Times New Roman"/>
                                <w:lang w:val="en-CA" w:eastAsia="fr-FR"/>
                              </w:rPr>
                              <w:t>adequate</w:t>
                            </w:r>
                            <w:r w:rsidR="006B27A2">
                              <w:rPr>
                                <w:rFonts w:eastAsia="Times New Roman"/>
                                <w:lang w:val="en-CA" w:eastAsia="fr-FR"/>
                              </w:rPr>
                              <w:t xml:space="preserve"> and balanced diet</w:t>
                            </w:r>
                            <w:r w:rsidR="009F7A94" w:rsidRPr="007E6AEA">
                              <w:rPr>
                                <w:rFonts w:eastAsia="Times New Roman"/>
                                <w:lang w:val="en-CA" w:eastAsia="fr-FR"/>
                              </w:rPr>
                              <w:t>.</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B6C0F3" id="Text Box 12" o:spid="_x0000_s1036" style="position:absolute;left:0;text-align:left;margin-left:57.8pt;margin-top:.3pt;width:390.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958715,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" adj="-11796480,,5400" path="m,l4653909,r304806,304806l4958715,1828800,,1828800,,xe" filled="f" strokecolor="#b6e1df [2887]">
                <v:stroke joinstyle="miter"/>
                <v:formulas/>
                <v:path arrowok="t" o:connecttype="custom" o:connectlocs="0,0;4653909,0;4958715,304806;4958715,1828800;0,1828800;0,0" o:connectangles="0,0,0,0,0,0" textboxrect="0,0,4958715,1828800"/>
                <v:textbox style="mso-fit-shape-to-text:t" inset="5mm,0,5mm,3mm">
                  <w:txbxContent>
                    <w:p w14:paraId="75234845" w14:textId="3CE84BBD" w:rsidR="009F7A94" w:rsidRPr="007E6AEA" w:rsidRDefault="00F06645" w:rsidP="00255DD6">
                      <w:pPr>
                        <w:pStyle w:val="GWboitesaviez-vous"/>
                        <w:rPr>
                          <w:shd w:val="clear" w:color="auto" w:fill="FFFFFF"/>
                          <w:lang w:val="en-CA" w:eastAsia="fr-FR"/>
                        </w:rPr>
                      </w:pPr>
                      <w:r w:rsidRPr="007E6AEA">
                        <w:rPr>
                          <w:shd w:val="clear" w:color="auto" w:fill="FFFFFF"/>
                          <w:lang w:val="en-CA" w:eastAsia="fr-FR"/>
                        </w:rPr>
                        <w:t>DID YOU KNO</w:t>
                      </w:r>
                      <w:r w:rsidR="003362B5" w:rsidRPr="007E6AEA">
                        <w:rPr>
                          <w:shd w:val="clear" w:color="auto" w:fill="FFFFFF"/>
                          <w:lang w:val="en-CA" w:eastAsia="fr-FR"/>
                        </w:rPr>
                        <w:t>W</w:t>
                      </w:r>
                      <w:r w:rsidR="009F7A94" w:rsidRPr="007E6AEA">
                        <w:rPr>
                          <w:shd w:val="clear" w:color="auto" w:fill="FFFFFF"/>
                          <w:lang w:val="en-CA" w:eastAsia="fr-FR"/>
                        </w:rPr>
                        <w:t>? –</w:t>
                      </w:r>
                      <w:r w:rsidRPr="007E6AEA">
                        <w:rPr>
                          <w:shd w:val="clear" w:color="auto" w:fill="FFFFFF"/>
                          <w:lang w:val="en-CA" w:eastAsia="fr-FR"/>
                        </w:rPr>
                        <w:t xml:space="preserve"> </w:t>
                      </w:r>
                      <w:r w:rsidR="009F7A94" w:rsidRPr="007E6AEA">
                        <w:rPr>
                          <w:shd w:val="clear" w:color="auto" w:fill="FFFFFF"/>
                          <w:lang w:val="en-CA" w:eastAsia="fr-FR"/>
                        </w:rPr>
                        <w:t>D</w:t>
                      </w:r>
                      <w:r w:rsidRPr="007E6AEA">
                        <w:rPr>
                          <w:shd w:val="clear" w:color="auto" w:fill="FFFFFF"/>
                          <w:lang w:val="en-CA" w:eastAsia="fr-FR"/>
                        </w:rPr>
                        <w:t>E</w:t>
                      </w:r>
                      <w:r w:rsidR="009F7A94" w:rsidRPr="007E6AEA">
                        <w:rPr>
                          <w:shd w:val="clear" w:color="auto" w:fill="FFFFFF"/>
                          <w:lang w:val="en-CA" w:eastAsia="fr-FR"/>
                        </w:rPr>
                        <w:t>PRESSION</w:t>
                      </w:r>
                    </w:p>
                    <w:p w14:paraId="659887CF" w14:textId="4320EE41" w:rsidR="009F7A94" w:rsidRPr="007E6AEA" w:rsidRDefault="00CC49CE" w:rsidP="009416E1">
                      <w:pPr>
                        <w:rPr>
                          <w:lang w:val="en-CA"/>
                        </w:rPr>
                      </w:pPr>
                      <w:r w:rsidRPr="007E6AEA">
                        <w:rPr>
                          <w:lang w:val="en-CA"/>
                        </w:rPr>
                        <w:t>According</w:t>
                      </w:r>
                      <w:r w:rsidR="007E6AEA" w:rsidRPr="007E6AEA">
                        <w:rPr>
                          <w:lang w:val="en-CA"/>
                        </w:rPr>
                        <w:t xml:space="preserve"> </w:t>
                      </w:r>
                      <w:r w:rsidRPr="007E6AEA">
                        <w:rPr>
                          <w:lang w:val="en-CA"/>
                        </w:rPr>
                        <w:t>to the WHO</w:t>
                      </w:r>
                      <w:r w:rsidR="009F7A94" w:rsidRPr="007E6AEA">
                        <w:rPr>
                          <w:lang w:val="en-CA"/>
                        </w:rPr>
                        <w:t xml:space="preserve">, </w:t>
                      </w:r>
                      <w:r w:rsidR="007E6AEA">
                        <w:rPr>
                          <w:lang w:val="en-CA"/>
                        </w:rPr>
                        <w:t>depression is a common mental disorder</w:t>
                      </w:r>
                      <w:r w:rsidR="009F7A94" w:rsidRPr="007E6AEA">
                        <w:rPr>
                          <w:lang w:val="en-CA"/>
                        </w:rPr>
                        <w:t xml:space="preserve"> </w:t>
                      </w:r>
                      <w:r w:rsidR="007E6AEA">
                        <w:rPr>
                          <w:lang w:val="en-CA"/>
                        </w:rPr>
                        <w:t>that affects</w:t>
                      </w:r>
                      <w:r w:rsidR="009F7A94" w:rsidRPr="007E6AEA">
                        <w:rPr>
                          <w:lang w:val="en-CA"/>
                        </w:rPr>
                        <w:t xml:space="preserve"> 5% </w:t>
                      </w:r>
                      <w:r w:rsidR="007E6AEA">
                        <w:rPr>
                          <w:lang w:val="en-CA"/>
                        </w:rPr>
                        <w:t>of</w:t>
                      </w:r>
                      <w:r w:rsidR="009F7A94" w:rsidRPr="007E6AEA">
                        <w:rPr>
                          <w:lang w:val="en-CA"/>
                        </w:rPr>
                        <w:t xml:space="preserve"> adults </w:t>
                      </w:r>
                      <w:r w:rsidR="007E6AEA">
                        <w:rPr>
                          <w:lang w:val="en-CA"/>
                        </w:rPr>
                        <w:t>around the world</w:t>
                      </w:r>
                      <w:r w:rsidR="009F7A94" w:rsidRPr="007E6AEA">
                        <w:rPr>
                          <w:lang w:val="en-CA"/>
                        </w:rPr>
                        <w:t xml:space="preserve">. </w:t>
                      </w:r>
                      <w:r w:rsidR="007E6AEA">
                        <w:rPr>
                          <w:lang w:val="en-CA"/>
                        </w:rPr>
                        <w:t>Not to be confused with</w:t>
                      </w:r>
                      <w:r w:rsidR="009F7A94" w:rsidRPr="007E6AEA">
                        <w:rPr>
                          <w:lang w:val="en-CA"/>
                        </w:rPr>
                        <w:t xml:space="preserve"> </w:t>
                      </w:r>
                      <w:r w:rsidR="00B85A91">
                        <w:rPr>
                          <w:lang w:val="en-CA"/>
                        </w:rPr>
                        <w:t>passing emotional reactions</w:t>
                      </w:r>
                      <w:r w:rsidR="009F7A94" w:rsidRPr="007E6AEA">
                        <w:rPr>
                          <w:lang w:val="en-CA"/>
                        </w:rPr>
                        <w:t xml:space="preserve"> </w:t>
                      </w:r>
                      <w:r w:rsidR="00B85A91">
                        <w:rPr>
                          <w:lang w:val="en-CA"/>
                        </w:rPr>
                        <w:t>related to</w:t>
                      </w:r>
                      <w:r w:rsidR="009F7A94" w:rsidRPr="007E6AEA">
                        <w:rPr>
                          <w:lang w:val="en-CA"/>
                        </w:rPr>
                        <w:t xml:space="preserve"> </w:t>
                      </w:r>
                      <w:r w:rsidR="00B85A91">
                        <w:rPr>
                          <w:lang w:val="en-CA"/>
                        </w:rPr>
                        <w:t>the ups and downs of daily life</w:t>
                      </w:r>
                      <w:r w:rsidR="009F7A94" w:rsidRPr="007E6AEA">
                        <w:rPr>
                          <w:lang w:val="en-CA"/>
                        </w:rPr>
                        <w:t>, d</w:t>
                      </w:r>
                      <w:r w:rsidR="007E6AEA">
                        <w:rPr>
                          <w:lang w:val="en-CA"/>
                        </w:rPr>
                        <w:t>e</w:t>
                      </w:r>
                      <w:r w:rsidR="009F7A94" w:rsidRPr="007E6AEA">
                        <w:rPr>
                          <w:lang w:val="en-CA"/>
                        </w:rPr>
                        <w:t xml:space="preserve">pression </w:t>
                      </w:r>
                      <w:r w:rsidR="007E6AEA">
                        <w:rPr>
                          <w:lang w:val="en-CA"/>
                        </w:rPr>
                        <w:t>can become</w:t>
                      </w:r>
                      <w:r w:rsidR="009F7A94" w:rsidRPr="007E6AEA">
                        <w:rPr>
                          <w:lang w:val="en-CA"/>
                        </w:rPr>
                        <w:t xml:space="preserve"> </w:t>
                      </w:r>
                      <w:r w:rsidR="007E6AEA">
                        <w:rPr>
                          <w:lang w:val="en-CA"/>
                        </w:rPr>
                        <w:t>a serious illness and can</w:t>
                      </w:r>
                      <w:r w:rsidR="009F7A94" w:rsidRPr="007E6AEA">
                        <w:rPr>
                          <w:lang w:val="en-CA"/>
                        </w:rPr>
                        <w:t xml:space="preserve"> </w:t>
                      </w:r>
                      <w:r w:rsidR="007E6AEA">
                        <w:rPr>
                          <w:lang w:val="en-CA"/>
                        </w:rPr>
                        <w:t>cause great suffering</w:t>
                      </w:r>
                      <w:r w:rsidR="009F7A94" w:rsidRPr="007E6AEA">
                        <w:rPr>
                          <w:lang w:val="en-CA"/>
                        </w:rPr>
                        <w:t xml:space="preserve">, </w:t>
                      </w:r>
                      <w:r w:rsidR="00B85A91">
                        <w:rPr>
                          <w:lang w:val="en-CA"/>
                        </w:rPr>
                        <w:t>affect work and family life</w:t>
                      </w:r>
                      <w:r w:rsidR="009F7A94" w:rsidRPr="007E6AEA">
                        <w:rPr>
                          <w:lang w:val="en-CA"/>
                        </w:rPr>
                        <w:t xml:space="preserve"> </w:t>
                      </w:r>
                      <w:r w:rsidR="00B85A91">
                        <w:rPr>
                          <w:lang w:val="en-CA"/>
                        </w:rPr>
                        <w:t>and,</w:t>
                      </w:r>
                      <w:r w:rsidR="009F7A94" w:rsidRPr="007E6AEA">
                        <w:rPr>
                          <w:lang w:val="en-CA"/>
                        </w:rPr>
                        <w:t xml:space="preserve"> </w:t>
                      </w:r>
                      <w:r w:rsidR="007E6AEA">
                        <w:rPr>
                          <w:lang w:val="en-CA"/>
                        </w:rPr>
                        <w:t>in the worst cases</w:t>
                      </w:r>
                      <w:r w:rsidR="00B85A91">
                        <w:rPr>
                          <w:lang w:val="en-CA"/>
                        </w:rPr>
                        <w:t xml:space="preserve">, </w:t>
                      </w:r>
                      <w:r w:rsidR="000F7173">
                        <w:rPr>
                          <w:lang w:val="en-CA"/>
                        </w:rPr>
                        <w:t>lead to</w:t>
                      </w:r>
                      <w:r w:rsidR="00B85A91">
                        <w:rPr>
                          <w:lang w:val="en-CA"/>
                        </w:rPr>
                        <w:t xml:space="preserve"> suicide</w:t>
                      </w:r>
                      <w:r w:rsidR="007E6AEA">
                        <w:rPr>
                          <w:lang w:val="en-CA"/>
                        </w:rPr>
                        <w:t>.</w:t>
                      </w:r>
                      <w:r w:rsidR="009F7A94" w:rsidRPr="007E6AEA">
                        <w:rPr>
                          <w:vertAlign w:val="superscript"/>
                          <w:lang w:val="en-CA"/>
                        </w:rPr>
                        <w:t>23</w:t>
                      </w:r>
                      <w:r w:rsidR="009F7A94" w:rsidRPr="007E6AEA">
                        <w:rPr>
                          <w:lang w:val="en-CA"/>
                        </w:rPr>
                        <w:t xml:space="preserve"> </w:t>
                      </w:r>
                      <w:r w:rsidR="001523B2">
                        <w:rPr>
                          <w:lang w:val="en-CA"/>
                        </w:rPr>
                        <w:t>Depression</w:t>
                      </w:r>
                      <w:r w:rsidR="007E6AEA">
                        <w:rPr>
                          <w:lang w:val="en-CA"/>
                        </w:rPr>
                        <w:t xml:space="preserve"> results from a</w:t>
                      </w:r>
                      <w:r w:rsidR="00B85A91">
                        <w:rPr>
                          <w:lang w:val="en-CA"/>
                        </w:rPr>
                        <w:t xml:space="preserve"> complex</w:t>
                      </w:r>
                      <w:r w:rsidR="009F7A94" w:rsidRPr="007E6AEA">
                        <w:rPr>
                          <w:rFonts w:eastAsia="Times New Roman"/>
                          <w:lang w:val="en-CA" w:eastAsia="fr-FR"/>
                        </w:rPr>
                        <w:t xml:space="preserve"> interaction </w:t>
                      </w:r>
                      <w:r w:rsidR="007E6AEA">
                        <w:rPr>
                          <w:rFonts w:eastAsia="Times New Roman"/>
                          <w:lang w:val="en-CA" w:eastAsia="fr-FR"/>
                        </w:rPr>
                        <w:t>of social</w:t>
                      </w:r>
                      <w:r w:rsidR="009F7A94" w:rsidRPr="007E6AEA">
                        <w:rPr>
                          <w:rFonts w:eastAsia="Times New Roman"/>
                          <w:lang w:val="en-CA" w:eastAsia="fr-FR"/>
                        </w:rPr>
                        <w:t>, psychologi</w:t>
                      </w:r>
                      <w:r w:rsidR="007E6AEA">
                        <w:rPr>
                          <w:rFonts w:eastAsia="Times New Roman"/>
                          <w:lang w:val="en-CA" w:eastAsia="fr-FR"/>
                        </w:rPr>
                        <w:t>cal and</w:t>
                      </w:r>
                      <w:r w:rsidR="009F7A94" w:rsidRPr="007E6AEA">
                        <w:rPr>
                          <w:rFonts w:eastAsia="Times New Roman"/>
                          <w:lang w:val="en-CA" w:eastAsia="fr-FR"/>
                        </w:rPr>
                        <w:t xml:space="preserve"> biologi</w:t>
                      </w:r>
                      <w:r w:rsidR="007E6AEA">
                        <w:rPr>
                          <w:rFonts w:eastAsia="Times New Roman"/>
                          <w:lang w:val="en-CA" w:eastAsia="fr-FR"/>
                        </w:rPr>
                        <w:t>cal factors</w:t>
                      </w:r>
                      <w:r w:rsidR="009F7A94" w:rsidRPr="007E6AEA">
                        <w:rPr>
                          <w:rFonts w:eastAsia="Times New Roman"/>
                          <w:lang w:val="en-CA" w:eastAsia="fr-FR"/>
                        </w:rPr>
                        <w:t xml:space="preserve">. </w:t>
                      </w:r>
                      <w:r w:rsidR="007E6AEA">
                        <w:rPr>
                          <w:rFonts w:eastAsia="Times New Roman"/>
                          <w:lang w:val="en-CA" w:eastAsia="fr-FR"/>
                        </w:rPr>
                        <w:t>It has been proven that</w:t>
                      </w:r>
                      <w:r w:rsidR="009F7A94" w:rsidRPr="007E6AEA">
                        <w:rPr>
                          <w:rFonts w:eastAsia="Times New Roman"/>
                          <w:lang w:val="en-CA" w:eastAsia="fr-FR"/>
                        </w:rPr>
                        <w:t xml:space="preserve"> </w:t>
                      </w:r>
                      <w:r w:rsidR="00B85A91">
                        <w:rPr>
                          <w:rFonts w:eastAsia="Times New Roman"/>
                          <w:lang w:val="en-CA" w:eastAsia="fr-FR"/>
                        </w:rPr>
                        <w:t>prevention programs</w:t>
                      </w:r>
                      <w:r w:rsidR="009F7A94" w:rsidRPr="007E6AEA">
                        <w:rPr>
                          <w:rFonts w:eastAsia="Times New Roman"/>
                          <w:lang w:val="en-CA" w:eastAsia="fr-FR"/>
                        </w:rPr>
                        <w:t xml:space="preserve"> </w:t>
                      </w:r>
                      <w:r w:rsidR="00B85A91">
                        <w:rPr>
                          <w:rFonts w:eastAsia="Times New Roman"/>
                          <w:lang w:val="en-CA" w:eastAsia="fr-FR"/>
                        </w:rPr>
                        <w:t>reduce</w:t>
                      </w:r>
                      <w:r w:rsidR="009F7A94" w:rsidRPr="007E6AEA">
                        <w:rPr>
                          <w:rFonts w:eastAsia="Times New Roman"/>
                          <w:lang w:val="en-CA" w:eastAsia="fr-FR"/>
                        </w:rPr>
                        <w:t xml:space="preserve"> d</w:t>
                      </w:r>
                      <w:r w:rsidR="007E6AEA">
                        <w:rPr>
                          <w:rFonts w:eastAsia="Times New Roman"/>
                          <w:lang w:val="en-CA" w:eastAsia="fr-FR"/>
                        </w:rPr>
                        <w:t>e</w:t>
                      </w:r>
                      <w:r w:rsidR="009F7A94" w:rsidRPr="007E6AEA">
                        <w:rPr>
                          <w:rFonts w:eastAsia="Times New Roman"/>
                          <w:lang w:val="en-CA" w:eastAsia="fr-FR"/>
                        </w:rPr>
                        <w:t>pression</w:t>
                      </w:r>
                      <w:r w:rsidR="009F7A94" w:rsidRPr="007E6AEA">
                        <w:rPr>
                          <w:rFonts w:eastAsia="Times New Roman"/>
                          <w:vertAlign w:val="superscript"/>
                          <w:lang w:val="en-CA" w:eastAsia="fr-FR"/>
                        </w:rPr>
                        <w:t>23</w:t>
                      </w:r>
                      <w:r w:rsidR="00B85A91" w:rsidRPr="001523B2">
                        <w:rPr>
                          <w:rFonts w:eastAsia="Times New Roman"/>
                          <w:lang w:val="en-CA" w:eastAsia="fr-FR"/>
                        </w:rPr>
                        <w:t>;</w:t>
                      </w:r>
                      <w:r w:rsidR="009F7A94" w:rsidRPr="007E6AEA">
                        <w:rPr>
                          <w:rFonts w:eastAsia="Times New Roman"/>
                          <w:lang w:val="en-CA" w:eastAsia="fr-FR"/>
                        </w:rPr>
                        <w:t xml:space="preserve"> </w:t>
                      </w:r>
                      <w:r w:rsidR="00B85A91">
                        <w:rPr>
                          <w:rFonts w:eastAsia="Times New Roman"/>
                          <w:lang w:val="en-CA" w:eastAsia="fr-FR"/>
                        </w:rPr>
                        <w:t>this happens mainly through a healthy lifestyle and</w:t>
                      </w:r>
                      <w:r w:rsidR="009F7A94" w:rsidRPr="007E6AEA">
                        <w:rPr>
                          <w:rFonts w:eastAsia="Times New Roman"/>
                          <w:lang w:val="en-CA" w:eastAsia="fr-FR"/>
                        </w:rPr>
                        <w:t xml:space="preserve"> </w:t>
                      </w:r>
                      <w:r w:rsidR="006B27A2">
                        <w:rPr>
                          <w:rFonts w:eastAsia="Times New Roman"/>
                          <w:lang w:val="en-CA" w:eastAsia="fr-FR"/>
                        </w:rPr>
                        <w:t xml:space="preserve">an </w:t>
                      </w:r>
                      <w:r w:rsidR="000F7173">
                        <w:rPr>
                          <w:rFonts w:eastAsia="Times New Roman"/>
                          <w:lang w:val="en-CA" w:eastAsia="fr-FR"/>
                        </w:rPr>
                        <w:t>adequate</w:t>
                      </w:r>
                      <w:r w:rsidR="006B27A2">
                        <w:rPr>
                          <w:rFonts w:eastAsia="Times New Roman"/>
                          <w:lang w:val="en-CA" w:eastAsia="fr-FR"/>
                        </w:rPr>
                        <w:t xml:space="preserve"> and balanced diet</w:t>
                      </w:r>
                      <w:r w:rsidR="009F7A94" w:rsidRPr="007E6AEA">
                        <w:rPr>
                          <w:rFonts w:eastAsia="Times New Roman"/>
                          <w:lang w:val="en-CA" w:eastAsia="fr-FR"/>
                        </w:rPr>
                        <w:t>.</w:t>
                      </w:r>
                    </w:p>
                  </w:txbxContent>
                </v:textbox>
                <w10:wrap type="topAndBottom"/>
              </v:shape>
            </w:pict>
          </mc:Fallback>
        </mc:AlternateContent>
      </w:r>
    </w:p>
    <w:p w14:paraId="09726E19" w14:textId="2D91F13A" w:rsidR="00737EA8" w:rsidRPr="000E683D" w:rsidRDefault="00DC5220" w:rsidP="00571B47">
      <w:pPr>
        <w:pStyle w:val="Titre4"/>
        <w:rPr>
          <w:noProof w:val="0"/>
          <w:lang w:val="en-CA"/>
        </w:rPr>
      </w:pPr>
      <w:r w:rsidRPr="000E683D">
        <w:rPr>
          <w:lang w:val="en-CA"/>
        </w:rPr>
        <w:drawing>
          <wp:anchor distT="0" distB="0" distL="114300" distR="114300" simplePos="0" relativeHeight="251687936" behindDoc="0" locked="0" layoutInCell="1" allowOverlap="1" wp14:anchorId="20E53649" wp14:editId="0C2F3360">
            <wp:simplePos x="0" y="0"/>
            <wp:positionH relativeFrom="column">
              <wp:posOffset>10570</wp:posOffset>
            </wp:positionH>
            <wp:positionV relativeFrom="paragraph">
              <wp:posOffset>21856</wp:posOffset>
            </wp:positionV>
            <wp:extent cx="603885" cy="1245301"/>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ens-maladie-sante-mentale.eps"/>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8167" cy="1254131"/>
                    </a:xfrm>
                    <a:prstGeom prst="rect">
                      <a:avLst/>
                    </a:prstGeom>
                  </pic:spPr>
                </pic:pic>
              </a:graphicData>
            </a:graphic>
            <wp14:sizeRelH relativeFrom="page">
              <wp14:pctWidth>0</wp14:pctWidth>
            </wp14:sizeRelH>
            <wp14:sizeRelV relativeFrom="page">
              <wp14:pctHeight>0</wp14:pctHeight>
            </wp14:sizeRelV>
          </wp:anchor>
        </w:drawing>
      </w:r>
      <w:r w:rsidR="000F7173">
        <w:rPr>
          <w:lang w:val="en-CA"/>
        </w:rPr>
        <w:t>LINKS</w:t>
      </w:r>
      <w:r w:rsidR="006B27A2" w:rsidRPr="000E683D">
        <w:rPr>
          <w:noProof w:val="0"/>
          <w:lang w:val="en-CA"/>
        </w:rPr>
        <w:t xml:space="preserve"> BETWEEN</w:t>
      </w:r>
      <w:r w:rsidR="00BC4D03" w:rsidRPr="000E683D">
        <w:rPr>
          <w:noProof w:val="0"/>
          <w:lang w:val="en-CA"/>
        </w:rPr>
        <w:t xml:space="preserve"> </w:t>
      </w:r>
      <w:r w:rsidR="006B27A2" w:rsidRPr="000E683D">
        <w:rPr>
          <w:noProof w:val="0"/>
          <w:lang w:val="en-CA"/>
        </w:rPr>
        <w:t>CHRONIC DISEASES AND MENTAL HEALTH</w:t>
      </w:r>
      <w:r w:rsidR="00BC4D03" w:rsidRPr="000E683D">
        <w:rPr>
          <w:noProof w:val="0"/>
          <w:lang w:val="en-CA"/>
        </w:rPr>
        <w:t xml:space="preserve"> </w:t>
      </w:r>
    </w:p>
    <w:p w14:paraId="69DEF9B1" w14:textId="20F37E11" w:rsidR="006F0A21" w:rsidRPr="000E683D" w:rsidRDefault="00F5218B" w:rsidP="00571B47">
      <w:pPr>
        <w:ind w:left="1134"/>
        <w:rPr>
          <w:i/>
          <w:iCs/>
          <w:lang w:val="en-CA" w:eastAsia="fr-FR"/>
        </w:rPr>
      </w:pPr>
      <w:r w:rsidRPr="000E683D">
        <w:rPr>
          <w:lang w:val="en-CA" w:eastAsia="fr-FR"/>
        </w:rPr>
        <w:t>According to a number of studies on this topic</w:t>
      </w:r>
      <w:r w:rsidR="4533BE34" w:rsidRPr="000E683D">
        <w:rPr>
          <w:lang w:val="en-CA" w:eastAsia="fr-FR"/>
        </w:rPr>
        <w:t>,</w:t>
      </w:r>
      <w:r w:rsidR="2D112346" w:rsidRPr="000E683D">
        <w:rPr>
          <w:lang w:val="en-CA" w:eastAsia="fr-FR"/>
        </w:rPr>
        <w:t xml:space="preserve"> </w:t>
      </w:r>
      <w:r w:rsidRPr="000E683D">
        <w:rPr>
          <w:lang w:val="en-CA" w:eastAsia="fr-FR"/>
        </w:rPr>
        <w:t>it appears that chronic diseases</w:t>
      </w:r>
      <w:r w:rsidR="5BE3A307" w:rsidRPr="000E683D">
        <w:rPr>
          <w:lang w:val="en-CA" w:eastAsia="fr-FR"/>
        </w:rPr>
        <w:t xml:space="preserve"> </w:t>
      </w:r>
      <w:r w:rsidRPr="000E683D">
        <w:rPr>
          <w:lang w:val="en-CA" w:eastAsia="fr-FR"/>
        </w:rPr>
        <w:t xml:space="preserve">increase the risk of developing a mental health </w:t>
      </w:r>
      <w:r w:rsidR="0037641A" w:rsidRPr="000E683D">
        <w:rPr>
          <w:lang w:val="en-CA" w:eastAsia="fr-FR"/>
        </w:rPr>
        <w:t>disorder,</w:t>
      </w:r>
      <w:r w:rsidR="5BE3A307" w:rsidRPr="000E683D">
        <w:rPr>
          <w:lang w:val="en-CA" w:eastAsia="fr-FR"/>
        </w:rPr>
        <w:t xml:space="preserve"> </w:t>
      </w:r>
      <w:r w:rsidR="0037641A" w:rsidRPr="000E683D">
        <w:rPr>
          <w:lang w:val="en-CA" w:eastAsia="fr-FR"/>
        </w:rPr>
        <w:t>and the opposite is equally true</w:t>
      </w:r>
      <w:r w:rsidR="00CC49CE" w:rsidRPr="000E683D">
        <w:rPr>
          <w:lang w:val="en-CA" w:eastAsia="fr-FR"/>
        </w:rPr>
        <w:t>!</w:t>
      </w:r>
      <w:r w:rsidR="00E6610B" w:rsidRPr="000E683D">
        <w:rPr>
          <w:vertAlign w:val="superscript"/>
          <w:lang w:val="en-CA" w:eastAsia="fr-FR"/>
        </w:rPr>
        <w:t>23,24,25</w:t>
      </w:r>
      <w:r w:rsidR="003E37F0" w:rsidRPr="000E683D">
        <w:rPr>
          <w:vertAlign w:val="superscript"/>
          <w:lang w:val="en-CA" w:eastAsia="fr-FR"/>
        </w:rPr>
        <w:t>,26</w:t>
      </w:r>
      <w:r w:rsidR="6E9FBAFA" w:rsidRPr="000E683D">
        <w:rPr>
          <w:lang w:val="en-CA" w:eastAsia="fr-FR"/>
        </w:rPr>
        <w:t xml:space="preserve"> </w:t>
      </w:r>
      <w:r w:rsidR="0037641A" w:rsidRPr="000E683D">
        <w:rPr>
          <w:lang w:val="en-CA" w:eastAsia="fr-FR"/>
        </w:rPr>
        <w:t>Anxiety and mood disorders</w:t>
      </w:r>
      <w:r w:rsidR="0C8487E3" w:rsidRPr="000E683D">
        <w:rPr>
          <w:lang w:val="en-CA" w:eastAsia="fr-FR"/>
        </w:rPr>
        <w:t xml:space="preserve"> </w:t>
      </w:r>
      <w:r w:rsidR="00CC49CE" w:rsidRPr="000E683D">
        <w:rPr>
          <w:lang w:val="en-CA" w:eastAsia="fr-FR"/>
        </w:rPr>
        <w:t>can lead to unhealthy behaviours</w:t>
      </w:r>
      <w:r w:rsidR="0037641A" w:rsidRPr="000E683D">
        <w:rPr>
          <w:lang w:val="en-CA" w:eastAsia="fr-FR"/>
        </w:rPr>
        <w:t>,</w:t>
      </w:r>
      <w:r w:rsidR="0C8487E3" w:rsidRPr="000E683D">
        <w:rPr>
          <w:lang w:val="en-CA" w:eastAsia="fr-FR"/>
        </w:rPr>
        <w:t xml:space="preserve"> </w:t>
      </w:r>
      <w:r w:rsidR="00CC49CE" w:rsidRPr="000E683D">
        <w:rPr>
          <w:lang w:val="en-CA" w:eastAsia="fr-FR"/>
        </w:rPr>
        <w:t>which can</w:t>
      </w:r>
      <w:r w:rsidR="0C8487E3" w:rsidRPr="000E683D">
        <w:rPr>
          <w:lang w:val="en-CA" w:eastAsia="fr-FR"/>
        </w:rPr>
        <w:t xml:space="preserve"> </w:t>
      </w:r>
      <w:r w:rsidR="0037641A" w:rsidRPr="000E683D">
        <w:rPr>
          <w:lang w:val="en-CA" w:eastAsia="fr-FR"/>
        </w:rPr>
        <w:t>develop</w:t>
      </w:r>
      <w:r w:rsidR="0C8487E3" w:rsidRPr="000E683D">
        <w:rPr>
          <w:lang w:val="en-CA" w:eastAsia="fr-FR"/>
        </w:rPr>
        <w:t xml:space="preserve"> </w:t>
      </w:r>
      <w:r w:rsidR="0037641A" w:rsidRPr="000E683D">
        <w:rPr>
          <w:lang w:val="en-CA" w:eastAsia="fr-FR"/>
        </w:rPr>
        <w:t>or aggravate a chronic disease</w:t>
      </w:r>
      <w:r w:rsidR="00CC49CE" w:rsidRPr="000E683D">
        <w:rPr>
          <w:lang w:val="en-CA" w:eastAsia="fr-FR"/>
        </w:rPr>
        <w:t>.</w:t>
      </w:r>
      <w:r w:rsidR="00423C4B" w:rsidRPr="000E683D">
        <w:rPr>
          <w:vertAlign w:val="superscript"/>
          <w:lang w:val="en-CA" w:eastAsia="fr-FR"/>
        </w:rPr>
        <w:t>2</w:t>
      </w:r>
      <w:r w:rsidR="003E37F0" w:rsidRPr="000E683D">
        <w:rPr>
          <w:vertAlign w:val="superscript"/>
          <w:lang w:val="en-CA" w:eastAsia="fr-FR"/>
        </w:rPr>
        <w:t>5</w:t>
      </w:r>
      <w:r w:rsidR="00423C4B" w:rsidRPr="000E683D">
        <w:rPr>
          <w:vertAlign w:val="superscript"/>
          <w:lang w:val="en-CA" w:eastAsia="fr-FR"/>
        </w:rPr>
        <w:t>,2</w:t>
      </w:r>
      <w:r w:rsidR="003E37F0" w:rsidRPr="000E683D">
        <w:rPr>
          <w:vertAlign w:val="superscript"/>
          <w:lang w:val="en-CA" w:eastAsia="fr-FR"/>
        </w:rPr>
        <w:t>7</w:t>
      </w:r>
      <w:r w:rsidR="00423C4B" w:rsidRPr="000E683D">
        <w:rPr>
          <w:vertAlign w:val="superscript"/>
          <w:lang w:val="en-CA" w:eastAsia="fr-FR"/>
        </w:rPr>
        <w:t>,2</w:t>
      </w:r>
      <w:r w:rsidR="003E37F0" w:rsidRPr="000E683D">
        <w:rPr>
          <w:vertAlign w:val="superscript"/>
          <w:lang w:val="en-CA" w:eastAsia="fr-FR"/>
        </w:rPr>
        <w:t>8</w:t>
      </w:r>
      <w:r w:rsidR="00423C4B" w:rsidRPr="000E683D">
        <w:rPr>
          <w:vertAlign w:val="superscript"/>
          <w:lang w:val="en-CA" w:eastAsia="fr-FR"/>
        </w:rPr>
        <w:t>,2</w:t>
      </w:r>
      <w:r w:rsidR="003E37F0" w:rsidRPr="000E683D">
        <w:rPr>
          <w:vertAlign w:val="superscript"/>
          <w:lang w:val="en-CA" w:eastAsia="fr-FR"/>
        </w:rPr>
        <w:t>9</w:t>
      </w:r>
    </w:p>
    <w:p w14:paraId="6D3962C2" w14:textId="61611099" w:rsidR="00737EA8" w:rsidRPr="000E683D" w:rsidRDefault="00CC49CE" w:rsidP="00571B47">
      <w:pPr>
        <w:ind w:left="1134"/>
        <w:rPr>
          <w:lang w:val="en-CA" w:eastAsia="fr-FR"/>
        </w:rPr>
      </w:pPr>
      <w:r w:rsidRPr="000E683D">
        <w:rPr>
          <w:lang w:val="en-CA" w:eastAsia="fr-FR"/>
        </w:rPr>
        <w:t>For example</w:t>
      </w:r>
      <w:r w:rsidR="2689A96E" w:rsidRPr="000E683D">
        <w:rPr>
          <w:lang w:val="en-CA" w:eastAsia="fr-FR"/>
        </w:rPr>
        <w:t xml:space="preserve">, </w:t>
      </w:r>
      <w:r w:rsidRPr="000E683D">
        <w:rPr>
          <w:lang w:val="en-CA" w:eastAsia="fr-FR"/>
        </w:rPr>
        <w:t>around</w:t>
      </w:r>
      <w:r w:rsidR="2689A96E" w:rsidRPr="000E683D">
        <w:rPr>
          <w:lang w:val="en-CA" w:eastAsia="fr-FR"/>
        </w:rPr>
        <w:t xml:space="preserve"> 35</w:t>
      </w:r>
      <w:r w:rsidR="007C0E00" w:rsidRPr="000E683D">
        <w:rPr>
          <w:lang w:val="en-CA" w:eastAsia="fr-FR"/>
        </w:rPr>
        <w:t> </w:t>
      </w:r>
      <w:r w:rsidR="2689A96E" w:rsidRPr="000E683D">
        <w:rPr>
          <w:lang w:val="en-CA" w:eastAsia="fr-FR"/>
        </w:rPr>
        <w:t>million Am</w:t>
      </w:r>
      <w:r w:rsidRPr="000E683D">
        <w:rPr>
          <w:lang w:val="en-CA" w:eastAsia="fr-FR"/>
        </w:rPr>
        <w:t>e</w:t>
      </w:r>
      <w:r w:rsidR="2689A96E" w:rsidRPr="000E683D">
        <w:rPr>
          <w:lang w:val="en-CA" w:eastAsia="fr-FR"/>
        </w:rPr>
        <w:t xml:space="preserve">ricans </w:t>
      </w:r>
      <w:r w:rsidRPr="000E683D">
        <w:rPr>
          <w:lang w:val="en-CA" w:eastAsia="fr-FR"/>
        </w:rPr>
        <w:t>have diabetes and</w:t>
      </w:r>
      <w:r w:rsidR="2689A96E" w:rsidRPr="000E683D">
        <w:rPr>
          <w:lang w:val="en-CA" w:eastAsia="fr-FR"/>
        </w:rPr>
        <w:t xml:space="preserve"> </w:t>
      </w:r>
      <w:r w:rsidRPr="000E683D">
        <w:rPr>
          <w:lang w:val="en-CA" w:eastAsia="fr-FR"/>
        </w:rPr>
        <w:t>are</w:t>
      </w:r>
      <w:r w:rsidR="2689A96E" w:rsidRPr="000E683D">
        <w:rPr>
          <w:lang w:val="en-CA" w:eastAsia="fr-FR"/>
        </w:rPr>
        <w:t xml:space="preserve"> 2 </w:t>
      </w:r>
      <w:r w:rsidRPr="000E683D">
        <w:rPr>
          <w:lang w:val="en-CA" w:eastAsia="fr-FR"/>
        </w:rPr>
        <w:t>to</w:t>
      </w:r>
      <w:r w:rsidR="2689A96E" w:rsidRPr="000E683D">
        <w:rPr>
          <w:lang w:val="en-CA" w:eastAsia="fr-FR"/>
        </w:rPr>
        <w:t xml:space="preserve"> 3</w:t>
      </w:r>
      <w:r w:rsidR="007C0E00" w:rsidRPr="000E683D">
        <w:rPr>
          <w:lang w:val="en-CA" w:eastAsia="fr-FR"/>
        </w:rPr>
        <w:t> </w:t>
      </w:r>
      <w:r w:rsidR="0037641A" w:rsidRPr="000E683D">
        <w:rPr>
          <w:lang w:val="en-CA" w:eastAsia="fr-FR"/>
        </w:rPr>
        <w:t xml:space="preserve">times </w:t>
      </w:r>
      <w:r w:rsidR="009176CD" w:rsidRPr="000E683D">
        <w:rPr>
          <w:lang w:val="en-CA" w:eastAsia="fr-FR"/>
        </w:rPr>
        <w:t>more likely to</w:t>
      </w:r>
      <w:r w:rsidR="2689A96E" w:rsidRPr="000E683D">
        <w:rPr>
          <w:lang w:val="en-CA" w:eastAsia="fr-FR"/>
        </w:rPr>
        <w:t xml:space="preserve"> </w:t>
      </w:r>
      <w:r w:rsidR="0037641A" w:rsidRPr="000E683D">
        <w:rPr>
          <w:lang w:val="en-CA" w:eastAsia="fr-FR"/>
        </w:rPr>
        <w:t>develop depression</w:t>
      </w:r>
      <w:r w:rsidR="2689A96E" w:rsidRPr="000E683D">
        <w:rPr>
          <w:lang w:val="en-CA" w:eastAsia="fr-FR"/>
        </w:rPr>
        <w:t xml:space="preserve"> </w:t>
      </w:r>
      <w:r w:rsidR="009176CD" w:rsidRPr="000E683D">
        <w:rPr>
          <w:lang w:val="en-CA" w:eastAsia="fr-FR"/>
        </w:rPr>
        <w:t>than people without diabetes.</w:t>
      </w:r>
      <w:r w:rsidR="00FC5C3F" w:rsidRPr="000E683D">
        <w:rPr>
          <w:vertAlign w:val="superscript"/>
          <w:lang w:val="en-CA" w:eastAsia="fr-FR"/>
        </w:rPr>
        <w:t>2</w:t>
      </w:r>
      <w:r w:rsidR="003E37F0" w:rsidRPr="000E683D">
        <w:rPr>
          <w:vertAlign w:val="superscript"/>
          <w:lang w:val="en-CA" w:eastAsia="fr-FR"/>
        </w:rPr>
        <w:t>7</w:t>
      </w:r>
      <w:r w:rsidR="03A2E82E" w:rsidRPr="000E683D">
        <w:rPr>
          <w:i/>
          <w:iCs/>
          <w:lang w:val="en-CA" w:eastAsia="fr-FR"/>
        </w:rPr>
        <w:t xml:space="preserve"> </w:t>
      </w:r>
      <w:r w:rsidR="009176CD" w:rsidRPr="000E683D">
        <w:rPr>
          <w:lang w:val="en-CA" w:eastAsia="fr-FR"/>
        </w:rPr>
        <w:t>And</w:t>
      </w:r>
      <w:r w:rsidR="03A2E82E" w:rsidRPr="000E683D">
        <w:rPr>
          <w:lang w:val="en-CA" w:eastAsia="fr-FR"/>
        </w:rPr>
        <w:t xml:space="preserve">, </w:t>
      </w:r>
      <w:r w:rsidR="009176CD" w:rsidRPr="000E683D">
        <w:rPr>
          <w:lang w:val="en-CA" w:eastAsia="fr-FR"/>
        </w:rPr>
        <w:t xml:space="preserve">according to the </w:t>
      </w:r>
      <w:r w:rsidR="03A2E82E" w:rsidRPr="000E683D">
        <w:rPr>
          <w:lang w:val="en-CA" w:eastAsia="fr-FR"/>
        </w:rPr>
        <w:t xml:space="preserve">American Diabetes Association, </w:t>
      </w:r>
      <w:r w:rsidR="009176CD" w:rsidRPr="000E683D">
        <w:rPr>
          <w:lang w:val="en-CA" w:eastAsia="fr-FR"/>
        </w:rPr>
        <w:t>people with diabetes who have depression</w:t>
      </w:r>
      <w:r w:rsidR="03A2E82E" w:rsidRPr="000E683D">
        <w:rPr>
          <w:lang w:val="en-CA" w:eastAsia="fr-FR"/>
        </w:rPr>
        <w:t xml:space="preserve"> </w:t>
      </w:r>
      <w:r w:rsidR="00F5218B" w:rsidRPr="000E683D">
        <w:rPr>
          <w:lang w:val="en-CA" w:eastAsia="fr-FR"/>
        </w:rPr>
        <w:t>have</w:t>
      </w:r>
      <w:r w:rsidR="03A2E82E" w:rsidRPr="000E683D">
        <w:rPr>
          <w:lang w:val="en-CA" w:eastAsia="fr-FR"/>
        </w:rPr>
        <w:t xml:space="preserve"> </w:t>
      </w:r>
      <w:r w:rsidR="0037641A" w:rsidRPr="000E683D">
        <w:rPr>
          <w:lang w:val="en-CA" w:eastAsia="fr-FR"/>
        </w:rPr>
        <w:t>lower</w:t>
      </w:r>
      <w:r w:rsidR="00F5218B" w:rsidRPr="000E683D">
        <w:rPr>
          <w:lang w:val="en-CA" w:eastAsia="fr-FR"/>
        </w:rPr>
        <w:t xml:space="preserve"> glucose control</w:t>
      </w:r>
      <w:r w:rsidR="03A2E82E" w:rsidRPr="000E683D">
        <w:rPr>
          <w:lang w:val="en-CA" w:eastAsia="fr-FR"/>
        </w:rPr>
        <w:t xml:space="preserve">, </w:t>
      </w:r>
      <w:r w:rsidR="00D11272">
        <w:rPr>
          <w:lang w:val="en-CA" w:eastAsia="fr-FR"/>
        </w:rPr>
        <w:t xml:space="preserve">do </w:t>
      </w:r>
      <w:r w:rsidR="009176CD" w:rsidRPr="000E683D">
        <w:rPr>
          <w:lang w:val="en-CA" w:eastAsia="fr-FR"/>
        </w:rPr>
        <w:t>less physical activity</w:t>
      </w:r>
      <w:r w:rsidR="03A2E82E" w:rsidRPr="000E683D">
        <w:rPr>
          <w:lang w:val="en-CA" w:eastAsia="fr-FR"/>
        </w:rPr>
        <w:t xml:space="preserve">, </w:t>
      </w:r>
      <w:r w:rsidR="00D11272">
        <w:rPr>
          <w:lang w:val="en-CA" w:eastAsia="fr-FR"/>
        </w:rPr>
        <w:t>have higher rate</w:t>
      </w:r>
      <w:r w:rsidR="001523B2">
        <w:rPr>
          <w:lang w:val="en-CA" w:eastAsia="fr-FR"/>
        </w:rPr>
        <w:t>s</w:t>
      </w:r>
      <w:r w:rsidR="00D11272">
        <w:rPr>
          <w:lang w:val="en-CA" w:eastAsia="fr-FR"/>
        </w:rPr>
        <w:t xml:space="preserve"> of</w:t>
      </w:r>
      <w:r w:rsidR="0037641A" w:rsidRPr="000E683D">
        <w:rPr>
          <w:lang w:val="en-CA" w:eastAsia="fr-FR"/>
        </w:rPr>
        <w:t xml:space="preserve"> obesity</w:t>
      </w:r>
      <w:r w:rsidR="03A2E82E" w:rsidRPr="000E683D">
        <w:rPr>
          <w:lang w:val="en-CA" w:eastAsia="fr-FR"/>
        </w:rPr>
        <w:t xml:space="preserve"> </w:t>
      </w:r>
      <w:r w:rsidR="009176CD" w:rsidRPr="000E683D">
        <w:rPr>
          <w:lang w:val="en-CA" w:eastAsia="fr-FR"/>
        </w:rPr>
        <w:t xml:space="preserve">and </w:t>
      </w:r>
      <w:r w:rsidR="00D11272">
        <w:rPr>
          <w:lang w:val="en-CA" w:eastAsia="fr-FR"/>
        </w:rPr>
        <w:t>may have</w:t>
      </w:r>
      <w:r w:rsidR="03A2E82E" w:rsidRPr="000E683D">
        <w:rPr>
          <w:lang w:val="en-CA" w:eastAsia="fr-FR"/>
        </w:rPr>
        <w:t xml:space="preserve"> </w:t>
      </w:r>
      <w:r w:rsidR="009176CD" w:rsidRPr="000E683D">
        <w:rPr>
          <w:lang w:val="en-CA" w:eastAsia="fr-FR"/>
        </w:rPr>
        <w:t>more</w:t>
      </w:r>
      <w:r w:rsidR="03A2E82E" w:rsidRPr="000E683D">
        <w:rPr>
          <w:lang w:val="en-CA" w:eastAsia="fr-FR"/>
        </w:rPr>
        <w:t xml:space="preserve"> complications </w:t>
      </w:r>
      <w:r w:rsidR="009176CD" w:rsidRPr="000E683D">
        <w:rPr>
          <w:lang w:val="en-CA" w:eastAsia="fr-FR"/>
        </w:rPr>
        <w:t>from diabetes.</w:t>
      </w:r>
      <w:r w:rsidR="003E37F0" w:rsidRPr="000E683D">
        <w:rPr>
          <w:vertAlign w:val="superscript"/>
          <w:lang w:val="en-CA" w:eastAsia="fr-FR"/>
        </w:rPr>
        <w:t>30</w:t>
      </w:r>
    </w:p>
    <w:p w14:paraId="0E824556" w14:textId="4695951F" w:rsidR="75E86949" w:rsidRPr="000E683D" w:rsidRDefault="0075118E" w:rsidP="00571B47">
      <w:pPr>
        <w:ind w:left="1134"/>
        <w:rPr>
          <w:lang w:val="en-CA" w:eastAsia="fr-FR"/>
        </w:rPr>
      </w:pPr>
      <w:r w:rsidRPr="000E683D">
        <w:rPr>
          <w:lang w:val="en-CA" w:eastAsia="fr-FR"/>
        </w:rPr>
        <w:t>The exact mechanisms</w:t>
      </w:r>
      <w:r w:rsidR="3C9B813F" w:rsidRPr="000E683D">
        <w:rPr>
          <w:lang w:val="en-CA" w:eastAsia="fr-FR"/>
        </w:rPr>
        <w:t xml:space="preserve"> </w:t>
      </w:r>
      <w:r w:rsidR="0037641A" w:rsidRPr="000E683D">
        <w:rPr>
          <w:lang w:val="en-CA" w:eastAsia="fr-FR"/>
        </w:rPr>
        <w:t>of these phenomena</w:t>
      </w:r>
      <w:r w:rsidR="71778945" w:rsidRPr="000E683D">
        <w:rPr>
          <w:lang w:val="en-CA" w:eastAsia="fr-FR"/>
        </w:rPr>
        <w:t xml:space="preserve"> </w:t>
      </w:r>
      <w:r w:rsidR="003D3716" w:rsidRPr="000E683D">
        <w:rPr>
          <w:lang w:val="en-CA" w:eastAsia="fr-FR"/>
        </w:rPr>
        <w:t>have not yet been identified;</w:t>
      </w:r>
      <w:r w:rsidR="3C9B813F" w:rsidRPr="000E683D">
        <w:rPr>
          <w:lang w:val="en-CA" w:eastAsia="fr-FR"/>
        </w:rPr>
        <w:t xml:space="preserve"> </w:t>
      </w:r>
      <w:r w:rsidRPr="000E683D">
        <w:rPr>
          <w:lang w:val="en-CA" w:eastAsia="fr-FR"/>
        </w:rPr>
        <w:t>further studies</w:t>
      </w:r>
      <w:r w:rsidR="6397708A" w:rsidRPr="000E683D">
        <w:rPr>
          <w:lang w:val="en-CA" w:eastAsia="fr-FR"/>
        </w:rPr>
        <w:t xml:space="preserve"> </w:t>
      </w:r>
      <w:r w:rsidR="003D3716" w:rsidRPr="000E683D">
        <w:rPr>
          <w:lang w:val="en-CA" w:eastAsia="fr-FR"/>
        </w:rPr>
        <w:t>are needed</w:t>
      </w:r>
      <w:r w:rsidR="3C9B813F" w:rsidRPr="000E683D">
        <w:rPr>
          <w:lang w:val="en-CA" w:eastAsia="fr-FR"/>
        </w:rPr>
        <w:t>.</w:t>
      </w:r>
      <w:r w:rsidR="30B56CD5" w:rsidRPr="000E683D">
        <w:rPr>
          <w:lang w:val="en-CA" w:eastAsia="fr-FR"/>
        </w:rPr>
        <w:t xml:space="preserve"> </w:t>
      </w:r>
      <w:r w:rsidR="003D3716" w:rsidRPr="000E683D">
        <w:rPr>
          <w:lang w:val="en-CA" w:eastAsia="fr-FR"/>
        </w:rPr>
        <w:t>Mental and physical illnesses also</w:t>
      </w:r>
      <w:r w:rsidR="6D2A3593" w:rsidRPr="000E683D">
        <w:rPr>
          <w:lang w:val="en-CA" w:eastAsia="fr-FR"/>
        </w:rPr>
        <w:t xml:space="preserve"> </w:t>
      </w:r>
      <w:r w:rsidR="003D3716" w:rsidRPr="000E683D">
        <w:rPr>
          <w:lang w:val="en-CA" w:eastAsia="fr-FR"/>
        </w:rPr>
        <w:t>have symptoms in common</w:t>
      </w:r>
      <w:r w:rsidR="6D2A3593" w:rsidRPr="000E683D">
        <w:rPr>
          <w:lang w:val="en-CA" w:eastAsia="fr-FR"/>
        </w:rPr>
        <w:t xml:space="preserve">, </w:t>
      </w:r>
      <w:r w:rsidR="003D3716" w:rsidRPr="000E683D">
        <w:rPr>
          <w:lang w:val="en-CA" w:eastAsia="fr-FR"/>
        </w:rPr>
        <w:t>such as</w:t>
      </w:r>
      <w:r w:rsidR="6D2A3593" w:rsidRPr="000E683D">
        <w:rPr>
          <w:lang w:val="en-CA" w:eastAsia="fr-FR"/>
        </w:rPr>
        <w:t xml:space="preserve"> </w:t>
      </w:r>
      <w:r w:rsidR="00F5218B" w:rsidRPr="000E683D">
        <w:rPr>
          <w:lang w:val="en-CA" w:eastAsia="fr-FR"/>
        </w:rPr>
        <w:t>cravings</w:t>
      </w:r>
      <w:r w:rsidR="6D2A3593" w:rsidRPr="000E683D">
        <w:rPr>
          <w:lang w:val="en-CA" w:eastAsia="fr-FR"/>
        </w:rPr>
        <w:t xml:space="preserve"> </w:t>
      </w:r>
      <w:r w:rsidR="00F5218B" w:rsidRPr="000E683D">
        <w:rPr>
          <w:lang w:val="en-CA" w:eastAsia="fr-FR"/>
        </w:rPr>
        <w:t>and</w:t>
      </w:r>
      <w:r w:rsidR="6D2A3593" w:rsidRPr="000E683D">
        <w:rPr>
          <w:lang w:val="en-CA" w:eastAsia="fr-FR"/>
        </w:rPr>
        <w:t xml:space="preserve"> </w:t>
      </w:r>
      <w:r w:rsidR="00F5218B" w:rsidRPr="000E683D">
        <w:rPr>
          <w:lang w:val="en-CA" w:eastAsia="fr-FR"/>
        </w:rPr>
        <w:t>reduced energy levels</w:t>
      </w:r>
      <w:r w:rsidR="6D2A3593" w:rsidRPr="000E683D">
        <w:rPr>
          <w:lang w:val="en-CA" w:eastAsia="fr-FR"/>
        </w:rPr>
        <w:t xml:space="preserve">, </w:t>
      </w:r>
      <w:r w:rsidRPr="000E683D">
        <w:rPr>
          <w:lang w:val="en-CA" w:eastAsia="fr-FR"/>
        </w:rPr>
        <w:t>which can</w:t>
      </w:r>
      <w:r w:rsidR="6D2A3593" w:rsidRPr="000E683D">
        <w:rPr>
          <w:lang w:val="en-CA" w:eastAsia="fr-FR"/>
        </w:rPr>
        <w:t xml:space="preserve"> </w:t>
      </w:r>
      <w:r w:rsidRPr="000E683D">
        <w:rPr>
          <w:lang w:val="en-CA" w:eastAsia="fr-FR"/>
        </w:rPr>
        <w:t>increase</w:t>
      </w:r>
      <w:r w:rsidR="6D2A3593" w:rsidRPr="000E683D">
        <w:rPr>
          <w:lang w:val="en-CA" w:eastAsia="fr-FR"/>
        </w:rPr>
        <w:t xml:space="preserve"> </w:t>
      </w:r>
      <w:r w:rsidRPr="000E683D">
        <w:rPr>
          <w:lang w:val="en-CA" w:eastAsia="fr-FR"/>
        </w:rPr>
        <w:t>food intake</w:t>
      </w:r>
      <w:r w:rsidR="6D2A3593" w:rsidRPr="000E683D">
        <w:rPr>
          <w:lang w:val="en-CA" w:eastAsia="fr-FR"/>
        </w:rPr>
        <w:t xml:space="preserve">, </w:t>
      </w:r>
      <w:r w:rsidRPr="000E683D">
        <w:rPr>
          <w:lang w:val="en-CA" w:eastAsia="fr-FR"/>
        </w:rPr>
        <w:t>reduce physical activity</w:t>
      </w:r>
      <w:r w:rsidR="6D2A3593" w:rsidRPr="000E683D">
        <w:rPr>
          <w:lang w:val="en-CA" w:eastAsia="fr-FR"/>
        </w:rPr>
        <w:t xml:space="preserve"> </w:t>
      </w:r>
      <w:r w:rsidR="00F5218B" w:rsidRPr="000E683D">
        <w:rPr>
          <w:lang w:val="en-CA" w:eastAsia="fr-FR"/>
        </w:rPr>
        <w:t>and contribute to weight gain</w:t>
      </w:r>
      <w:r w:rsidR="6D2A3593" w:rsidRPr="000E683D">
        <w:rPr>
          <w:lang w:val="en-CA" w:eastAsia="fr-FR"/>
        </w:rPr>
        <w:t xml:space="preserve">. </w:t>
      </w:r>
      <w:r w:rsidR="00F5218B" w:rsidRPr="000E683D">
        <w:rPr>
          <w:lang w:val="en-CA" w:eastAsia="fr-FR"/>
        </w:rPr>
        <w:t>These factors increase the risk of</w:t>
      </w:r>
      <w:r w:rsidR="6D2A3593" w:rsidRPr="000E683D">
        <w:rPr>
          <w:lang w:val="en-CA" w:eastAsia="fr-FR"/>
        </w:rPr>
        <w:t xml:space="preserve"> </w:t>
      </w:r>
      <w:r w:rsidR="00F5218B" w:rsidRPr="000E683D">
        <w:rPr>
          <w:lang w:val="en-CA" w:eastAsia="fr-FR"/>
        </w:rPr>
        <w:t>developing chronic diseases</w:t>
      </w:r>
      <w:r w:rsidR="6D2A3593" w:rsidRPr="000E683D">
        <w:rPr>
          <w:lang w:val="en-CA" w:eastAsia="fr-FR"/>
        </w:rPr>
        <w:t xml:space="preserve"> </w:t>
      </w:r>
      <w:r w:rsidR="003333B0" w:rsidRPr="000E683D">
        <w:rPr>
          <w:lang w:val="en-CA" w:eastAsia="fr-FR"/>
        </w:rPr>
        <w:t>and can have a negative impact on a person’s mental well-being.</w:t>
      </w:r>
      <w:r w:rsidR="007654FE" w:rsidRPr="000E683D">
        <w:rPr>
          <w:vertAlign w:val="superscript"/>
          <w:lang w:val="en-CA" w:eastAsia="fr-FR"/>
        </w:rPr>
        <w:t>2</w:t>
      </w:r>
      <w:r w:rsidR="003E37F0" w:rsidRPr="000E683D">
        <w:rPr>
          <w:vertAlign w:val="superscript"/>
          <w:lang w:val="en-CA" w:eastAsia="fr-FR"/>
        </w:rPr>
        <w:t>4</w:t>
      </w:r>
    </w:p>
    <w:p w14:paraId="7F921D8E" w14:textId="09644F5B" w:rsidR="00D3387B" w:rsidRPr="000E683D" w:rsidRDefault="006B27A2" w:rsidP="00571B47">
      <w:pPr>
        <w:ind w:left="1134"/>
        <w:rPr>
          <w:lang w:val="en-CA" w:eastAsia="fr-FR"/>
        </w:rPr>
      </w:pPr>
      <w:r w:rsidRPr="000E683D">
        <w:rPr>
          <w:rStyle w:val="lev"/>
          <w:lang w:val="en-CA"/>
        </w:rPr>
        <w:t>Thus</w:t>
      </w:r>
      <w:r w:rsidR="7B419D7F" w:rsidRPr="000E683D">
        <w:rPr>
          <w:rStyle w:val="lev"/>
          <w:lang w:val="en-CA"/>
        </w:rPr>
        <w:t xml:space="preserve">, </w:t>
      </w:r>
      <w:r w:rsidR="009176CD" w:rsidRPr="000E683D">
        <w:rPr>
          <w:rStyle w:val="lev"/>
          <w:lang w:val="en-CA"/>
        </w:rPr>
        <w:t>mental health and physical health</w:t>
      </w:r>
      <w:r w:rsidR="7B419D7F" w:rsidRPr="000E683D">
        <w:rPr>
          <w:rStyle w:val="lev"/>
          <w:lang w:val="en-CA"/>
        </w:rPr>
        <w:t xml:space="preserve"> </w:t>
      </w:r>
      <w:r w:rsidR="009176CD" w:rsidRPr="000E683D">
        <w:rPr>
          <w:rStyle w:val="lev"/>
          <w:lang w:val="en-CA"/>
        </w:rPr>
        <w:t>are</w:t>
      </w:r>
      <w:r w:rsidR="7B419D7F" w:rsidRPr="000E683D">
        <w:rPr>
          <w:rStyle w:val="lev"/>
          <w:lang w:val="en-CA"/>
        </w:rPr>
        <w:t xml:space="preserve"> </w:t>
      </w:r>
      <w:r w:rsidRPr="000E683D">
        <w:rPr>
          <w:rStyle w:val="lev"/>
          <w:lang w:val="en-CA"/>
        </w:rPr>
        <w:t>fundamentally linked</w:t>
      </w:r>
      <w:r w:rsidR="7B419D7F" w:rsidRPr="000E683D">
        <w:rPr>
          <w:b/>
          <w:bCs/>
          <w:lang w:val="en-CA" w:eastAsia="fr-FR"/>
        </w:rPr>
        <w:t>.</w:t>
      </w:r>
      <w:r w:rsidR="7B419D7F" w:rsidRPr="000E683D">
        <w:rPr>
          <w:lang w:val="en-CA" w:eastAsia="fr-FR"/>
        </w:rPr>
        <w:t xml:space="preserve"> </w:t>
      </w:r>
      <w:r w:rsidRPr="000E683D">
        <w:rPr>
          <w:lang w:val="en-CA" w:eastAsia="fr-FR"/>
        </w:rPr>
        <w:t>The</w:t>
      </w:r>
      <w:r w:rsidR="7B419D7F" w:rsidRPr="000E683D">
        <w:rPr>
          <w:lang w:val="en-CA" w:eastAsia="fr-FR"/>
        </w:rPr>
        <w:t xml:space="preserve"> coexistence </w:t>
      </w:r>
      <w:r w:rsidRPr="000E683D">
        <w:rPr>
          <w:lang w:val="en-CA" w:eastAsia="fr-FR"/>
        </w:rPr>
        <w:t>of</w:t>
      </w:r>
      <w:r w:rsidR="7B419D7F" w:rsidRPr="000E683D">
        <w:rPr>
          <w:lang w:val="en-CA" w:eastAsia="fr-FR"/>
        </w:rPr>
        <w:t xml:space="preserve"> </w:t>
      </w:r>
      <w:r w:rsidR="009176CD" w:rsidRPr="000E683D">
        <w:rPr>
          <w:lang w:val="en-CA" w:eastAsia="fr-FR"/>
        </w:rPr>
        <w:t xml:space="preserve">mental and physical </w:t>
      </w:r>
      <w:r w:rsidR="7B419D7F" w:rsidRPr="000E683D">
        <w:rPr>
          <w:lang w:val="en-CA" w:eastAsia="fr-FR"/>
        </w:rPr>
        <w:t xml:space="preserve">conditions </w:t>
      </w:r>
      <w:r w:rsidR="009176CD" w:rsidRPr="000E683D">
        <w:rPr>
          <w:lang w:val="en-CA" w:eastAsia="fr-FR"/>
        </w:rPr>
        <w:t xml:space="preserve">can reduce </w:t>
      </w:r>
      <w:r w:rsidR="009F58BD">
        <w:rPr>
          <w:lang w:val="en-CA" w:eastAsia="fr-FR"/>
        </w:rPr>
        <w:t xml:space="preserve">a person’s </w:t>
      </w:r>
      <w:r w:rsidR="009176CD" w:rsidRPr="000E683D">
        <w:rPr>
          <w:lang w:val="en-CA" w:eastAsia="fr-FR"/>
        </w:rPr>
        <w:t>quality of life</w:t>
      </w:r>
      <w:r w:rsidR="7B419D7F" w:rsidRPr="000E683D">
        <w:rPr>
          <w:lang w:val="en-CA" w:eastAsia="fr-FR"/>
        </w:rPr>
        <w:t xml:space="preserve">, </w:t>
      </w:r>
      <w:r w:rsidR="009176CD" w:rsidRPr="000E683D">
        <w:rPr>
          <w:lang w:val="en-CA" w:eastAsia="fr-FR"/>
        </w:rPr>
        <w:t>increase</w:t>
      </w:r>
      <w:r w:rsidR="7B419D7F" w:rsidRPr="000E683D">
        <w:rPr>
          <w:lang w:val="en-CA" w:eastAsia="fr-FR"/>
        </w:rPr>
        <w:t xml:space="preserve"> </w:t>
      </w:r>
      <w:r w:rsidRPr="000E683D">
        <w:rPr>
          <w:lang w:val="en-CA" w:eastAsia="fr-FR"/>
        </w:rPr>
        <w:t>the duration of illness</w:t>
      </w:r>
      <w:r w:rsidR="7B419D7F" w:rsidRPr="000E683D">
        <w:rPr>
          <w:lang w:val="en-CA" w:eastAsia="fr-FR"/>
        </w:rPr>
        <w:t xml:space="preserve"> </w:t>
      </w:r>
      <w:r w:rsidR="009176CD" w:rsidRPr="000E683D">
        <w:rPr>
          <w:lang w:val="en-CA" w:eastAsia="fr-FR"/>
        </w:rPr>
        <w:t>and</w:t>
      </w:r>
      <w:r w:rsidR="7B419D7F" w:rsidRPr="000E683D">
        <w:rPr>
          <w:lang w:val="en-CA" w:eastAsia="fr-FR"/>
        </w:rPr>
        <w:t xml:space="preserve"> </w:t>
      </w:r>
      <w:r w:rsidR="003333B0" w:rsidRPr="000E683D">
        <w:rPr>
          <w:lang w:val="en-CA" w:eastAsia="fr-FR"/>
        </w:rPr>
        <w:t>lead to poorer</w:t>
      </w:r>
      <w:r w:rsidR="7B419D7F" w:rsidRPr="000E683D">
        <w:rPr>
          <w:lang w:val="en-CA" w:eastAsia="fr-FR"/>
        </w:rPr>
        <w:t xml:space="preserve"> </w:t>
      </w:r>
      <w:r w:rsidR="003333B0" w:rsidRPr="000E683D">
        <w:rPr>
          <w:lang w:val="en-CA" w:eastAsia="fr-FR"/>
        </w:rPr>
        <w:t>health outcomes</w:t>
      </w:r>
      <w:r w:rsidR="009176CD" w:rsidRPr="000E683D">
        <w:rPr>
          <w:lang w:val="en-CA" w:eastAsia="fr-FR"/>
        </w:rPr>
        <w:t>.</w:t>
      </w:r>
      <w:r w:rsidR="00CD3AD4" w:rsidRPr="000E683D">
        <w:rPr>
          <w:vertAlign w:val="superscript"/>
          <w:lang w:val="en-CA" w:eastAsia="fr-FR"/>
        </w:rPr>
        <w:t>3</w:t>
      </w:r>
      <w:r w:rsidR="7B419D7F" w:rsidRPr="000E683D">
        <w:rPr>
          <w:lang w:val="en-CA" w:eastAsia="fr-FR"/>
        </w:rPr>
        <w:t xml:space="preserve"> </w:t>
      </w:r>
      <w:r w:rsidR="009176CD" w:rsidRPr="000E683D">
        <w:rPr>
          <w:lang w:val="en-CA" w:eastAsia="fr-FR"/>
        </w:rPr>
        <w:t>This</w:t>
      </w:r>
      <w:r w:rsidR="7B419D7F" w:rsidRPr="000E683D">
        <w:rPr>
          <w:lang w:val="en-CA" w:eastAsia="fr-FR"/>
        </w:rPr>
        <w:t xml:space="preserve"> situation</w:t>
      </w:r>
      <w:r w:rsidR="009176CD" w:rsidRPr="000E683D">
        <w:rPr>
          <w:lang w:val="en-CA" w:eastAsia="fr-FR"/>
        </w:rPr>
        <w:t xml:space="preserve"> also</w:t>
      </w:r>
      <w:r w:rsidR="7B419D7F" w:rsidRPr="000E683D">
        <w:rPr>
          <w:lang w:val="en-CA" w:eastAsia="fr-FR"/>
        </w:rPr>
        <w:t xml:space="preserve"> </w:t>
      </w:r>
      <w:r w:rsidR="003333B0" w:rsidRPr="000E683D">
        <w:rPr>
          <w:lang w:val="en-CA" w:eastAsia="fr-FR"/>
        </w:rPr>
        <w:t>generates</w:t>
      </w:r>
      <w:r w:rsidR="7B419D7F" w:rsidRPr="000E683D">
        <w:rPr>
          <w:lang w:val="en-CA" w:eastAsia="fr-FR"/>
        </w:rPr>
        <w:t xml:space="preserve"> </w:t>
      </w:r>
      <w:r w:rsidR="009176CD" w:rsidRPr="000E683D">
        <w:rPr>
          <w:lang w:val="en-CA" w:eastAsia="fr-FR"/>
        </w:rPr>
        <w:t>economic costs</w:t>
      </w:r>
      <w:r w:rsidR="7B419D7F" w:rsidRPr="000E683D">
        <w:rPr>
          <w:lang w:val="en-CA" w:eastAsia="fr-FR"/>
        </w:rPr>
        <w:t xml:space="preserve"> </w:t>
      </w:r>
      <w:r w:rsidR="003333B0" w:rsidRPr="000E683D">
        <w:rPr>
          <w:lang w:val="en-CA" w:eastAsia="fr-FR"/>
        </w:rPr>
        <w:t>due to</w:t>
      </w:r>
      <w:r w:rsidR="7B419D7F" w:rsidRPr="000E683D">
        <w:rPr>
          <w:lang w:val="en-CA" w:eastAsia="fr-FR"/>
        </w:rPr>
        <w:t xml:space="preserve"> </w:t>
      </w:r>
      <w:r w:rsidR="003333B0" w:rsidRPr="000E683D">
        <w:rPr>
          <w:lang w:val="en-CA" w:eastAsia="fr-FR"/>
        </w:rPr>
        <w:t>lost productivity</w:t>
      </w:r>
      <w:r w:rsidR="7B419D7F" w:rsidRPr="000E683D">
        <w:rPr>
          <w:lang w:val="en-CA" w:eastAsia="fr-FR"/>
        </w:rPr>
        <w:t xml:space="preserve"> </w:t>
      </w:r>
      <w:r w:rsidR="009176CD" w:rsidRPr="000E683D">
        <w:rPr>
          <w:lang w:val="en-CA" w:eastAsia="fr-FR"/>
        </w:rPr>
        <w:t>at work and</w:t>
      </w:r>
      <w:r w:rsidR="7B419D7F" w:rsidRPr="000E683D">
        <w:rPr>
          <w:lang w:val="en-CA" w:eastAsia="fr-FR"/>
        </w:rPr>
        <w:t xml:space="preserve"> </w:t>
      </w:r>
      <w:r w:rsidR="009176CD" w:rsidRPr="000E683D">
        <w:rPr>
          <w:lang w:val="en-CA" w:eastAsia="fr-FR"/>
        </w:rPr>
        <w:t>increased use of health services</w:t>
      </w:r>
      <w:r w:rsidR="7B419D7F" w:rsidRPr="000E683D">
        <w:rPr>
          <w:lang w:val="en-CA" w:eastAsia="fr-FR"/>
        </w:rPr>
        <w:t>.</w:t>
      </w:r>
    </w:p>
    <w:p w14:paraId="1B25C6E3" w14:textId="19591B00" w:rsidR="42A806D8" w:rsidRPr="000E683D" w:rsidRDefault="009176CD" w:rsidP="00571B47">
      <w:pPr>
        <w:ind w:left="1134"/>
        <w:rPr>
          <w:lang w:val="en-CA" w:eastAsia="fr-FR"/>
        </w:rPr>
      </w:pPr>
      <w:r w:rsidRPr="000E683D">
        <w:rPr>
          <w:lang w:val="en-CA" w:eastAsia="fr-FR"/>
        </w:rPr>
        <w:t>Finally</w:t>
      </w:r>
      <w:r w:rsidR="42A806D8" w:rsidRPr="000E683D">
        <w:rPr>
          <w:lang w:val="en-CA" w:eastAsia="fr-FR"/>
        </w:rPr>
        <w:t xml:space="preserve">, </w:t>
      </w:r>
      <w:r w:rsidRPr="000E683D">
        <w:rPr>
          <w:lang w:val="en-CA" w:eastAsia="fr-FR"/>
        </w:rPr>
        <w:t>given that</w:t>
      </w:r>
      <w:r w:rsidR="42A806D8" w:rsidRPr="000E683D">
        <w:rPr>
          <w:lang w:val="en-CA" w:eastAsia="fr-FR"/>
        </w:rPr>
        <w:t xml:space="preserve"> </w:t>
      </w:r>
      <w:r w:rsidRPr="000E683D">
        <w:rPr>
          <w:lang w:val="en-CA" w:eastAsia="fr-FR"/>
        </w:rPr>
        <w:t>physical and mental health</w:t>
      </w:r>
      <w:r w:rsidR="42A806D8" w:rsidRPr="000E683D">
        <w:rPr>
          <w:lang w:val="en-CA" w:eastAsia="fr-FR"/>
        </w:rPr>
        <w:t xml:space="preserve"> </w:t>
      </w:r>
      <w:r w:rsidR="003333B0" w:rsidRPr="000E683D">
        <w:rPr>
          <w:lang w:val="en-CA" w:eastAsia="fr-FR"/>
        </w:rPr>
        <w:t>have</w:t>
      </w:r>
      <w:r w:rsidR="42A806D8" w:rsidRPr="000E683D">
        <w:rPr>
          <w:lang w:val="en-CA" w:eastAsia="fr-FR"/>
        </w:rPr>
        <w:t xml:space="preserve"> </w:t>
      </w:r>
      <w:r w:rsidRPr="000E683D">
        <w:rPr>
          <w:lang w:val="en-CA" w:eastAsia="fr-FR"/>
        </w:rPr>
        <w:t>risk factors</w:t>
      </w:r>
      <w:r w:rsidR="42A806D8" w:rsidRPr="000E683D">
        <w:rPr>
          <w:lang w:val="en-CA" w:eastAsia="fr-FR"/>
        </w:rPr>
        <w:t xml:space="preserve"> </w:t>
      </w:r>
      <w:r w:rsidRPr="000E683D">
        <w:rPr>
          <w:lang w:val="en-CA" w:eastAsia="fr-FR"/>
        </w:rPr>
        <w:t>that</w:t>
      </w:r>
      <w:r w:rsidR="42A806D8" w:rsidRPr="000E683D">
        <w:rPr>
          <w:lang w:val="en-CA" w:eastAsia="fr-FR"/>
        </w:rPr>
        <w:t xml:space="preserve"> </w:t>
      </w:r>
      <w:r w:rsidR="006B27A2" w:rsidRPr="000E683D">
        <w:rPr>
          <w:lang w:val="en-CA" w:eastAsia="fr-FR"/>
        </w:rPr>
        <w:t>overlap</w:t>
      </w:r>
      <w:r w:rsidR="42A806D8" w:rsidRPr="000E683D">
        <w:rPr>
          <w:lang w:val="en-CA" w:eastAsia="fr-FR"/>
        </w:rPr>
        <w:t>, adopti</w:t>
      </w:r>
      <w:r w:rsidR="006B27A2" w:rsidRPr="000E683D">
        <w:rPr>
          <w:lang w:val="en-CA" w:eastAsia="fr-FR"/>
        </w:rPr>
        <w:t>ng</w:t>
      </w:r>
      <w:r w:rsidR="42A806D8" w:rsidRPr="000E683D">
        <w:rPr>
          <w:lang w:val="en-CA" w:eastAsia="fr-FR"/>
        </w:rPr>
        <w:t xml:space="preserve"> </w:t>
      </w:r>
      <w:r w:rsidR="006B27A2" w:rsidRPr="000E683D">
        <w:rPr>
          <w:lang w:val="en-CA" w:eastAsia="fr-FR"/>
        </w:rPr>
        <w:t>healthy lifestyle habits</w:t>
      </w:r>
      <w:r w:rsidR="42A806D8" w:rsidRPr="000E683D">
        <w:rPr>
          <w:lang w:val="en-CA" w:eastAsia="fr-FR"/>
        </w:rPr>
        <w:t xml:space="preserve"> </w:t>
      </w:r>
      <w:r w:rsidRPr="000E683D">
        <w:rPr>
          <w:lang w:val="en-CA" w:eastAsia="fr-FR"/>
        </w:rPr>
        <w:t>can help to improve</w:t>
      </w:r>
      <w:r w:rsidR="42A806D8" w:rsidRPr="000E683D">
        <w:rPr>
          <w:lang w:val="en-CA" w:eastAsia="fr-FR"/>
        </w:rPr>
        <w:t xml:space="preserve"> </w:t>
      </w:r>
      <w:r w:rsidRPr="000E683D">
        <w:rPr>
          <w:lang w:val="en-CA" w:eastAsia="fr-FR"/>
        </w:rPr>
        <w:t>overall health</w:t>
      </w:r>
      <w:r w:rsidR="42A806D8" w:rsidRPr="000E683D">
        <w:rPr>
          <w:lang w:val="en-CA" w:eastAsia="fr-FR"/>
        </w:rPr>
        <w:t>.</w:t>
      </w:r>
    </w:p>
    <w:p w14:paraId="7A9CC671" w14:textId="6802E5D8" w:rsidR="00E47566" w:rsidRPr="000E683D" w:rsidRDefault="00E47566" w:rsidP="009416E1">
      <w:pPr>
        <w:rPr>
          <w:lang w:val="en-CA"/>
        </w:rPr>
      </w:pPr>
    </w:p>
    <w:p w14:paraId="35B9395E" w14:textId="77777777" w:rsidR="00571B47" w:rsidRPr="000E683D" w:rsidRDefault="00571B47">
      <w:pPr>
        <w:spacing w:after="160" w:line="259" w:lineRule="auto"/>
        <w:jc w:val="left"/>
        <w:rPr>
          <w:rFonts w:eastAsiaTheme="majorEastAsia" w:cs="Times New Roman (Headings CS)"/>
          <w:color w:val="00719C" w:themeColor="accent1"/>
          <w:sz w:val="36"/>
          <w:szCs w:val="36"/>
          <w:lang w:val="en-CA"/>
        </w:rPr>
      </w:pPr>
      <w:r w:rsidRPr="000E683D">
        <w:rPr>
          <w:lang w:val="en-CA"/>
        </w:rPr>
        <w:br w:type="page"/>
      </w:r>
    </w:p>
    <w:p w14:paraId="187B1069" w14:textId="0B3CC827" w:rsidR="006D3ACE" w:rsidRPr="000E683D" w:rsidRDefault="009176CD" w:rsidP="00571B47">
      <w:pPr>
        <w:pStyle w:val="Titre2"/>
        <w:rPr>
          <w:lang w:val="en-CA"/>
        </w:rPr>
      </w:pPr>
      <w:r w:rsidRPr="000E683D">
        <w:rPr>
          <w:lang w:val="en-CA"/>
        </w:rPr>
        <w:lastRenderedPageBreak/>
        <w:t>Why</w:t>
      </w:r>
      <w:r w:rsidR="00C67F74" w:rsidRPr="000E683D">
        <w:rPr>
          <w:lang w:val="en-CA"/>
        </w:rPr>
        <w:t xml:space="preserve"> </w:t>
      </w:r>
      <w:r w:rsidR="00A34195">
        <w:rPr>
          <w:lang w:val="en-CA"/>
        </w:rPr>
        <w:t>be concerned</w:t>
      </w:r>
      <w:r w:rsidR="00614C7C" w:rsidRPr="000E683D">
        <w:rPr>
          <w:lang w:val="en-CA"/>
        </w:rPr>
        <w:t xml:space="preserve"> about</w:t>
      </w:r>
      <w:r w:rsidR="00614C7C" w:rsidRPr="000E683D">
        <w:rPr>
          <w:lang w:val="en-CA"/>
        </w:rPr>
        <w:br/>
        <w:t>nutrition at work</w:t>
      </w:r>
      <w:r w:rsidR="00C67F74" w:rsidRPr="000E683D">
        <w:rPr>
          <w:lang w:val="en-CA"/>
        </w:rPr>
        <w:t>?</w:t>
      </w:r>
    </w:p>
    <w:p w14:paraId="4FEC112A" w14:textId="2E2BABD2" w:rsidR="003175D5" w:rsidRPr="000E683D" w:rsidRDefault="00614C7C" w:rsidP="00571B47">
      <w:pPr>
        <w:spacing w:after="240"/>
        <w:rPr>
          <w:b/>
          <w:lang w:val="en-CA"/>
        </w:rPr>
      </w:pPr>
      <w:r w:rsidRPr="000E683D">
        <w:rPr>
          <w:b/>
          <w:lang w:val="en-CA"/>
        </w:rPr>
        <w:t>Raising awareness about</w:t>
      </w:r>
      <w:r w:rsidR="002960E7" w:rsidRPr="000E683D">
        <w:rPr>
          <w:b/>
          <w:lang w:val="en-CA"/>
        </w:rPr>
        <w:t xml:space="preserve"> </w:t>
      </w:r>
      <w:r w:rsidR="006C780E" w:rsidRPr="000E683D">
        <w:rPr>
          <w:b/>
          <w:lang w:val="en-CA"/>
        </w:rPr>
        <w:t>healthy nutrition</w:t>
      </w:r>
      <w:r w:rsidR="002960E7" w:rsidRPr="000E683D">
        <w:rPr>
          <w:b/>
          <w:lang w:val="en-CA"/>
        </w:rPr>
        <w:t xml:space="preserve"> </w:t>
      </w:r>
      <w:r w:rsidR="006C780E" w:rsidRPr="000E683D">
        <w:rPr>
          <w:b/>
          <w:lang w:val="en-CA"/>
        </w:rPr>
        <w:t>in the workplace</w:t>
      </w:r>
      <w:r w:rsidR="002960E7" w:rsidRPr="000E683D">
        <w:rPr>
          <w:b/>
          <w:lang w:val="en-CA"/>
        </w:rPr>
        <w:t xml:space="preserve"> </w:t>
      </w:r>
      <w:r w:rsidR="009176CD" w:rsidRPr="000E683D">
        <w:rPr>
          <w:b/>
          <w:lang w:val="en-CA"/>
        </w:rPr>
        <w:t>all</w:t>
      </w:r>
      <w:r w:rsidR="006C780E" w:rsidRPr="000E683D">
        <w:rPr>
          <w:b/>
          <w:lang w:val="en-CA"/>
        </w:rPr>
        <w:t>ows you to</w:t>
      </w:r>
      <w:r w:rsidR="002960E7" w:rsidRPr="000E683D">
        <w:rPr>
          <w:b/>
          <w:lang w:val="en-CA"/>
        </w:rPr>
        <w:t>:</w:t>
      </w:r>
    </w:p>
    <w:p w14:paraId="2A89B997" w14:textId="206174CF" w:rsidR="003148B2" w:rsidRPr="000E683D" w:rsidRDefault="00DF2CA0" w:rsidP="00571B47">
      <w:pPr>
        <w:pStyle w:val="Titre4"/>
        <w:rPr>
          <w:noProof w:val="0"/>
          <w:lang w:val="en-CA"/>
        </w:rPr>
      </w:pPr>
      <w:r w:rsidRPr="000E683D">
        <w:rPr>
          <w:lang w:val="en-CA"/>
        </w:rPr>
        <w:drawing>
          <wp:anchor distT="0" distB="0" distL="114300" distR="114300" simplePos="0" relativeHeight="251688960" behindDoc="0" locked="0" layoutInCell="1" allowOverlap="1" wp14:anchorId="467FB3F2" wp14:editId="464A0091">
            <wp:simplePos x="0" y="0"/>
            <wp:positionH relativeFrom="column">
              <wp:posOffset>13073</wp:posOffset>
            </wp:positionH>
            <wp:positionV relativeFrom="paragraph">
              <wp:posOffset>30334</wp:posOffset>
            </wp:positionV>
            <wp:extent cx="602848" cy="5895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vironnement-positif.eps"/>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5008" cy="591617"/>
                    </a:xfrm>
                    <a:prstGeom prst="rect">
                      <a:avLst/>
                    </a:prstGeom>
                  </pic:spPr>
                </pic:pic>
              </a:graphicData>
            </a:graphic>
            <wp14:sizeRelH relativeFrom="page">
              <wp14:pctWidth>0</wp14:pctWidth>
            </wp14:sizeRelH>
            <wp14:sizeRelV relativeFrom="page">
              <wp14:pctHeight>0</wp14:pctHeight>
            </wp14:sizeRelV>
          </wp:anchor>
        </w:drawing>
      </w:r>
      <w:r w:rsidR="00614C7C" w:rsidRPr="000E683D">
        <w:rPr>
          <w:noProof w:val="0"/>
          <w:lang w:val="en-CA"/>
        </w:rPr>
        <w:t>ADVANCE WELL-BEING</w:t>
      </w:r>
      <w:r w:rsidR="00834AF9" w:rsidRPr="000E683D">
        <w:rPr>
          <w:noProof w:val="0"/>
          <w:lang w:val="en-CA"/>
        </w:rPr>
        <w:t xml:space="preserve"> </w:t>
      </w:r>
      <w:r w:rsidR="006C780E" w:rsidRPr="000E683D">
        <w:rPr>
          <w:noProof w:val="0"/>
          <w:lang w:val="en-CA"/>
        </w:rPr>
        <w:t>AND CREATE</w:t>
      </w:r>
      <w:r w:rsidR="00834AF9" w:rsidRPr="000E683D">
        <w:rPr>
          <w:noProof w:val="0"/>
          <w:lang w:val="en-CA"/>
        </w:rPr>
        <w:t xml:space="preserve"> </w:t>
      </w:r>
      <w:r w:rsidR="00B92A4B" w:rsidRPr="000E683D">
        <w:rPr>
          <w:noProof w:val="0"/>
          <w:lang w:val="en-CA"/>
        </w:rPr>
        <w:br/>
      </w:r>
      <w:r w:rsidR="00614C7C" w:rsidRPr="000E683D">
        <w:rPr>
          <w:noProof w:val="0"/>
          <w:lang w:val="en-CA"/>
        </w:rPr>
        <w:t>A HEALTHY AND POSITIVE</w:t>
      </w:r>
      <w:r w:rsidR="00834AF9" w:rsidRPr="000E683D">
        <w:rPr>
          <w:noProof w:val="0"/>
          <w:lang w:val="en-CA"/>
        </w:rPr>
        <w:t xml:space="preserve"> </w:t>
      </w:r>
      <w:r w:rsidR="00794B91" w:rsidRPr="000E683D">
        <w:rPr>
          <w:noProof w:val="0"/>
          <w:lang w:val="en-CA"/>
        </w:rPr>
        <w:t>WORK ENVIRONMENT</w:t>
      </w:r>
      <w:r w:rsidR="00834AF9" w:rsidRPr="000E683D">
        <w:rPr>
          <w:noProof w:val="0"/>
          <w:lang w:val="en-CA"/>
        </w:rPr>
        <w:t xml:space="preserve"> </w:t>
      </w:r>
    </w:p>
    <w:p w14:paraId="5D25283C" w14:textId="6421BC2C" w:rsidR="002D46FE" w:rsidRPr="000E683D" w:rsidRDefault="00BA0CC1" w:rsidP="00571B47">
      <w:pPr>
        <w:ind w:left="1134"/>
        <w:rPr>
          <w:lang w:val="en-CA"/>
        </w:rPr>
      </w:pPr>
      <w:r w:rsidRPr="000E683D">
        <w:rPr>
          <w:lang w:val="en-CA"/>
        </w:rPr>
        <w:t>As a lever of</w:t>
      </w:r>
      <w:r w:rsidR="0947FC10" w:rsidRPr="000E683D">
        <w:rPr>
          <w:lang w:val="en-CA"/>
        </w:rPr>
        <w:t xml:space="preserve"> </w:t>
      </w:r>
      <w:r w:rsidR="00D7592A" w:rsidRPr="000E683D">
        <w:rPr>
          <w:lang w:val="en-CA"/>
        </w:rPr>
        <w:t xml:space="preserve">social and economic </w:t>
      </w:r>
      <w:r w:rsidR="0947FC10" w:rsidRPr="000E683D">
        <w:rPr>
          <w:lang w:val="en-CA"/>
        </w:rPr>
        <w:t xml:space="preserve">performance, </w:t>
      </w:r>
      <w:r w:rsidR="00D7592A" w:rsidRPr="000E683D">
        <w:rPr>
          <w:lang w:val="en-CA"/>
        </w:rPr>
        <w:t>workplace well-being</w:t>
      </w:r>
      <w:r w:rsidR="0947FC10" w:rsidRPr="000E683D">
        <w:rPr>
          <w:lang w:val="en-CA"/>
        </w:rPr>
        <w:t xml:space="preserve"> </w:t>
      </w:r>
      <w:r w:rsidR="00D7592A" w:rsidRPr="000E683D">
        <w:rPr>
          <w:lang w:val="en-CA"/>
        </w:rPr>
        <w:t>is a growing concern</w:t>
      </w:r>
      <w:r w:rsidR="0947FC10" w:rsidRPr="000E683D">
        <w:rPr>
          <w:lang w:val="en-CA"/>
        </w:rPr>
        <w:t xml:space="preserve"> </w:t>
      </w:r>
      <w:r w:rsidRPr="000E683D">
        <w:rPr>
          <w:lang w:val="en-CA"/>
        </w:rPr>
        <w:t>within companies</w:t>
      </w:r>
      <w:r w:rsidR="0947FC10" w:rsidRPr="000E683D">
        <w:rPr>
          <w:lang w:val="en-CA"/>
        </w:rPr>
        <w:t xml:space="preserve">. </w:t>
      </w:r>
      <w:r w:rsidR="00414B4E" w:rsidRPr="000E683D">
        <w:rPr>
          <w:lang w:val="en-CA"/>
        </w:rPr>
        <w:t>This benefits</w:t>
      </w:r>
      <w:r w:rsidR="1CCE271E" w:rsidRPr="000E683D">
        <w:rPr>
          <w:lang w:val="en-CA"/>
        </w:rPr>
        <w:t xml:space="preserve"> </w:t>
      </w:r>
      <w:r w:rsidR="00414B4E" w:rsidRPr="000E683D">
        <w:rPr>
          <w:lang w:val="en-CA"/>
        </w:rPr>
        <w:t>employers</w:t>
      </w:r>
      <w:r w:rsidR="1CCE271E" w:rsidRPr="000E683D">
        <w:rPr>
          <w:lang w:val="en-CA"/>
        </w:rPr>
        <w:t xml:space="preserve"> </w:t>
      </w:r>
      <w:r w:rsidR="00414B4E" w:rsidRPr="000E683D">
        <w:rPr>
          <w:lang w:val="en-CA"/>
        </w:rPr>
        <w:t>as much as</w:t>
      </w:r>
      <w:r w:rsidR="1CCE271E" w:rsidRPr="000E683D">
        <w:rPr>
          <w:lang w:val="en-CA"/>
        </w:rPr>
        <w:t xml:space="preserve"> </w:t>
      </w:r>
      <w:r w:rsidR="00414B4E" w:rsidRPr="000E683D">
        <w:rPr>
          <w:lang w:val="en-CA"/>
        </w:rPr>
        <w:t>employees</w:t>
      </w:r>
      <w:r w:rsidR="1CCE271E" w:rsidRPr="000E683D">
        <w:rPr>
          <w:lang w:val="en-CA"/>
        </w:rPr>
        <w:t xml:space="preserve">. </w:t>
      </w:r>
      <w:r w:rsidR="00414B4E" w:rsidRPr="000E683D">
        <w:rPr>
          <w:lang w:val="en-CA"/>
        </w:rPr>
        <w:t>E</w:t>
      </w:r>
      <w:r w:rsidRPr="000E683D">
        <w:rPr>
          <w:lang w:val="en-CA"/>
        </w:rPr>
        <w:t>mployees</w:t>
      </w:r>
      <w:r w:rsidR="140E9223" w:rsidRPr="000E683D">
        <w:rPr>
          <w:lang w:val="en-CA"/>
        </w:rPr>
        <w:t xml:space="preserve"> </w:t>
      </w:r>
      <w:r w:rsidRPr="000E683D">
        <w:rPr>
          <w:lang w:val="en-CA"/>
        </w:rPr>
        <w:t>enjoy</w:t>
      </w:r>
      <w:r w:rsidR="140E9223" w:rsidRPr="000E683D">
        <w:rPr>
          <w:lang w:val="en-CA"/>
        </w:rPr>
        <w:t xml:space="preserve"> </w:t>
      </w:r>
      <w:r w:rsidRPr="000E683D">
        <w:rPr>
          <w:lang w:val="en-CA"/>
        </w:rPr>
        <w:t>better working conditions</w:t>
      </w:r>
      <w:r w:rsidR="7DC16B7F" w:rsidRPr="000E683D">
        <w:rPr>
          <w:lang w:val="en-CA"/>
        </w:rPr>
        <w:t xml:space="preserve">, </w:t>
      </w:r>
      <w:r w:rsidRPr="000E683D">
        <w:rPr>
          <w:lang w:val="en-CA"/>
        </w:rPr>
        <w:t>which</w:t>
      </w:r>
      <w:r w:rsidR="140E9223" w:rsidRPr="000E683D">
        <w:rPr>
          <w:lang w:val="en-CA"/>
        </w:rPr>
        <w:t xml:space="preserve"> </w:t>
      </w:r>
      <w:r w:rsidR="00A34195">
        <w:rPr>
          <w:lang w:val="en-CA"/>
        </w:rPr>
        <w:t>boosts</w:t>
      </w:r>
      <w:r w:rsidR="140E9223" w:rsidRPr="000E683D">
        <w:rPr>
          <w:lang w:val="en-CA"/>
        </w:rPr>
        <w:t xml:space="preserve"> </w:t>
      </w:r>
      <w:r w:rsidRPr="000E683D">
        <w:rPr>
          <w:lang w:val="en-CA"/>
        </w:rPr>
        <w:t>their</w:t>
      </w:r>
      <w:r w:rsidR="140E9223" w:rsidRPr="000E683D">
        <w:rPr>
          <w:lang w:val="en-CA"/>
        </w:rPr>
        <w:t xml:space="preserve"> motivation </w:t>
      </w:r>
      <w:r w:rsidRPr="000E683D">
        <w:rPr>
          <w:lang w:val="en-CA"/>
        </w:rPr>
        <w:t>and productivity</w:t>
      </w:r>
      <w:r w:rsidR="140E9223" w:rsidRPr="000E683D">
        <w:rPr>
          <w:lang w:val="en-CA"/>
        </w:rPr>
        <w:t xml:space="preserve">. </w:t>
      </w:r>
      <w:r w:rsidRPr="000E683D">
        <w:rPr>
          <w:lang w:val="en-CA"/>
        </w:rPr>
        <w:t>In the long term</w:t>
      </w:r>
      <w:r w:rsidR="140E9223" w:rsidRPr="000E683D">
        <w:rPr>
          <w:lang w:val="en-CA"/>
        </w:rPr>
        <w:t xml:space="preserve">, </w:t>
      </w:r>
      <w:r w:rsidR="00281531" w:rsidRPr="000E683D">
        <w:rPr>
          <w:lang w:val="en-CA"/>
        </w:rPr>
        <w:t>the company’s</w:t>
      </w:r>
      <w:r w:rsidR="140E9223" w:rsidRPr="000E683D">
        <w:rPr>
          <w:lang w:val="en-CA"/>
        </w:rPr>
        <w:t xml:space="preserve"> </w:t>
      </w:r>
      <w:r w:rsidR="00414B4E" w:rsidRPr="000E683D">
        <w:rPr>
          <w:lang w:val="en-CA"/>
        </w:rPr>
        <w:t>profits</w:t>
      </w:r>
      <w:r w:rsidR="140E9223" w:rsidRPr="000E683D">
        <w:rPr>
          <w:lang w:val="en-CA"/>
        </w:rPr>
        <w:t xml:space="preserve"> </w:t>
      </w:r>
      <w:r w:rsidR="00414B4E" w:rsidRPr="000E683D">
        <w:rPr>
          <w:lang w:val="en-CA"/>
        </w:rPr>
        <w:t>and</w:t>
      </w:r>
      <w:r w:rsidR="140E9223" w:rsidRPr="000E683D">
        <w:rPr>
          <w:lang w:val="en-CA"/>
        </w:rPr>
        <w:t xml:space="preserve"> performance </w:t>
      </w:r>
      <w:r w:rsidR="00414B4E" w:rsidRPr="000E683D">
        <w:rPr>
          <w:lang w:val="en-CA"/>
        </w:rPr>
        <w:t>go up, and</w:t>
      </w:r>
      <w:r w:rsidRPr="000E683D">
        <w:rPr>
          <w:lang w:val="en-CA"/>
        </w:rPr>
        <w:t xml:space="preserve"> employee</w:t>
      </w:r>
      <w:r w:rsidR="00DA34A9" w:rsidRPr="000E683D">
        <w:rPr>
          <w:lang w:val="en-CA"/>
        </w:rPr>
        <w:t xml:space="preserve"> </w:t>
      </w:r>
      <w:r w:rsidR="140E9223" w:rsidRPr="000E683D">
        <w:rPr>
          <w:lang w:val="en-CA"/>
        </w:rPr>
        <w:t>turnover</w:t>
      </w:r>
      <w:r w:rsidRPr="000E683D">
        <w:rPr>
          <w:lang w:val="en-CA"/>
        </w:rPr>
        <w:t xml:space="preserve"> and absenteeism</w:t>
      </w:r>
      <w:r w:rsidR="00414B4E" w:rsidRPr="000E683D">
        <w:rPr>
          <w:lang w:val="en-CA"/>
        </w:rPr>
        <w:t xml:space="preserve"> rates</w:t>
      </w:r>
      <w:r w:rsidR="00DA34A9" w:rsidRPr="000E683D">
        <w:rPr>
          <w:lang w:val="en-CA"/>
        </w:rPr>
        <w:t xml:space="preserve"> </w:t>
      </w:r>
      <w:r w:rsidRPr="000E683D">
        <w:rPr>
          <w:lang w:val="en-CA"/>
        </w:rPr>
        <w:t>can drop</w:t>
      </w:r>
      <w:r w:rsidR="140E9223" w:rsidRPr="000E683D">
        <w:rPr>
          <w:lang w:val="en-CA"/>
        </w:rPr>
        <w:t xml:space="preserve">. </w:t>
      </w:r>
      <w:r w:rsidRPr="000E683D">
        <w:rPr>
          <w:lang w:val="en-CA"/>
        </w:rPr>
        <w:t>Finally</w:t>
      </w:r>
      <w:r w:rsidR="140E9223" w:rsidRPr="000E683D">
        <w:rPr>
          <w:lang w:val="en-CA"/>
        </w:rPr>
        <w:t xml:space="preserve">, </w:t>
      </w:r>
      <w:r w:rsidRPr="000E683D">
        <w:rPr>
          <w:lang w:val="en-CA"/>
        </w:rPr>
        <w:t>well-being</w:t>
      </w:r>
      <w:r w:rsidR="001A06D4">
        <w:rPr>
          <w:lang w:val="en-CA"/>
        </w:rPr>
        <w:t xml:space="preserve"> in the workplace</w:t>
      </w:r>
      <w:r w:rsidRPr="000E683D">
        <w:rPr>
          <w:lang w:val="en-CA"/>
        </w:rPr>
        <w:t xml:space="preserve"> also</w:t>
      </w:r>
      <w:r w:rsidR="140E9223" w:rsidRPr="000E683D">
        <w:rPr>
          <w:lang w:val="en-CA"/>
        </w:rPr>
        <w:t xml:space="preserve"> </w:t>
      </w:r>
      <w:r w:rsidR="00414B4E" w:rsidRPr="000E683D">
        <w:rPr>
          <w:lang w:val="en-CA"/>
        </w:rPr>
        <w:t>makes it possible to</w:t>
      </w:r>
      <w:r w:rsidR="140E9223" w:rsidRPr="000E683D">
        <w:rPr>
          <w:lang w:val="en-CA"/>
        </w:rPr>
        <w:t xml:space="preserve"> </w:t>
      </w:r>
      <w:r w:rsidRPr="000E683D">
        <w:rPr>
          <w:lang w:val="en-CA"/>
        </w:rPr>
        <w:t>reduce</w:t>
      </w:r>
      <w:r w:rsidR="140E9223" w:rsidRPr="000E683D">
        <w:rPr>
          <w:lang w:val="en-CA"/>
        </w:rPr>
        <w:t xml:space="preserve"> stress</w:t>
      </w:r>
      <w:r w:rsidRPr="000E683D">
        <w:rPr>
          <w:lang w:val="en-CA"/>
        </w:rPr>
        <w:t>,</w:t>
      </w:r>
      <w:r w:rsidR="140E9223" w:rsidRPr="000E683D">
        <w:rPr>
          <w:lang w:val="en-CA"/>
        </w:rPr>
        <w:t xml:space="preserve"> </w:t>
      </w:r>
      <w:r w:rsidRPr="000E683D">
        <w:rPr>
          <w:lang w:val="en-CA"/>
        </w:rPr>
        <w:t>which is a major source of</w:t>
      </w:r>
      <w:r w:rsidR="140E9223" w:rsidRPr="000E683D">
        <w:rPr>
          <w:lang w:val="en-CA"/>
        </w:rPr>
        <w:t xml:space="preserve"> </w:t>
      </w:r>
      <w:r w:rsidR="00281531" w:rsidRPr="000E683D">
        <w:rPr>
          <w:lang w:val="en-CA"/>
        </w:rPr>
        <w:t>health problems that</w:t>
      </w:r>
      <w:r w:rsidR="140E9223" w:rsidRPr="000E683D">
        <w:rPr>
          <w:lang w:val="en-CA"/>
        </w:rPr>
        <w:t xml:space="preserve">, </w:t>
      </w:r>
      <w:r w:rsidR="00281531" w:rsidRPr="000E683D">
        <w:rPr>
          <w:lang w:val="en-CA"/>
        </w:rPr>
        <w:t>in turn</w:t>
      </w:r>
      <w:r w:rsidR="140E9223" w:rsidRPr="000E683D">
        <w:rPr>
          <w:lang w:val="en-CA"/>
        </w:rPr>
        <w:t xml:space="preserve">, </w:t>
      </w:r>
      <w:r w:rsidR="00281531" w:rsidRPr="000E683D">
        <w:rPr>
          <w:lang w:val="en-CA"/>
        </w:rPr>
        <w:t xml:space="preserve">are harmful to </w:t>
      </w:r>
      <w:r w:rsidR="00414B4E" w:rsidRPr="000E683D">
        <w:rPr>
          <w:lang w:val="en-CA"/>
        </w:rPr>
        <w:t>the functioning of the company</w:t>
      </w:r>
      <w:r w:rsidR="140E9223" w:rsidRPr="000E683D">
        <w:rPr>
          <w:lang w:val="en-CA"/>
        </w:rPr>
        <w:t>.</w:t>
      </w:r>
      <w:r w:rsidR="00313B5E" w:rsidRPr="000E683D">
        <w:rPr>
          <w:lang w:val="en-CA"/>
        </w:rPr>
        <w:t xml:space="preserve"> </w:t>
      </w:r>
      <w:r w:rsidR="00281531" w:rsidRPr="000E683D">
        <w:rPr>
          <w:lang w:val="en-CA"/>
        </w:rPr>
        <w:t>The</w:t>
      </w:r>
      <w:r w:rsidR="00313B5E" w:rsidRPr="000E683D">
        <w:rPr>
          <w:lang w:val="en-CA"/>
        </w:rPr>
        <w:t xml:space="preserve"> promotion </w:t>
      </w:r>
      <w:r w:rsidR="00281531" w:rsidRPr="000E683D">
        <w:rPr>
          <w:lang w:val="en-CA"/>
        </w:rPr>
        <w:t>of health</w:t>
      </w:r>
      <w:r w:rsidR="001A06D4">
        <w:rPr>
          <w:lang w:val="en-CA"/>
        </w:rPr>
        <w:t>y</w:t>
      </w:r>
      <w:r w:rsidR="00281531" w:rsidRPr="000E683D">
        <w:rPr>
          <w:lang w:val="en-CA"/>
        </w:rPr>
        <w:t xml:space="preserve"> eating</w:t>
      </w:r>
      <w:r w:rsidR="00313B5E" w:rsidRPr="000E683D">
        <w:rPr>
          <w:lang w:val="en-CA"/>
        </w:rPr>
        <w:t xml:space="preserve"> </w:t>
      </w:r>
      <w:r w:rsidR="00281531" w:rsidRPr="000E683D">
        <w:rPr>
          <w:lang w:val="en-CA"/>
        </w:rPr>
        <w:t>is one of the elements</w:t>
      </w:r>
      <w:r w:rsidR="00313B5E" w:rsidRPr="000E683D">
        <w:rPr>
          <w:lang w:val="en-CA"/>
        </w:rPr>
        <w:t xml:space="preserve"> </w:t>
      </w:r>
      <w:r w:rsidR="00281531" w:rsidRPr="000E683D">
        <w:rPr>
          <w:lang w:val="en-CA"/>
        </w:rPr>
        <w:t>to include in</w:t>
      </w:r>
      <w:r w:rsidR="00313B5E" w:rsidRPr="000E683D">
        <w:rPr>
          <w:lang w:val="en-CA"/>
        </w:rPr>
        <w:t xml:space="preserve"> </w:t>
      </w:r>
      <w:r w:rsidR="00281531" w:rsidRPr="000E683D">
        <w:rPr>
          <w:lang w:val="en-CA"/>
        </w:rPr>
        <w:t>workplace well-being programs</w:t>
      </w:r>
      <w:r w:rsidR="001739BC" w:rsidRPr="000E683D">
        <w:rPr>
          <w:lang w:val="en-CA"/>
        </w:rPr>
        <w:t>.</w:t>
      </w:r>
      <w:r w:rsidR="00443CC4" w:rsidRPr="000E683D">
        <w:rPr>
          <w:lang w:val="en-CA"/>
        </w:rPr>
        <w:t xml:space="preserve"> </w:t>
      </w:r>
    </w:p>
    <w:p w14:paraId="38FD02B1" w14:textId="2850B7A0" w:rsidR="00B92A4B" w:rsidRPr="000E683D" w:rsidRDefault="001C2C81" w:rsidP="009416E1">
      <w:pPr>
        <w:rPr>
          <w:lang w:val="en-CA"/>
        </w:rPr>
      </w:pPr>
      <w:r w:rsidRPr="000E683D">
        <w:rPr>
          <w:noProof/>
          <w:lang w:val="en-CA"/>
        </w:rPr>
        <mc:AlternateContent>
          <mc:Choice Requires="wps">
            <w:drawing>
              <wp:anchor distT="0" distB="0" distL="114300" distR="114300" simplePos="0" relativeHeight="251695104" behindDoc="0" locked="0" layoutInCell="1" allowOverlap="1" wp14:anchorId="3BA13351" wp14:editId="7EE8BA54">
                <wp:simplePos x="0" y="0"/>
                <wp:positionH relativeFrom="column">
                  <wp:posOffset>-10160</wp:posOffset>
                </wp:positionH>
                <wp:positionV relativeFrom="paragraph">
                  <wp:posOffset>76014</wp:posOffset>
                </wp:positionV>
                <wp:extent cx="5731123" cy="0"/>
                <wp:effectExtent l="0" t="0" r="9525" b="12700"/>
                <wp:wrapNone/>
                <wp:docPr id="18" name="Straight Connector 18"/>
                <wp:cNvGraphicFramePr/>
                <a:graphic xmlns:a="http://schemas.openxmlformats.org/drawingml/2006/main">
                  <a:graphicData uri="http://schemas.microsoft.com/office/word/2010/wordprocessingShape">
                    <wps:wsp>
                      <wps:cNvCnPr/>
                      <wps:spPr>
                        <a:xfrm>
                          <a:off x="0" y="0"/>
                          <a:ext cx="5731123" cy="0"/>
                        </a:xfrm>
                        <a:prstGeom prst="line">
                          <a:avLst/>
                        </a:prstGeom>
                        <a:ln>
                          <a:solidFill>
                            <a:schemeClr val="accent4">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7EDF7" id="Straight Connector 1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6pt" to="45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" strokecolor="#b6e1df [2887]" strokeweight=".5pt">
                <v:stroke joinstyle="miter"/>
              </v:line>
            </w:pict>
          </mc:Fallback>
        </mc:AlternateContent>
      </w:r>
    </w:p>
    <w:p w14:paraId="2863F3B7" w14:textId="21A53FFC" w:rsidR="003148B2" w:rsidRPr="000E683D" w:rsidRDefault="00B92A4B" w:rsidP="00571B47">
      <w:pPr>
        <w:pStyle w:val="Titre4"/>
        <w:rPr>
          <w:rFonts w:eastAsia="Times New Roman"/>
          <w:i/>
          <w:noProof w:val="0"/>
          <w:shd w:val="clear" w:color="auto" w:fill="FFFFFF"/>
          <w:lang w:val="en-CA" w:eastAsia="fr-FR"/>
        </w:rPr>
      </w:pPr>
      <w:r w:rsidRPr="000E683D">
        <w:rPr>
          <w:lang w:val="en-CA"/>
        </w:rPr>
        <w:drawing>
          <wp:anchor distT="0" distB="0" distL="114300" distR="114300" simplePos="0" relativeHeight="251689984" behindDoc="0" locked="0" layoutInCell="1" allowOverlap="1" wp14:anchorId="1F72E736" wp14:editId="5023B549">
            <wp:simplePos x="0" y="0"/>
            <wp:positionH relativeFrom="column">
              <wp:posOffset>-12065</wp:posOffset>
            </wp:positionH>
            <wp:positionV relativeFrom="paragraph">
              <wp:posOffset>34156</wp:posOffset>
            </wp:positionV>
            <wp:extent cx="628417" cy="62308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ut-sante.eps"/>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8417" cy="623082"/>
                    </a:xfrm>
                    <a:prstGeom prst="rect">
                      <a:avLst/>
                    </a:prstGeom>
                  </pic:spPr>
                </pic:pic>
              </a:graphicData>
            </a:graphic>
            <wp14:sizeRelH relativeFrom="page">
              <wp14:pctWidth>0</wp14:pctWidth>
            </wp14:sizeRelH>
            <wp14:sizeRelV relativeFrom="page">
              <wp14:pctHeight>0</wp14:pctHeight>
            </wp14:sizeRelV>
          </wp:anchor>
        </w:drawing>
      </w:r>
      <w:r w:rsidR="006C780E" w:rsidRPr="000E683D">
        <w:rPr>
          <w:noProof w:val="0"/>
          <w:lang w:val="en-CA"/>
        </w:rPr>
        <w:t>REDUCE HEALTH COSTS</w:t>
      </w:r>
      <w:r w:rsidR="00834AF9" w:rsidRPr="000E683D">
        <w:rPr>
          <w:noProof w:val="0"/>
          <w:lang w:val="en-CA"/>
        </w:rPr>
        <w:t xml:space="preserve"> </w:t>
      </w:r>
      <w:r w:rsidRPr="000E683D">
        <w:rPr>
          <w:noProof w:val="0"/>
          <w:lang w:val="en-CA"/>
        </w:rPr>
        <w:br/>
      </w:r>
      <w:r w:rsidR="006C780E" w:rsidRPr="000E683D">
        <w:rPr>
          <w:noProof w:val="0"/>
          <w:lang w:val="en-CA"/>
        </w:rPr>
        <w:t>AND</w:t>
      </w:r>
      <w:r w:rsidR="00834AF9" w:rsidRPr="000E683D">
        <w:rPr>
          <w:noProof w:val="0"/>
          <w:lang w:val="en-CA"/>
        </w:rPr>
        <w:t xml:space="preserve"> </w:t>
      </w:r>
      <w:r w:rsidR="00794B91" w:rsidRPr="000E683D">
        <w:rPr>
          <w:noProof w:val="0"/>
          <w:lang w:val="en-CA"/>
        </w:rPr>
        <w:t>BOOST</w:t>
      </w:r>
      <w:r w:rsidR="00834AF9" w:rsidRPr="000E683D">
        <w:rPr>
          <w:noProof w:val="0"/>
          <w:lang w:val="en-CA"/>
        </w:rPr>
        <w:t xml:space="preserve"> </w:t>
      </w:r>
      <w:r w:rsidR="00794B91" w:rsidRPr="000E683D">
        <w:rPr>
          <w:noProof w:val="0"/>
          <w:lang w:val="en-CA"/>
        </w:rPr>
        <w:t>EMPLOYEES’ HEALTH</w:t>
      </w:r>
      <w:r w:rsidR="00A34195">
        <w:rPr>
          <w:noProof w:val="0"/>
          <w:lang w:val="en-CA"/>
        </w:rPr>
        <w:t xml:space="preserve"> CAPITAL</w:t>
      </w:r>
    </w:p>
    <w:p w14:paraId="734DEB5E" w14:textId="140EF10E" w:rsidR="5473E445" w:rsidRPr="000E683D" w:rsidRDefault="00A3487F" w:rsidP="00571B47">
      <w:pPr>
        <w:ind w:left="1134"/>
        <w:rPr>
          <w:i/>
          <w:iCs/>
          <w:lang w:val="en-CA"/>
        </w:rPr>
      </w:pPr>
      <w:r w:rsidRPr="000E683D">
        <w:rPr>
          <w:lang w:val="en-CA"/>
        </w:rPr>
        <w:t>Occupational health is</w:t>
      </w:r>
      <w:r w:rsidR="5473E445" w:rsidRPr="000E683D">
        <w:rPr>
          <w:lang w:val="en-CA"/>
        </w:rPr>
        <w:t xml:space="preserve"> </w:t>
      </w:r>
      <w:r w:rsidRPr="000E683D">
        <w:rPr>
          <w:lang w:val="en-CA"/>
        </w:rPr>
        <w:t>a key part of</w:t>
      </w:r>
      <w:r w:rsidR="5473E445" w:rsidRPr="000E683D">
        <w:rPr>
          <w:lang w:val="en-CA"/>
        </w:rPr>
        <w:t xml:space="preserve"> </w:t>
      </w:r>
      <w:r w:rsidRPr="000E683D">
        <w:rPr>
          <w:lang w:val="en-CA"/>
        </w:rPr>
        <w:t>a company’s health, and</w:t>
      </w:r>
      <w:r w:rsidR="5473E445" w:rsidRPr="000E683D">
        <w:rPr>
          <w:lang w:val="en-CA"/>
        </w:rPr>
        <w:t xml:space="preserve"> </w:t>
      </w:r>
      <w:r w:rsidRPr="000E683D">
        <w:rPr>
          <w:lang w:val="en-CA"/>
        </w:rPr>
        <w:t>today, taking it into account is</w:t>
      </w:r>
      <w:r w:rsidR="5473E445" w:rsidRPr="000E683D">
        <w:rPr>
          <w:lang w:val="en-CA"/>
        </w:rPr>
        <w:t xml:space="preserve"> </w:t>
      </w:r>
      <w:r w:rsidRPr="000E683D">
        <w:rPr>
          <w:lang w:val="en-CA"/>
        </w:rPr>
        <w:t>unavoidable</w:t>
      </w:r>
      <w:r w:rsidR="5473E445" w:rsidRPr="000E683D">
        <w:rPr>
          <w:lang w:val="en-CA"/>
        </w:rPr>
        <w:t xml:space="preserve">. </w:t>
      </w:r>
      <w:r w:rsidRPr="000E683D">
        <w:rPr>
          <w:rStyle w:val="lev"/>
          <w:lang w:val="en-CA"/>
        </w:rPr>
        <w:t>N</w:t>
      </w:r>
      <w:r w:rsidR="5473E445" w:rsidRPr="000E683D">
        <w:rPr>
          <w:rStyle w:val="lev"/>
          <w:lang w:val="en-CA"/>
        </w:rPr>
        <w:t xml:space="preserve">utrition </w:t>
      </w:r>
      <w:r w:rsidRPr="000E683D">
        <w:rPr>
          <w:rStyle w:val="lev"/>
          <w:lang w:val="en-CA"/>
        </w:rPr>
        <w:t>is</w:t>
      </w:r>
      <w:r w:rsidR="5473E445" w:rsidRPr="000E683D">
        <w:rPr>
          <w:rStyle w:val="lev"/>
          <w:lang w:val="en-CA"/>
        </w:rPr>
        <w:t xml:space="preserve"> </w:t>
      </w:r>
      <w:r w:rsidRPr="000E683D">
        <w:rPr>
          <w:rStyle w:val="lev"/>
          <w:lang w:val="en-CA"/>
        </w:rPr>
        <w:t>the number one risk factor</w:t>
      </w:r>
      <w:r w:rsidR="5473E445" w:rsidRPr="000E683D">
        <w:rPr>
          <w:rStyle w:val="lev"/>
          <w:lang w:val="en-CA"/>
        </w:rPr>
        <w:t xml:space="preserve"> </w:t>
      </w:r>
      <w:r w:rsidR="00196D07" w:rsidRPr="000E683D">
        <w:rPr>
          <w:rStyle w:val="lev"/>
          <w:lang w:val="en-CA"/>
        </w:rPr>
        <w:t>for</w:t>
      </w:r>
      <w:r w:rsidR="5473E445" w:rsidRPr="000E683D">
        <w:rPr>
          <w:rStyle w:val="lev"/>
          <w:lang w:val="en-CA"/>
        </w:rPr>
        <w:t xml:space="preserve"> </w:t>
      </w:r>
      <w:r w:rsidR="00196D07" w:rsidRPr="000E683D">
        <w:rPr>
          <w:rStyle w:val="lev"/>
          <w:lang w:val="en-CA"/>
        </w:rPr>
        <w:t>potential</w:t>
      </w:r>
      <w:r w:rsidR="001F20E6" w:rsidRPr="000E683D">
        <w:rPr>
          <w:rStyle w:val="lev"/>
          <w:lang w:val="en-CA"/>
        </w:rPr>
        <w:t xml:space="preserve"> healthy years of</w:t>
      </w:r>
      <w:r w:rsidR="00196D07" w:rsidRPr="000E683D">
        <w:rPr>
          <w:rStyle w:val="lev"/>
          <w:lang w:val="en-CA"/>
        </w:rPr>
        <w:t xml:space="preserve"> life lost</w:t>
      </w:r>
      <w:r w:rsidR="5473E445" w:rsidRPr="000E683D">
        <w:rPr>
          <w:rStyle w:val="lev"/>
          <w:lang w:val="en-CA"/>
        </w:rPr>
        <w:t xml:space="preserve">, </w:t>
      </w:r>
      <w:r w:rsidR="001F20E6" w:rsidRPr="000E683D">
        <w:rPr>
          <w:rStyle w:val="lev"/>
          <w:lang w:val="en-CA"/>
        </w:rPr>
        <w:t>ahead of</w:t>
      </w:r>
      <w:r w:rsidRPr="000E683D">
        <w:rPr>
          <w:rStyle w:val="lev"/>
          <w:lang w:val="en-CA"/>
        </w:rPr>
        <w:t xml:space="preserve"> tobacco and alcohol</w:t>
      </w:r>
      <w:r w:rsidRPr="00BB4B72">
        <w:rPr>
          <w:rStyle w:val="lev"/>
          <w:b w:val="0"/>
          <w:bCs w:val="0"/>
          <w:lang w:val="en-CA"/>
        </w:rPr>
        <w:t>.</w:t>
      </w:r>
      <w:r w:rsidR="00F60625" w:rsidRPr="00BB4B72">
        <w:rPr>
          <w:vertAlign w:val="superscript"/>
          <w:lang w:val="en-CA"/>
        </w:rPr>
        <w:t>3</w:t>
      </w:r>
      <w:r w:rsidR="004F7A3D" w:rsidRPr="00BB4B72">
        <w:rPr>
          <w:vertAlign w:val="superscript"/>
          <w:lang w:val="en-CA"/>
        </w:rPr>
        <w:t>2</w:t>
      </w:r>
      <w:r w:rsidR="5473E445" w:rsidRPr="000E683D">
        <w:rPr>
          <w:lang w:val="en-CA"/>
        </w:rPr>
        <w:t xml:space="preserve"> </w:t>
      </w:r>
      <w:r w:rsidRPr="000E683D">
        <w:rPr>
          <w:lang w:val="en-CA"/>
        </w:rPr>
        <w:t>As was shown above</w:t>
      </w:r>
      <w:r w:rsidR="5473E445" w:rsidRPr="000E683D">
        <w:rPr>
          <w:lang w:val="en-CA"/>
        </w:rPr>
        <w:t xml:space="preserve">, </w:t>
      </w:r>
      <w:r w:rsidRPr="000E683D">
        <w:rPr>
          <w:lang w:val="en-CA"/>
        </w:rPr>
        <w:t>a healthy and balanced diet</w:t>
      </w:r>
      <w:r w:rsidR="5473E445" w:rsidRPr="000E683D">
        <w:rPr>
          <w:lang w:val="en-CA"/>
        </w:rPr>
        <w:t xml:space="preserve"> </w:t>
      </w:r>
      <w:r w:rsidRPr="000E683D">
        <w:rPr>
          <w:lang w:val="en-CA"/>
        </w:rPr>
        <w:t>is</w:t>
      </w:r>
      <w:r w:rsidR="5473E445" w:rsidRPr="000E683D">
        <w:rPr>
          <w:lang w:val="en-CA"/>
        </w:rPr>
        <w:t xml:space="preserve"> </w:t>
      </w:r>
      <w:r w:rsidR="00196D07" w:rsidRPr="000E683D">
        <w:rPr>
          <w:lang w:val="en-CA"/>
        </w:rPr>
        <w:t>an essential determinant of health</w:t>
      </w:r>
      <w:r w:rsidR="5473E445" w:rsidRPr="000E683D">
        <w:rPr>
          <w:lang w:val="en-CA"/>
        </w:rPr>
        <w:t xml:space="preserve"> </w:t>
      </w:r>
      <w:r w:rsidR="00196D07" w:rsidRPr="000E683D">
        <w:rPr>
          <w:lang w:val="en-CA"/>
        </w:rPr>
        <w:t>that is one of the</w:t>
      </w:r>
      <w:r w:rsidR="5473E445" w:rsidRPr="000E683D">
        <w:rPr>
          <w:lang w:val="en-CA"/>
        </w:rPr>
        <w:t xml:space="preserve"> conditions </w:t>
      </w:r>
      <w:r w:rsidRPr="000E683D">
        <w:rPr>
          <w:lang w:val="en-CA"/>
        </w:rPr>
        <w:t>of</w:t>
      </w:r>
      <w:r w:rsidR="5473E445" w:rsidRPr="000E683D">
        <w:rPr>
          <w:lang w:val="en-CA"/>
        </w:rPr>
        <w:t xml:space="preserve"> physi</w:t>
      </w:r>
      <w:r w:rsidRPr="000E683D">
        <w:rPr>
          <w:lang w:val="en-CA"/>
        </w:rPr>
        <w:t>cal</w:t>
      </w:r>
      <w:r w:rsidR="5473E445" w:rsidRPr="000E683D">
        <w:rPr>
          <w:lang w:val="en-CA"/>
        </w:rPr>
        <w:t xml:space="preserve">, mental </w:t>
      </w:r>
      <w:r w:rsidRPr="000E683D">
        <w:rPr>
          <w:lang w:val="en-CA"/>
        </w:rPr>
        <w:t>and</w:t>
      </w:r>
      <w:r w:rsidR="5473E445" w:rsidRPr="000E683D">
        <w:rPr>
          <w:lang w:val="en-CA"/>
        </w:rPr>
        <w:t xml:space="preserve"> social</w:t>
      </w:r>
      <w:r w:rsidRPr="000E683D">
        <w:rPr>
          <w:lang w:val="en-CA"/>
        </w:rPr>
        <w:t xml:space="preserve"> well-being</w:t>
      </w:r>
      <w:r w:rsidR="5473E445" w:rsidRPr="000E683D">
        <w:rPr>
          <w:lang w:val="en-CA"/>
        </w:rPr>
        <w:t xml:space="preserve">. </w:t>
      </w:r>
      <w:r w:rsidR="00196D07" w:rsidRPr="000E683D">
        <w:rPr>
          <w:lang w:val="en-CA"/>
        </w:rPr>
        <w:t>And</w:t>
      </w:r>
      <w:r w:rsidR="00BB4B72">
        <w:rPr>
          <w:lang w:val="en-CA"/>
        </w:rPr>
        <w:t>,</w:t>
      </w:r>
      <w:r w:rsidR="00196D07" w:rsidRPr="000E683D">
        <w:rPr>
          <w:lang w:val="en-CA"/>
        </w:rPr>
        <w:t xml:space="preserve"> on the contrary</w:t>
      </w:r>
      <w:r w:rsidR="5473E445" w:rsidRPr="000E683D">
        <w:rPr>
          <w:lang w:val="en-CA"/>
        </w:rPr>
        <w:t xml:space="preserve">, </w:t>
      </w:r>
      <w:r w:rsidR="00650F76" w:rsidRPr="000E683D">
        <w:rPr>
          <w:lang w:val="en-CA"/>
        </w:rPr>
        <w:t>an inadequate diet</w:t>
      </w:r>
      <w:r w:rsidR="5473E445" w:rsidRPr="000E683D">
        <w:rPr>
          <w:lang w:val="en-CA"/>
        </w:rPr>
        <w:t xml:space="preserve"> </w:t>
      </w:r>
      <w:r w:rsidR="00196D07" w:rsidRPr="000E683D">
        <w:rPr>
          <w:lang w:val="en-CA"/>
        </w:rPr>
        <w:t>appears to be</w:t>
      </w:r>
      <w:r w:rsidR="5473E445" w:rsidRPr="000E683D">
        <w:rPr>
          <w:lang w:val="en-CA"/>
        </w:rPr>
        <w:t xml:space="preserve"> </w:t>
      </w:r>
      <w:r w:rsidR="00196D07" w:rsidRPr="000E683D">
        <w:rPr>
          <w:lang w:val="en-CA"/>
        </w:rPr>
        <w:t>a risk factor for</w:t>
      </w:r>
      <w:r w:rsidR="5473E445" w:rsidRPr="000E683D">
        <w:rPr>
          <w:lang w:val="en-CA"/>
        </w:rPr>
        <w:t xml:space="preserve"> </w:t>
      </w:r>
      <w:r w:rsidR="00196D07" w:rsidRPr="000E683D">
        <w:rPr>
          <w:lang w:val="en-CA"/>
        </w:rPr>
        <w:t>chronic</w:t>
      </w:r>
      <w:r w:rsidR="00BB4B72">
        <w:rPr>
          <w:lang w:val="en-CA"/>
        </w:rPr>
        <w:t xml:space="preserve"> diseases</w:t>
      </w:r>
      <w:r w:rsidR="00196D07" w:rsidRPr="000E683D">
        <w:rPr>
          <w:lang w:val="en-CA"/>
        </w:rPr>
        <w:t xml:space="preserve"> and mental illness</w:t>
      </w:r>
      <w:r w:rsidR="5473E445" w:rsidRPr="000E683D">
        <w:rPr>
          <w:lang w:val="en-CA"/>
        </w:rPr>
        <w:t xml:space="preserve">. </w:t>
      </w:r>
      <w:r w:rsidRPr="000E683D">
        <w:rPr>
          <w:lang w:val="en-CA"/>
        </w:rPr>
        <w:t>Finally</w:t>
      </w:r>
      <w:r w:rsidR="5473E445" w:rsidRPr="000E683D">
        <w:rPr>
          <w:lang w:val="en-CA"/>
        </w:rPr>
        <w:t xml:space="preserve">, </w:t>
      </w:r>
      <w:r w:rsidRPr="000E683D">
        <w:rPr>
          <w:lang w:val="en-CA"/>
        </w:rPr>
        <w:t>these diseases</w:t>
      </w:r>
      <w:r w:rsidR="00196D07" w:rsidRPr="000E683D">
        <w:rPr>
          <w:lang w:val="en-CA"/>
        </w:rPr>
        <w:t xml:space="preserve"> can</w:t>
      </w:r>
      <w:r w:rsidR="5473E445" w:rsidRPr="000E683D">
        <w:rPr>
          <w:lang w:val="en-CA"/>
        </w:rPr>
        <w:t xml:space="preserve">, </w:t>
      </w:r>
      <w:r w:rsidR="00196D07" w:rsidRPr="000E683D">
        <w:rPr>
          <w:lang w:val="en-CA"/>
        </w:rPr>
        <w:t>in turn</w:t>
      </w:r>
      <w:r w:rsidR="5473E445" w:rsidRPr="000E683D">
        <w:rPr>
          <w:lang w:val="en-CA"/>
        </w:rPr>
        <w:t xml:space="preserve">, </w:t>
      </w:r>
      <w:r w:rsidR="00196D07" w:rsidRPr="000E683D">
        <w:rPr>
          <w:lang w:val="en-CA"/>
        </w:rPr>
        <w:t>be</w:t>
      </w:r>
      <w:r w:rsidR="5473E445" w:rsidRPr="000E683D">
        <w:rPr>
          <w:lang w:val="en-CA"/>
        </w:rPr>
        <w:t xml:space="preserve"> </w:t>
      </w:r>
      <w:r w:rsidR="00FD61B5" w:rsidRPr="000E683D">
        <w:rPr>
          <w:lang w:val="en-CA"/>
        </w:rPr>
        <w:t>the cause of</w:t>
      </w:r>
      <w:r w:rsidR="5473E445" w:rsidRPr="000E683D">
        <w:rPr>
          <w:lang w:val="en-CA"/>
        </w:rPr>
        <w:t xml:space="preserve"> </w:t>
      </w:r>
      <w:r w:rsidR="0044582C">
        <w:rPr>
          <w:lang w:val="en-CA"/>
        </w:rPr>
        <w:t>maladjustment in the</w:t>
      </w:r>
      <w:r w:rsidR="00F22D5F" w:rsidRPr="000E683D">
        <w:rPr>
          <w:lang w:val="en-CA"/>
        </w:rPr>
        <w:t xml:space="preserve"> workplace or</w:t>
      </w:r>
      <w:r w:rsidR="5473E445" w:rsidRPr="000E683D">
        <w:rPr>
          <w:lang w:val="en-CA"/>
        </w:rPr>
        <w:t xml:space="preserve"> </w:t>
      </w:r>
      <w:r w:rsidR="00650F76" w:rsidRPr="000E683D">
        <w:rPr>
          <w:lang w:val="en-CA"/>
        </w:rPr>
        <w:t>even workplace accidents</w:t>
      </w:r>
      <w:r w:rsidR="5473E445" w:rsidRPr="000E683D">
        <w:rPr>
          <w:lang w:val="en-CA"/>
        </w:rPr>
        <w:t xml:space="preserve">. </w:t>
      </w:r>
    </w:p>
    <w:p w14:paraId="1DE622BF" w14:textId="130FBD9C" w:rsidR="002960E7" w:rsidRPr="000E683D" w:rsidRDefault="00FD61B5" w:rsidP="00571B47">
      <w:pPr>
        <w:ind w:left="1134"/>
        <w:rPr>
          <w:lang w:val="en-CA"/>
        </w:rPr>
      </w:pPr>
      <w:r w:rsidRPr="000E683D">
        <w:rPr>
          <w:lang w:val="en-CA"/>
        </w:rPr>
        <w:t>So</w:t>
      </w:r>
      <w:r w:rsidR="5473E445" w:rsidRPr="000E683D">
        <w:rPr>
          <w:lang w:val="en-CA"/>
        </w:rPr>
        <w:t xml:space="preserve">, </w:t>
      </w:r>
      <w:r w:rsidR="00650F76" w:rsidRPr="000E683D">
        <w:rPr>
          <w:lang w:val="en-CA"/>
        </w:rPr>
        <w:t>investing in and supporting employees’</w:t>
      </w:r>
      <w:r w:rsidR="5473E445" w:rsidRPr="000E683D">
        <w:rPr>
          <w:lang w:val="en-CA"/>
        </w:rPr>
        <w:t xml:space="preserve"> nutrition </w:t>
      </w:r>
      <w:r w:rsidR="00650F76" w:rsidRPr="000E683D">
        <w:rPr>
          <w:lang w:val="en-CA"/>
        </w:rPr>
        <w:t>improves their health and that of the company</w:t>
      </w:r>
      <w:r w:rsidR="5473E445" w:rsidRPr="000E683D">
        <w:rPr>
          <w:lang w:val="en-CA"/>
        </w:rPr>
        <w:t xml:space="preserve"> </w:t>
      </w:r>
      <w:r w:rsidR="00650F76" w:rsidRPr="000E683D">
        <w:rPr>
          <w:lang w:val="en-CA"/>
        </w:rPr>
        <w:t>as a whole</w:t>
      </w:r>
      <w:r w:rsidR="5473E445" w:rsidRPr="000E683D">
        <w:rPr>
          <w:lang w:val="en-CA"/>
        </w:rPr>
        <w:t xml:space="preserve"> </w:t>
      </w:r>
      <w:r w:rsidR="00650F76" w:rsidRPr="000E683D">
        <w:rPr>
          <w:lang w:val="en-CA"/>
        </w:rPr>
        <w:t>while helping</w:t>
      </w:r>
      <w:r w:rsidR="5473E445" w:rsidRPr="000E683D">
        <w:rPr>
          <w:lang w:val="en-CA"/>
        </w:rPr>
        <w:t xml:space="preserve"> </w:t>
      </w:r>
      <w:r w:rsidR="00650F76" w:rsidRPr="000E683D">
        <w:rPr>
          <w:lang w:val="en-CA"/>
        </w:rPr>
        <w:t xml:space="preserve">to reduce </w:t>
      </w:r>
      <w:r w:rsidR="00BB4B72">
        <w:rPr>
          <w:lang w:val="en-CA"/>
        </w:rPr>
        <w:t xml:space="preserve">long-term </w:t>
      </w:r>
      <w:r w:rsidR="00650F76" w:rsidRPr="000E683D">
        <w:rPr>
          <w:lang w:val="en-CA"/>
        </w:rPr>
        <w:t>costs.</w:t>
      </w:r>
      <w:r w:rsidR="002C4C1E" w:rsidRPr="000E683D">
        <w:rPr>
          <w:vertAlign w:val="superscript"/>
          <w:lang w:val="en-CA"/>
        </w:rPr>
        <w:t>3</w:t>
      </w:r>
      <w:r w:rsidR="004F7A3D" w:rsidRPr="000E683D">
        <w:rPr>
          <w:vertAlign w:val="superscript"/>
          <w:lang w:val="en-CA"/>
        </w:rPr>
        <w:t>3</w:t>
      </w:r>
      <w:r w:rsidR="5473E445" w:rsidRPr="000E683D">
        <w:rPr>
          <w:lang w:val="en-CA"/>
        </w:rPr>
        <w:t xml:space="preserve"> </w:t>
      </w:r>
      <w:r w:rsidR="00650F76" w:rsidRPr="000E683D">
        <w:rPr>
          <w:lang w:val="en-CA"/>
        </w:rPr>
        <w:t>Some studies</w:t>
      </w:r>
      <w:r w:rsidR="5473E445" w:rsidRPr="000E683D">
        <w:rPr>
          <w:lang w:val="en-CA"/>
        </w:rPr>
        <w:t xml:space="preserve"> </w:t>
      </w:r>
      <w:r w:rsidRPr="000E683D">
        <w:rPr>
          <w:lang w:val="en-CA"/>
        </w:rPr>
        <w:t>documented by</w:t>
      </w:r>
      <w:r w:rsidR="5473E445" w:rsidRPr="000E683D">
        <w:rPr>
          <w:lang w:val="en-CA"/>
        </w:rPr>
        <w:t xml:space="preserve"> </w:t>
      </w:r>
      <w:r w:rsidRPr="000E683D">
        <w:rPr>
          <w:lang w:val="en-CA"/>
        </w:rPr>
        <w:t>the</w:t>
      </w:r>
      <w:r w:rsidR="5473E445" w:rsidRPr="000E683D">
        <w:rPr>
          <w:lang w:val="en-CA"/>
        </w:rPr>
        <w:t xml:space="preserve"> </w:t>
      </w:r>
      <w:r w:rsidR="001831B4" w:rsidRPr="000E683D">
        <w:rPr>
          <w:lang w:val="en-CA"/>
        </w:rPr>
        <w:t>International Labour Organization</w:t>
      </w:r>
      <w:r w:rsidR="5473E445" w:rsidRPr="000E683D">
        <w:rPr>
          <w:lang w:val="en-CA"/>
        </w:rPr>
        <w:t xml:space="preserve"> (</w:t>
      </w:r>
      <w:r w:rsidR="001831B4" w:rsidRPr="000E683D">
        <w:rPr>
          <w:lang w:val="en-CA"/>
        </w:rPr>
        <w:t>ILO</w:t>
      </w:r>
      <w:r w:rsidR="5473E445" w:rsidRPr="000E683D">
        <w:rPr>
          <w:lang w:val="en-CA"/>
        </w:rPr>
        <w:t xml:space="preserve">) </w:t>
      </w:r>
      <w:r w:rsidR="001831B4" w:rsidRPr="000E683D">
        <w:rPr>
          <w:lang w:val="en-CA"/>
        </w:rPr>
        <w:t>show that</w:t>
      </w:r>
      <w:r w:rsidR="5473E445" w:rsidRPr="000E683D">
        <w:rPr>
          <w:lang w:val="en-CA"/>
        </w:rPr>
        <w:t xml:space="preserve"> </w:t>
      </w:r>
      <w:r w:rsidR="001831B4" w:rsidRPr="000E683D">
        <w:rPr>
          <w:lang w:val="en-CA"/>
        </w:rPr>
        <w:t>access to a food service</w:t>
      </w:r>
      <w:r w:rsidR="00E35E0B" w:rsidRPr="000E683D">
        <w:rPr>
          <w:lang w:val="en-CA"/>
        </w:rPr>
        <w:t xml:space="preserve"> (restaurant, caf</w:t>
      </w:r>
      <w:r w:rsidR="001831B4" w:rsidRPr="000E683D">
        <w:rPr>
          <w:lang w:val="en-CA"/>
        </w:rPr>
        <w:t>e</w:t>
      </w:r>
      <w:r w:rsidR="00E35E0B" w:rsidRPr="000E683D">
        <w:rPr>
          <w:lang w:val="en-CA"/>
        </w:rPr>
        <w:t>t</w:t>
      </w:r>
      <w:r w:rsidR="001831B4" w:rsidRPr="000E683D">
        <w:rPr>
          <w:lang w:val="en-CA"/>
        </w:rPr>
        <w:t>e</w:t>
      </w:r>
      <w:r w:rsidR="00E35E0B" w:rsidRPr="000E683D">
        <w:rPr>
          <w:lang w:val="en-CA"/>
        </w:rPr>
        <w:t xml:space="preserve">ria, </w:t>
      </w:r>
      <w:r w:rsidR="001831B4" w:rsidRPr="000E683D">
        <w:rPr>
          <w:lang w:val="en-CA"/>
        </w:rPr>
        <w:t>lunch counter</w:t>
      </w:r>
      <w:r w:rsidR="00E35E0B" w:rsidRPr="000E683D">
        <w:rPr>
          <w:lang w:val="en-CA"/>
        </w:rPr>
        <w:t xml:space="preserve">, </w:t>
      </w:r>
      <w:r w:rsidR="007318E5">
        <w:rPr>
          <w:lang w:val="en-CA"/>
        </w:rPr>
        <w:t>catering service</w:t>
      </w:r>
      <w:r w:rsidR="00E35E0B" w:rsidRPr="000E683D">
        <w:rPr>
          <w:lang w:val="en-CA"/>
        </w:rPr>
        <w:t xml:space="preserve">) </w:t>
      </w:r>
      <w:r w:rsidR="001831B4" w:rsidRPr="000E683D">
        <w:rPr>
          <w:lang w:val="en-CA"/>
        </w:rPr>
        <w:t>in the workplace can</w:t>
      </w:r>
      <w:r w:rsidR="5473E445" w:rsidRPr="000E683D">
        <w:rPr>
          <w:lang w:val="en-CA"/>
        </w:rPr>
        <w:t xml:space="preserve"> </w:t>
      </w:r>
      <w:r w:rsidR="001831B4" w:rsidRPr="000E683D">
        <w:rPr>
          <w:lang w:val="en-CA"/>
        </w:rPr>
        <w:t>prevent</w:t>
      </w:r>
      <w:r w:rsidR="5473E445" w:rsidRPr="000E683D">
        <w:rPr>
          <w:lang w:val="en-CA"/>
        </w:rPr>
        <w:t xml:space="preserve"> </w:t>
      </w:r>
      <w:r w:rsidRPr="000E683D">
        <w:rPr>
          <w:lang w:val="en-CA"/>
        </w:rPr>
        <w:t>micronutrient deficiencies</w:t>
      </w:r>
      <w:r w:rsidR="5473E445" w:rsidRPr="000E683D">
        <w:rPr>
          <w:lang w:val="en-CA"/>
        </w:rPr>
        <w:t xml:space="preserve">, </w:t>
      </w:r>
      <w:r w:rsidRPr="000E683D">
        <w:rPr>
          <w:lang w:val="en-CA"/>
        </w:rPr>
        <w:t>the risk of chronic diseases</w:t>
      </w:r>
      <w:r w:rsidR="5473E445" w:rsidRPr="000E683D">
        <w:rPr>
          <w:lang w:val="en-CA"/>
        </w:rPr>
        <w:t xml:space="preserve"> </w:t>
      </w:r>
      <w:r w:rsidRPr="000E683D">
        <w:rPr>
          <w:lang w:val="en-CA"/>
        </w:rPr>
        <w:t>and obesity</w:t>
      </w:r>
      <w:r w:rsidR="5473E445" w:rsidRPr="000E683D">
        <w:rPr>
          <w:lang w:val="en-CA"/>
        </w:rPr>
        <w:t xml:space="preserve"> </w:t>
      </w:r>
      <w:r w:rsidR="0044582C">
        <w:rPr>
          <w:lang w:val="en-CA"/>
        </w:rPr>
        <w:t>through</w:t>
      </w:r>
      <w:r w:rsidRPr="000E683D">
        <w:rPr>
          <w:lang w:val="en-CA"/>
        </w:rPr>
        <w:t xml:space="preserve"> </w:t>
      </w:r>
      <w:r w:rsidR="007318E5">
        <w:rPr>
          <w:lang w:val="en-CA"/>
        </w:rPr>
        <w:t xml:space="preserve">a </w:t>
      </w:r>
      <w:r w:rsidRPr="000E683D">
        <w:rPr>
          <w:lang w:val="en-CA"/>
        </w:rPr>
        <w:t xml:space="preserve">modest </w:t>
      </w:r>
      <w:r w:rsidR="007318E5">
        <w:rPr>
          <w:lang w:val="en-CA"/>
        </w:rPr>
        <w:t>financial</w:t>
      </w:r>
      <w:r w:rsidRPr="000E683D">
        <w:rPr>
          <w:lang w:val="en-CA"/>
        </w:rPr>
        <w:t xml:space="preserve"> investment</w:t>
      </w:r>
      <w:r w:rsidR="5473E445" w:rsidRPr="000E683D">
        <w:rPr>
          <w:lang w:val="en-CA"/>
        </w:rPr>
        <w:t xml:space="preserve">, </w:t>
      </w:r>
      <w:r w:rsidRPr="000E683D">
        <w:rPr>
          <w:lang w:val="en-CA"/>
        </w:rPr>
        <w:t>which</w:t>
      </w:r>
      <w:r w:rsidR="5473E445" w:rsidRPr="000E683D">
        <w:rPr>
          <w:lang w:val="en-CA"/>
        </w:rPr>
        <w:t xml:space="preserve"> </w:t>
      </w:r>
      <w:r w:rsidR="00675A46" w:rsidRPr="000E683D">
        <w:rPr>
          <w:lang w:val="en-CA"/>
        </w:rPr>
        <w:t>would appear to be</w:t>
      </w:r>
      <w:r w:rsidR="5473E445" w:rsidRPr="000E683D">
        <w:rPr>
          <w:lang w:val="en-CA"/>
        </w:rPr>
        <w:t xml:space="preserve"> </w:t>
      </w:r>
      <w:r w:rsidR="00675A46" w:rsidRPr="000E683D">
        <w:rPr>
          <w:lang w:val="en-CA"/>
        </w:rPr>
        <w:t>quickly amortized</w:t>
      </w:r>
      <w:r w:rsidR="5473E445" w:rsidRPr="000E683D">
        <w:rPr>
          <w:lang w:val="en-CA"/>
        </w:rPr>
        <w:t xml:space="preserve"> </w:t>
      </w:r>
      <w:r w:rsidRPr="000E683D">
        <w:rPr>
          <w:lang w:val="en-CA"/>
        </w:rPr>
        <w:t>by the reduction in</w:t>
      </w:r>
      <w:r w:rsidR="5473E445" w:rsidRPr="000E683D">
        <w:rPr>
          <w:lang w:val="en-CA"/>
        </w:rPr>
        <w:t xml:space="preserve"> </w:t>
      </w:r>
      <w:r w:rsidRPr="000E683D">
        <w:rPr>
          <w:lang w:val="en-CA"/>
        </w:rPr>
        <w:t>the</w:t>
      </w:r>
      <w:r w:rsidR="5473E445" w:rsidRPr="000E683D">
        <w:rPr>
          <w:lang w:val="en-CA"/>
        </w:rPr>
        <w:t xml:space="preserve"> </w:t>
      </w:r>
      <w:r w:rsidR="00675A46" w:rsidRPr="000E683D">
        <w:rPr>
          <w:lang w:val="en-CA"/>
        </w:rPr>
        <w:t xml:space="preserve">number of </w:t>
      </w:r>
      <w:r w:rsidR="007318E5">
        <w:rPr>
          <w:lang w:val="en-CA"/>
        </w:rPr>
        <w:t xml:space="preserve">employee sick </w:t>
      </w:r>
      <w:r w:rsidR="00675A46" w:rsidRPr="000E683D">
        <w:rPr>
          <w:lang w:val="en-CA"/>
        </w:rPr>
        <w:t>days and</w:t>
      </w:r>
      <w:r w:rsidR="5473E445" w:rsidRPr="000E683D">
        <w:rPr>
          <w:lang w:val="en-CA"/>
        </w:rPr>
        <w:t xml:space="preserve"> </w:t>
      </w:r>
      <w:r w:rsidR="00675A46" w:rsidRPr="000E683D">
        <w:rPr>
          <w:lang w:val="en-CA"/>
        </w:rPr>
        <w:t>workplace accidents</w:t>
      </w:r>
      <w:r w:rsidR="001831B4" w:rsidRPr="000E683D">
        <w:rPr>
          <w:lang w:val="en-CA"/>
        </w:rPr>
        <w:t>.</w:t>
      </w:r>
      <w:r w:rsidR="002C4C1E" w:rsidRPr="000E683D">
        <w:rPr>
          <w:vertAlign w:val="superscript"/>
          <w:lang w:val="en-CA"/>
        </w:rPr>
        <w:t>3</w:t>
      </w:r>
      <w:r w:rsidR="004F7A3D" w:rsidRPr="000E683D">
        <w:rPr>
          <w:vertAlign w:val="superscript"/>
          <w:lang w:val="en-CA"/>
        </w:rPr>
        <w:t>4</w:t>
      </w:r>
    </w:p>
    <w:p w14:paraId="50C95E8C" w14:textId="2637ADA7" w:rsidR="00B92A4B" w:rsidRPr="000E683D" w:rsidRDefault="001C2C81" w:rsidP="009416E1">
      <w:pPr>
        <w:rPr>
          <w:lang w:val="en-CA"/>
        </w:rPr>
      </w:pPr>
      <w:r w:rsidRPr="000E683D">
        <w:rPr>
          <w:noProof/>
          <w:lang w:val="en-CA"/>
        </w:rPr>
        <mc:AlternateContent>
          <mc:Choice Requires="wps">
            <w:drawing>
              <wp:anchor distT="0" distB="0" distL="114300" distR="114300" simplePos="0" relativeHeight="251697152" behindDoc="0" locked="0" layoutInCell="1" allowOverlap="1" wp14:anchorId="410DAFC4" wp14:editId="38A53116">
                <wp:simplePos x="0" y="0"/>
                <wp:positionH relativeFrom="column">
                  <wp:posOffset>0</wp:posOffset>
                </wp:positionH>
                <wp:positionV relativeFrom="paragraph">
                  <wp:posOffset>111512</wp:posOffset>
                </wp:positionV>
                <wp:extent cx="5731123"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731123" cy="0"/>
                        </a:xfrm>
                        <a:prstGeom prst="line">
                          <a:avLst/>
                        </a:prstGeom>
                        <a:ln>
                          <a:solidFill>
                            <a:schemeClr val="accent4">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64794" id="Straight Connector 2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8pt" to="451.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" strokecolor="#b6e1df [2887]" strokeweight=".5pt">
                <v:stroke joinstyle="miter"/>
              </v:line>
            </w:pict>
          </mc:Fallback>
        </mc:AlternateContent>
      </w:r>
    </w:p>
    <w:p w14:paraId="69B8F5A4" w14:textId="77777777" w:rsidR="00B92A4B" w:rsidRPr="000E683D" w:rsidRDefault="00B92A4B" w:rsidP="009416E1">
      <w:pPr>
        <w:rPr>
          <w:rFonts w:ascii="Montserrat SemiBold" w:eastAsiaTheme="majorEastAsia" w:hAnsi="Montserrat SemiBold" w:cs="Times New Roman (Headings CS)"/>
          <w:color w:val="419D8D" w:themeColor="background1"/>
          <w:spacing w:val="4"/>
          <w:sz w:val="21"/>
          <w:szCs w:val="21"/>
          <w:lang w:val="en-CA"/>
        </w:rPr>
      </w:pPr>
      <w:r w:rsidRPr="000E683D">
        <w:rPr>
          <w:lang w:val="en-CA"/>
        </w:rPr>
        <w:br w:type="page"/>
      </w:r>
    </w:p>
    <w:p w14:paraId="499622D5" w14:textId="2F13FDF9" w:rsidR="003148B2" w:rsidRPr="000E683D" w:rsidRDefault="00B92A4B" w:rsidP="00571B47">
      <w:pPr>
        <w:pStyle w:val="Titre4"/>
        <w:rPr>
          <w:i/>
          <w:noProof w:val="0"/>
          <w:lang w:val="en-CA"/>
        </w:rPr>
      </w:pPr>
      <w:r w:rsidRPr="000E683D">
        <w:rPr>
          <w:lang w:val="en-CA"/>
        </w:rPr>
        <w:lastRenderedPageBreak/>
        <w:drawing>
          <wp:anchor distT="0" distB="0" distL="114300" distR="114300" simplePos="0" relativeHeight="251691008" behindDoc="0" locked="0" layoutInCell="1" allowOverlap="1" wp14:anchorId="612DE98E" wp14:editId="36A0136C">
            <wp:simplePos x="0" y="0"/>
            <wp:positionH relativeFrom="column">
              <wp:posOffset>-62096</wp:posOffset>
            </wp:positionH>
            <wp:positionV relativeFrom="paragraph">
              <wp:posOffset>61595</wp:posOffset>
            </wp:positionV>
            <wp:extent cx="670583" cy="725741"/>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otivation.eps"/>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0583" cy="725741"/>
                    </a:xfrm>
                    <a:prstGeom prst="rect">
                      <a:avLst/>
                    </a:prstGeom>
                  </pic:spPr>
                </pic:pic>
              </a:graphicData>
            </a:graphic>
            <wp14:sizeRelH relativeFrom="page">
              <wp14:pctWidth>0</wp14:pctWidth>
            </wp14:sizeRelH>
            <wp14:sizeRelV relativeFrom="page">
              <wp14:pctHeight>0</wp14:pctHeight>
            </wp14:sizeRelV>
          </wp:anchor>
        </w:drawing>
      </w:r>
      <w:r w:rsidR="006C780E" w:rsidRPr="000E683D">
        <w:rPr>
          <w:noProof w:val="0"/>
          <w:lang w:val="en-CA"/>
        </w:rPr>
        <w:t>INCREASE EMPLOYEES’</w:t>
      </w:r>
      <w:r w:rsidR="00834AF9" w:rsidRPr="000E683D">
        <w:rPr>
          <w:noProof w:val="0"/>
          <w:lang w:val="en-CA"/>
        </w:rPr>
        <w:t xml:space="preserve"> MOTIVATION </w:t>
      </w:r>
      <w:r w:rsidRPr="000E683D">
        <w:rPr>
          <w:noProof w:val="0"/>
          <w:lang w:val="en-CA"/>
        </w:rPr>
        <w:br/>
      </w:r>
      <w:r w:rsidR="006C780E" w:rsidRPr="000E683D">
        <w:rPr>
          <w:noProof w:val="0"/>
          <w:lang w:val="en-CA"/>
        </w:rPr>
        <w:t>AND</w:t>
      </w:r>
      <w:r w:rsidR="00834AF9" w:rsidRPr="000E683D">
        <w:rPr>
          <w:noProof w:val="0"/>
          <w:lang w:val="en-CA"/>
        </w:rPr>
        <w:t xml:space="preserve"> PERFORMANCE </w:t>
      </w:r>
    </w:p>
    <w:p w14:paraId="4F944ADC" w14:textId="4D8B165D" w:rsidR="005124C4" w:rsidRPr="000E683D" w:rsidRDefault="00675A46" w:rsidP="00571B47">
      <w:pPr>
        <w:ind w:left="1134"/>
        <w:rPr>
          <w:lang w:val="en-CA"/>
        </w:rPr>
      </w:pPr>
      <w:r w:rsidRPr="000E683D">
        <w:rPr>
          <w:lang w:val="en-CA"/>
        </w:rPr>
        <w:t>A healthy, balanced diet</w:t>
      </w:r>
      <w:r w:rsidR="5E83886A" w:rsidRPr="000E683D">
        <w:rPr>
          <w:lang w:val="en-CA"/>
        </w:rPr>
        <w:t xml:space="preserve"> </w:t>
      </w:r>
      <w:r w:rsidR="00B06C89">
        <w:rPr>
          <w:lang w:val="en-CA"/>
        </w:rPr>
        <w:t>boosts</w:t>
      </w:r>
      <w:r w:rsidR="001831B4" w:rsidRPr="000E683D">
        <w:rPr>
          <w:lang w:val="en-CA"/>
        </w:rPr>
        <w:t xml:space="preserve"> employees’ productivity</w:t>
      </w:r>
      <w:r w:rsidR="5E83886A" w:rsidRPr="000E683D">
        <w:rPr>
          <w:lang w:val="en-CA"/>
        </w:rPr>
        <w:t xml:space="preserve"> </w:t>
      </w:r>
      <w:r w:rsidR="001831B4" w:rsidRPr="000E683D">
        <w:rPr>
          <w:lang w:val="en-CA"/>
        </w:rPr>
        <w:t>by providing them with</w:t>
      </w:r>
      <w:r w:rsidR="5E83886A" w:rsidRPr="000E683D">
        <w:rPr>
          <w:lang w:val="en-CA"/>
        </w:rPr>
        <w:t xml:space="preserve"> </w:t>
      </w:r>
      <w:r w:rsidR="001831B4" w:rsidRPr="000E683D">
        <w:rPr>
          <w:lang w:val="en-CA"/>
        </w:rPr>
        <w:t>the</w:t>
      </w:r>
      <w:r w:rsidR="5E83886A" w:rsidRPr="000E683D">
        <w:rPr>
          <w:lang w:val="en-CA"/>
        </w:rPr>
        <w:t xml:space="preserve"> nutrients </w:t>
      </w:r>
      <w:r w:rsidR="001831B4" w:rsidRPr="000E683D">
        <w:rPr>
          <w:lang w:val="en-CA"/>
        </w:rPr>
        <w:t xml:space="preserve">and vitamins </w:t>
      </w:r>
      <w:r w:rsidR="00B06C89">
        <w:rPr>
          <w:lang w:val="en-CA"/>
        </w:rPr>
        <w:t xml:space="preserve">that </w:t>
      </w:r>
      <w:r w:rsidR="001831B4" w:rsidRPr="000E683D">
        <w:rPr>
          <w:lang w:val="en-CA"/>
        </w:rPr>
        <w:t>the brain and the body need to</w:t>
      </w:r>
      <w:r w:rsidR="5E83886A" w:rsidRPr="000E683D">
        <w:rPr>
          <w:lang w:val="en-CA"/>
        </w:rPr>
        <w:t xml:space="preserve"> </w:t>
      </w:r>
      <w:r w:rsidRPr="000E683D">
        <w:rPr>
          <w:lang w:val="en-CA"/>
        </w:rPr>
        <w:t>function properly</w:t>
      </w:r>
      <w:r w:rsidR="5E83886A" w:rsidRPr="000E683D">
        <w:rPr>
          <w:lang w:val="en-CA"/>
        </w:rPr>
        <w:t xml:space="preserve">. </w:t>
      </w:r>
      <w:r w:rsidRPr="000E683D">
        <w:rPr>
          <w:lang w:val="en-CA"/>
        </w:rPr>
        <w:t>This helps to improve</w:t>
      </w:r>
      <w:r w:rsidR="5E83886A" w:rsidRPr="000E683D">
        <w:rPr>
          <w:lang w:val="en-CA"/>
        </w:rPr>
        <w:t xml:space="preserve"> </w:t>
      </w:r>
      <w:r w:rsidR="001831B4" w:rsidRPr="000E683D">
        <w:rPr>
          <w:lang w:val="en-CA"/>
        </w:rPr>
        <w:t>cognitive</w:t>
      </w:r>
      <w:r w:rsidR="5E83886A" w:rsidRPr="000E683D">
        <w:rPr>
          <w:lang w:val="en-CA"/>
        </w:rPr>
        <w:t xml:space="preserve"> f</w:t>
      </w:r>
      <w:r w:rsidR="001831B4" w:rsidRPr="000E683D">
        <w:rPr>
          <w:lang w:val="en-CA"/>
        </w:rPr>
        <w:t>u</w:t>
      </w:r>
      <w:r w:rsidR="5E83886A" w:rsidRPr="000E683D">
        <w:rPr>
          <w:lang w:val="en-CA"/>
        </w:rPr>
        <w:t xml:space="preserve">nction, concentration, </w:t>
      </w:r>
      <w:r w:rsidR="001831B4" w:rsidRPr="000E683D">
        <w:rPr>
          <w:lang w:val="en-CA"/>
        </w:rPr>
        <w:t>e</w:t>
      </w:r>
      <w:r w:rsidR="5E83886A" w:rsidRPr="000E683D">
        <w:rPr>
          <w:lang w:val="en-CA"/>
        </w:rPr>
        <w:t>nerg</w:t>
      </w:r>
      <w:r w:rsidR="001831B4" w:rsidRPr="000E683D">
        <w:rPr>
          <w:lang w:val="en-CA"/>
        </w:rPr>
        <w:t>y</w:t>
      </w:r>
      <w:r w:rsidR="5E83886A" w:rsidRPr="000E683D">
        <w:rPr>
          <w:lang w:val="en-CA"/>
        </w:rPr>
        <w:t xml:space="preserve">, </w:t>
      </w:r>
      <w:r w:rsidR="001831B4" w:rsidRPr="000E683D">
        <w:rPr>
          <w:lang w:val="en-CA"/>
        </w:rPr>
        <w:t>mood and self-esteem</w:t>
      </w:r>
      <w:r w:rsidR="5E83886A" w:rsidRPr="000E683D">
        <w:rPr>
          <w:lang w:val="en-CA"/>
        </w:rPr>
        <w:t xml:space="preserve">. </w:t>
      </w:r>
      <w:r w:rsidR="001831B4" w:rsidRPr="000E683D">
        <w:rPr>
          <w:lang w:val="en-CA"/>
        </w:rPr>
        <w:t>Also</w:t>
      </w:r>
      <w:r w:rsidR="5E83886A" w:rsidRPr="000E683D">
        <w:rPr>
          <w:lang w:val="en-CA"/>
        </w:rPr>
        <w:t xml:space="preserve">, </w:t>
      </w:r>
      <w:r w:rsidRPr="000E683D">
        <w:rPr>
          <w:lang w:val="en-CA"/>
        </w:rPr>
        <w:t>a balanced diet</w:t>
      </w:r>
      <w:r w:rsidR="5E83886A" w:rsidRPr="000E683D">
        <w:rPr>
          <w:lang w:val="en-CA"/>
        </w:rPr>
        <w:t xml:space="preserve"> </w:t>
      </w:r>
      <w:r w:rsidR="00D35719" w:rsidRPr="000E683D">
        <w:rPr>
          <w:lang w:val="en-CA"/>
        </w:rPr>
        <w:t>contributes to</w:t>
      </w:r>
      <w:r w:rsidR="5E83886A" w:rsidRPr="000E683D">
        <w:rPr>
          <w:lang w:val="en-CA"/>
        </w:rPr>
        <w:t xml:space="preserve"> </w:t>
      </w:r>
      <w:r w:rsidR="001831B4" w:rsidRPr="000E683D">
        <w:rPr>
          <w:lang w:val="en-CA"/>
        </w:rPr>
        <w:t>physical and psychological well-being</w:t>
      </w:r>
      <w:r w:rsidR="5E83886A" w:rsidRPr="000E683D">
        <w:rPr>
          <w:lang w:val="en-CA"/>
        </w:rPr>
        <w:t xml:space="preserve">, </w:t>
      </w:r>
      <w:r w:rsidR="001831B4" w:rsidRPr="000E683D">
        <w:rPr>
          <w:lang w:val="en-CA"/>
        </w:rPr>
        <w:t>which can reduce absenteeism</w:t>
      </w:r>
      <w:r w:rsidR="5E83886A" w:rsidRPr="000E683D">
        <w:rPr>
          <w:lang w:val="en-CA"/>
        </w:rPr>
        <w:t xml:space="preserve">, </w:t>
      </w:r>
      <w:r w:rsidR="001831B4" w:rsidRPr="000E683D">
        <w:rPr>
          <w:lang w:val="en-CA"/>
        </w:rPr>
        <w:t>thus increasing the company’s overall productivity</w:t>
      </w:r>
      <w:r w:rsidR="5E83886A" w:rsidRPr="000E683D">
        <w:rPr>
          <w:i/>
          <w:iCs/>
          <w:lang w:val="en-CA"/>
        </w:rPr>
        <w:t xml:space="preserve">. </w:t>
      </w:r>
      <w:r w:rsidR="00D35719" w:rsidRPr="000E683D">
        <w:rPr>
          <w:lang w:val="en-CA"/>
        </w:rPr>
        <w:t>Meanwhile</w:t>
      </w:r>
      <w:r w:rsidR="5E83886A" w:rsidRPr="000E683D">
        <w:rPr>
          <w:lang w:val="en-CA"/>
        </w:rPr>
        <w:t xml:space="preserve">, </w:t>
      </w:r>
      <w:r w:rsidR="00D35719" w:rsidRPr="000E683D">
        <w:rPr>
          <w:lang w:val="en-CA"/>
        </w:rPr>
        <w:t>a poor diet</w:t>
      </w:r>
      <w:r w:rsidR="5E83886A" w:rsidRPr="000E683D">
        <w:rPr>
          <w:lang w:val="en-CA"/>
        </w:rPr>
        <w:t xml:space="preserve"> </w:t>
      </w:r>
      <w:r w:rsidR="00D35719" w:rsidRPr="000E683D">
        <w:rPr>
          <w:lang w:val="en-CA"/>
        </w:rPr>
        <w:t>can result in up to a 20% drop in productivity.</w:t>
      </w:r>
      <w:r w:rsidR="002C4C1E" w:rsidRPr="000E683D">
        <w:rPr>
          <w:vertAlign w:val="superscript"/>
          <w:lang w:val="en-CA"/>
        </w:rPr>
        <w:t>3</w:t>
      </w:r>
      <w:r w:rsidR="004F7A3D" w:rsidRPr="000E683D">
        <w:rPr>
          <w:vertAlign w:val="superscript"/>
          <w:lang w:val="en-CA"/>
        </w:rPr>
        <w:t>4</w:t>
      </w:r>
    </w:p>
    <w:p w14:paraId="77754B95" w14:textId="3458D875" w:rsidR="006B6578" w:rsidRPr="000E683D" w:rsidRDefault="001C2C81" w:rsidP="009416E1">
      <w:pPr>
        <w:rPr>
          <w:lang w:val="en-CA"/>
        </w:rPr>
      </w:pPr>
      <w:r w:rsidRPr="000E683D">
        <w:rPr>
          <w:noProof/>
          <w:lang w:val="en-CA"/>
        </w:rPr>
        <mc:AlternateContent>
          <mc:Choice Requires="wps">
            <w:drawing>
              <wp:anchor distT="0" distB="0" distL="114300" distR="114300" simplePos="0" relativeHeight="251699200" behindDoc="0" locked="0" layoutInCell="1" allowOverlap="1" wp14:anchorId="4F74D493" wp14:editId="5AC7B61F">
                <wp:simplePos x="0" y="0"/>
                <wp:positionH relativeFrom="column">
                  <wp:posOffset>0</wp:posOffset>
                </wp:positionH>
                <wp:positionV relativeFrom="paragraph">
                  <wp:posOffset>133815</wp:posOffset>
                </wp:positionV>
                <wp:extent cx="5731123" cy="0"/>
                <wp:effectExtent l="0" t="0" r="9525" b="12700"/>
                <wp:wrapNone/>
                <wp:docPr id="22" name="Straight Connector 22"/>
                <wp:cNvGraphicFramePr/>
                <a:graphic xmlns:a="http://schemas.openxmlformats.org/drawingml/2006/main">
                  <a:graphicData uri="http://schemas.microsoft.com/office/word/2010/wordprocessingShape">
                    <wps:wsp>
                      <wps:cNvCnPr/>
                      <wps:spPr>
                        <a:xfrm>
                          <a:off x="0" y="0"/>
                          <a:ext cx="5731123" cy="0"/>
                        </a:xfrm>
                        <a:prstGeom prst="line">
                          <a:avLst/>
                        </a:prstGeom>
                        <a:ln>
                          <a:solidFill>
                            <a:schemeClr val="accent4">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D2452" id="Straight Connector 2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51.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" strokecolor="#b6e1df [2887]" strokeweight=".5pt">
                <v:stroke joinstyle="miter"/>
              </v:line>
            </w:pict>
          </mc:Fallback>
        </mc:AlternateContent>
      </w:r>
    </w:p>
    <w:p w14:paraId="612AA2F6" w14:textId="77777777" w:rsidR="00B92A4B" w:rsidRPr="000E683D" w:rsidRDefault="00B92A4B" w:rsidP="009416E1">
      <w:pPr>
        <w:rPr>
          <w:lang w:val="en-CA"/>
        </w:rPr>
      </w:pPr>
    </w:p>
    <w:p w14:paraId="476B2392" w14:textId="464FFFCC" w:rsidR="006B6578" w:rsidRPr="000E683D" w:rsidRDefault="00F06645" w:rsidP="00571B47">
      <w:pPr>
        <w:pStyle w:val="Titre2"/>
        <w:rPr>
          <w:lang w:val="en-CA"/>
        </w:rPr>
      </w:pPr>
      <w:r w:rsidRPr="000E683D">
        <w:rPr>
          <w:lang w:val="en-CA"/>
        </w:rPr>
        <w:t>I</w:t>
      </w:r>
      <w:r w:rsidR="00C67F74" w:rsidRPr="000E683D">
        <w:rPr>
          <w:lang w:val="en-CA"/>
        </w:rPr>
        <w:t>n conclusion</w:t>
      </w:r>
    </w:p>
    <w:p w14:paraId="68E06CC6" w14:textId="6FBAC286" w:rsidR="00C910FA" w:rsidRPr="000E683D" w:rsidRDefault="006C780E" w:rsidP="009416E1">
      <w:pPr>
        <w:rPr>
          <w:lang w:val="en-CA"/>
        </w:rPr>
      </w:pPr>
      <w:r w:rsidRPr="000E683D">
        <w:rPr>
          <w:lang w:val="en-CA"/>
        </w:rPr>
        <w:t>This status report</w:t>
      </w:r>
      <w:r w:rsidR="00BE1D61" w:rsidRPr="000E683D">
        <w:rPr>
          <w:lang w:val="en-CA"/>
        </w:rPr>
        <w:t xml:space="preserve"> </w:t>
      </w:r>
      <w:r w:rsidRPr="000E683D">
        <w:rPr>
          <w:lang w:val="en-CA"/>
        </w:rPr>
        <w:t>and the various data</w:t>
      </w:r>
      <w:r w:rsidR="002C7E25" w:rsidRPr="000E683D">
        <w:rPr>
          <w:lang w:val="en-CA"/>
        </w:rPr>
        <w:t xml:space="preserve"> found</w:t>
      </w:r>
      <w:r w:rsidRPr="000E683D">
        <w:rPr>
          <w:lang w:val="en-CA"/>
        </w:rPr>
        <w:t xml:space="preserve"> in this</w:t>
      </w:r>
      <w:r w:rsidR="00BE1D61" w:rsidRPr="000E683D">
        <w:rPr>
          <w:lang w:val="en-CA"/>
        </w:rPr>
        <w:t xml:space="preserve"> document </w:t>
      </w:r>
      <w:r w:rsidR="002C7E25" w:rsidRPr="000E683D">
        <w:rPr>
          <w:lang w:val="en-CA"/>
        </w:rPr>
        <w:t>shine a light on</w:t>
      </w:r>
      <w:r w:rsidR="00BE1D61" w:rsidRPr="000E683D">
        <w:rPr>
          <w:lang w:val="en-CA"/>
        </w:rPr>
        <w:t xml:space="preserve"> </w:t>
      </w:r>
      <w:r w:rsidR="002C7E25" w:rsidRPr="000E683D">
        <w:rPr>
          <w:lang w:val="en-CA"/>
        </w:rPr>
        <w:t>a</w:t>
      </w:r>
      <w:r w:rsidR="00897C93" w:rsidRPr="000E683D">
        <w:rPr>
          <w:lang w:val="en-CA"/>
        </w:rPr>
        <w:t xml:space="preserve"> situation </w:t>
      </w:r>
      <w:r w:rsidR="002C7E25" w:rsidRPr="000E683D">
        <w:rPr>
          <w:lang w:val="en-CA"/>
        </w:rPr>
        <w:t>that is cause for concern</w:t>
      </w:r>
      <w:r w:rsidR="00897C93" w:rsidRPr="000E683D">
        <w:rPr>
          <w:lang w:val="en-CA"/>
        </w:rPr>
        <w:t xml:space="preserve">, </w:t>
      </w:r>
      <w:r w:rsidR="002C7E25" w:rsidRPr="000E683D">
        <w:rPr>
          <w:lang w:val="en-CA"/>
        </w:rPr>
        <w:t xml:space="preserve">but </w:t>
      </w:r>
      <w:r w:rsidR="00B06C89">
        <w:rPr>
          <w:lang w:val="en-CA"/>
        </w:rPr>
        <w:t xml:space="preserve">for which </w:t>
      </w:r>
      <w:r w:rsidR="002C7E25" w:rsidRPr="000E683D">
        <w:rPr>
          <w:lang w:val="en-CA"/>
        </w:rPr>
        <w:t>concrete action can be taken</w:t>
      </w:r>
      <w:r w:rsidR="00897C93" w:rsidRPr="000E683D">
        <w:rPr>
          <w:lang w:val="en-CA"/>
        </w:rPr>
        <w:t xml:space="preserve">. </w:t>
      </w:r>
      <w:r w:rsidR="002C7E25" w:rsidRPr="000E683D">
        <w:rPr>
          <w:lang w:val="en-CA"/>
        </w:rPr>
        <w:t>As a company</w:t>
      </w:r>
      <w:r w:rsidR="00E25659" w:rsidRPr="000E683D">
        <w:rPr>
          <w:lang w:val="en-CA"/>
        </w:rPr>
        <w:t xml:space="preserve">, </w:t>
      </w:r>
      <w:r w:rsidRPr="000E683D">
        <w:rPr>
          <w:lang w:val="en-CA"/>
        </w:rPr>
        <w:t xml:space="preserve">to </w:t>
      </w:r>
      <w:r w:rsidR="00B06C89">
        <w:rPr>
          <w:lang w:val="en-CA"/>
        </w:rPr>
        <w:t>help</w:t>
      </w:r>
      <w:r w:rsidR="00521117" w:rsidRPr="000E683D">
        <w:rPr>
          <w:lang w:val="en-CA"/>
        </w:rPr>
        <w:t xml:space="preserve"> </w:t>
      </w:r>
      <w:r w:rsidR="006C1B44" w:rsidRPr="000E683D">
        <w:rPr>
          <w:lang w:val="en-CA"/>
        </w:rPr>
        <w:t xml:space="preserve">employees </w:t>
      </w:r>
      <w:r w:rsidR="0075116F" w:rsidRPr="000E683D">
        <w:rPr>
          <w:lang w:val="en-CA"/>
        </w:rPr>
        <w:t>mov</w:t>
      </w:r>
      <w:r w:rsidR="00365C83">
        <w:rPr>
          <w:lang w:val="en-CA"/>
        </w:rPr>
        <w:t>e</w:t>
      </w:r>
      <w:r w:rsidR="0075116F" w:rsidRPr="000E683D">
        <w:rPr>
          <w:lang w:val="en-CA"/>
        </w:rPr>
        <w:t xml:space="preserve"> toward </w:t>
      </w:r>
      <w:r w:rsidR="006C1B44" w:rsidRPr="000E683D">
        <w:rPr>
          <w:lang w:val="en-CA"/>
        </w:rPr>
        <w:t>health</w:t>
      </w:r>
      <w:r w:rsidR="0075116F" w:rsidRPr="000E683D">
        <w:rPr>
          <w:lang w:val="en-CA"/>
        </w:rPr>
        <w:t>ier</w:t>
      </w:r>
      <w:r w:rsidR="006C1B44" w:rsidRPr="000E683D">
        <w:rPr>
          <w:lang w:val="en-CA"/>
        </w:rPr>
        <w:t xml:space="preserve"> eating</w:t>
      </w:r>
      <w:r w:rsidR="00336A78" w:rsidRPr="000E683D">
        <w:rPr>
          <w:lang w:val="en-CA"/>
        </w:rPr>
        <w:t xml:space="preserve">, </w:t>
      </w:r>
      <w:r w:rsidR="006C1B44" w:rsidRPr="000E683D">
        <w:rPr>
          <w:lang w:val="en-CA"/>
        </w:rPr>
        <w:t>it is essential to</w:t>
      </w:r>
      <w:r w:rsidR="00336A78" w:rsidRPr="000E683D">
        <w:rPr>
          <w:lang w:val="en-CA"/>
        </w:rPr>
        <w:t xml:space="preserve"> </w:t>
      </w:r>
      <w:r w:rsidR="0075116F" w:rsidRPr="000E683D">
        <w:rPr>
          <w:lang w:val="en-CA"/>
        </w:rPr>
        <w:t>do</w:t>
      </w:r>
      <w:r w:rsidR="00336A78" w:rsidRPr="000E683D">
        <w:rPr>
          <w:lang w:val="en-CA"/>
        </w:rPr>
        <w:t xml:space="preserve"> pr</w:t>
      </w:r>
      <w:r w:rsidRPr="000E683D">
        <w:rPr>
          <w:lang w:val="en-CA"/>
        </w:rPr>
        <w:t>e</w:t>
      </w:r>
      <w:r w:rsidR="00336A78" w:rsidRPr="000E683D">
        <w:rPr>
          <w:lang w:val="en-CA"/>
        </w:rPr>
        <w:t xml:space="preserve">vention, </w:t>
      </w:r>
      <w:r w:rsidR="006C1B44" w:rsidRPr="000E683D">
        <w:rPr>
          <w:lang w:val="en-CA"/>
        </w:rPr>
        <w:t>raise awareness</w:t>
      </w:r>
      <w:r w:rsidR="00336A78" w:rsidRPr="000E683D">
        <w:rPr>
          <w:lang w:val="en-CA"/>
        </w:rPr>
        <w:t xml:space="preserve"> </w:t>
      </w:r>
      <w:r w:rsidRPr="000E683D">
        <w:rPr>
          <w:lang w:val="en-CA"/>
        </w:rPr>
        <w:t>and provide</w:t>
      </w:r>
      <w:r w:rsidR="00336A78" w:rsidRPr="000E683D">
        <w:rPr>
          <w:lang w:val="en-CA"/>
        </w:rPr>
        <w:t xml:space="preserve"> </w:t>
      </w:r>
      <w:r w:rsidR="00D7592A" w:rsidRPr="000E683D">
        <w:rPr>
          <w:lang w:val="en-CA"/>
        </w:rPr>
        <w:t>a favourable environment</w:t>
      </w:r>
      <w:r w:rsidR="00336A78" w:rsidRPr="000E683D">
        <w:rPr>
          <w:lang w:val="en-CA"/>
        </w:rPr>
        <w:t xml:space="preserve">. </w:t>
      </w:r>
      <w:r w:rsidR="006C1B44" w:rsidRPr="000E683D">
        <w:rPr>
          <w:lang w:val="en-CA"/>
        </w:rPr>
        <w:t>In this way</w:t>
      </w:r>
      <w:r w:rsidR="002D46FE" w:rsidRPr="000E683D">
        <w:rPr>
          <w:lang w:val="en-CA"/>
        </w:rPr>
        <w:t xml:space="preserve">, </w:t>
      </w:r>
      <w:r w:rsidR="00502E04">
        <w:rPr>
          <w:lang w:val="en-CA"/>
        </w:rPr>
        <w:t>tackling the issue of</w:t>
      </w:r>
      <w:r w:rsidR="005A006E" w:rsidRPr="000E683D">
        <w:rPr>
          <w:lang w:val="en-CA"/>
        </w:rPr>
        <w:t xml:space="preserve"> nutrition </w:t>
      </w:r>
      <w:r w:rsidRPr="000E683D">
        <w:rPr>
          <w:lang w:val="en-CA"/>
        </w:rPr>
        <w:t>at work</w:t>
      </w:r>
      <w:r w:rsidR="002D5A78" w:rsidRPr="000E683D">
        <w:rPr>
          <w:lang w:val="en-CA"/>
        </w:rPr>
        <w:t xml:space="preserve"> </w:t>
      </w:r>
      <w:r w:rsidRPr="000E683D">
        <w:rPr>
          <w:lang w:val="en-CA"/>
        </w:rPr>
        <w:t>by putting concrete</w:t>
      </w:r>
      <w:r w:rsidR="002D5A78" w:rsidRPr="000E683D">
        <w:rPr>
          <w:lang w:val="en-CA"/>
        </w:rPr>
        <w:t xml:space="preserve"> actions</w:t>
      </w:r>
      <w:r w:rsidR="005A006E" w:rsidRPr="000E683D">
        <w:rPr>
          <w:lang w:val="en-CA"/>
        </w:rPr>
        <w:t xml:space="preserve"> </w:t>
      </w:r>
      <w:r w:rsidR="00B06C89" w:rsidRPr="000E683D">
        <w:rPr>
          <w:lang w:val="en-CA"/>
        </w:rPr>
        <w:t xml:space="preserve">in place </w:t>
      </w:r>
      <w:r w:rsidR="006C1B44" w:rsidRPr="000E683D">
        <w:rPr>
          <w:lang w:val="en-CA"/>
        </w:rPr>
        <w:t>seems to be</w:t>
      </w:r>
      <w:r w:rsidR="002D46FE" w:rsidRPr="000E683D">
        <w:rPr>
          <w:lang w:val="en-CA"/>
        </w:rPr>
        <w:t xml:space="preserve"> </w:t>
      </w:r>
      <w:r w:rsidR="006C1B44" w:rsidRPr="000E683D">
        <w:rPr>
          <w:lang w:val="en-CA"/>
        </w:rPr>
        <w:t>an effective way</w:t>
      </w:r>
      <w:r w:rsidR="002D46FE" w:rsidRPr="000E683D">
        <w:rPr>
          <w:lang w:val="en-CA"/>
        </w:rPr>
        <w:t xml:space="preserve"> </w:t>
      </w:r>
      <w:r w:rsidRPr="000E683D">
        <w:rPr>
          <w:lang w:val="en-CA"/>
        </w:rPr>
        <w:t>to contribute to</w:t>
      </w:r>
      <w:r w:rsidR="002D46FE" w:rsidRPr="000E683D">
        <w:rPr>
          <w:lang w:val="en-CA"/>
        </w:rPr>
        <w:t xml:space="preserve"> </w:t>
      </w:r>
      <w:r w:rsidRPr="000E683D">
        <w:rPr>
          <w:lang w:val="en-CA"/>
        </w:rPr>
        <w:t>preventing risk factors for physical and mental health</w:t>
      </w:r>
      <w:r w:rsidR="002D46FE" w:rsidRPr="000E683D">
        <w:rPr>
          <w:lang w:val="en-CA"/>
        </w:rPr>
        <w:t xml:space="preserve">, </w:t>
      </w:r>
      <w:r w:rsidRPr="000E683D">
        <w:rPr>
          <w:lang w:val="en-CA"/>
        </w:rPr>
        <w:t>reducing absenteeism</w:t>
      </w:r>
      <w:r w:rsidR="002D46FE" w:rsidRPr="000E683D">
        <w:rPr>
          <w:lang w:val="en-CA"/>
        </w:rPr>
        <w:t xml:space="preserve">, </w:t>
      </w:r>
      <w:r w:rsidRPr="000E683D">
        <w:rPr>
          <w:lang w:val="en-CA"/>
        </w:rPr>
        <w:t xml:space="preserve">increasing employees’ </w:t>
      </w:r>
      <w:r w:rsidR="00223788" w:rsidRPr="000E683D">
        <w:rPr>
          <w:lang w:val="en-CA"/>
        </w:rPr>
        <w:t>productivity and</w:t>
      </w:r>
      <w:r w:rsidR="002D46FE" w:rsidRPr="000E683D">
        <w:rPr>
          <w:lang w:val="en-CA"/>
        </w:rPr>
        <w:t xml:space="preserve"> motivation</w:t>
      </w:r>
      <w:r w:rsidR="00B06C89">
        <w:rPr>
          <w:lang w:val="en-CA"/>
        </w:rPr>
        <w:t>,</w:t>
      </w:r>
      <w:r w:rsidR="002D46FE" w:rsidRPr="000E683D">
        <w:rPr>
          <w:lang w:val="en-CA"/>
        </w:rPr>
        <w:t xml:space="preserve"> </w:t>
      </w:r>
      <w:r w:rsidR="00223788" w:rsidRPr="000E683D">
        <w:rPr>
          <w:lang w:val="en-CA"/>
        </w:rPr>
        <w:t>and</w:t>
      </w:r>
      <w:r w:rsidR="002D46FE" w:rsidRPr="000E683D">
        <w:rPr>
          <w:lang w:val="en-CA"/>
        </w:rPr>
        <w:t xml:space="preserve"> </w:t>
      </w:r>
      <w:r w:rsidR="006C1B44" w:rsidRPr="000E683D">
        <w:rPr>
          <w:lang w:val="en-CA"/>
        </w:rPr>
        <w:t>ensuring overall consistency</w:t>
      </w:r>
      <w:r w:rsidR="002D46FE" w:rsidRPr="000E683D">
        <w:rPr>
          <w:lang w:val="en-CA"/>
        </w:rPr>
        <w:t xml:space="preserve"> </w:t>
      </w:r>
      <w:r w:rsidR="006C1B44" w:rsidRPr="000E683D">
        <w:rPr>
          <w:lang w:val="en-CA"/>
        </w:rPr>
        <w:t>when it comes to improving</w:t>
      </w:r>
      <w:r w:rsidR="00F42150" w:rsidRPr="000E683D">
        <w:rPr>
          <w:lang w:val="en-CA"/>
        </w:rPr>
        <w:t xml:space="preserve"> </w:t>
      </w:r>
      <w:r w:rsidR="00D7592A" w:rsidRPr="000E683D">
        <w:rPr>
          <w:lang w:val="en-CA"/>
        </w:rPr>
        <w:t>employees’ well-being</w:t>
      </w:r>
      <w:r w:rsidR="002D46FE" w:rsidRPr="000E683D">
        <w:rPr>
          <w:lang w:val="en-CA"/>
        </w:rPr>
        <w:t>.</w:t>
      </w:r>
    </w:p>
    <w:p w14:paraId="6B8B9363" w14:textId="77777777" w:rsidR="009A360B" w:rsidRPr="000E683D" w:rsidRDefault="009A360B" w:rsidP="009416E1">
      <w:pPr>
        <w:rPr>
          <w:lang w:val="en-CA"/>
        </w:rPr>
      </w:pPr>
    </w:p>
    <w:p w14:paraId="699B4293" w14:textId="3846FC78" w:rsidR="00C910FA" w:rsidRPr="000E683D" w:rsidRDefault="00E3332B" w:rsidP="009416E1">
      <w:pPr>
        <w:rPr>
          <w:lang w:val="en-CA"/>
        </w:rPr>
      </w:pPr>
      <w:r w:rsidRPr="000E683D">
        <w:rPr>
          <w:noProof/>
          <w:lang w:val="en-CA"/>
        </w:rPr>
        <mc:AlternateContent>
          <mc:Choice Requires="wps">
            <w:drawing>
              <wp:anchor distT="0" distB="0" distL="114300" distR="114300" simplePos="0" relativeHeight="251693056" behindDoc="0" locked="0" layoutInCell="1" allowOverlap="1" wp14:anchorId="06C28867" wp14:editId="73E75E1C">
                <wp:simplePos x="0" y="0"/>
                <wp:positionH relativeFrom="column">
                  <wp:posOffset>0</wp:posOffset>
                </wp:positionH>
                <wp:positionV relativeFrom="paragraph">
                  <wp:posOffset>86360</wp:posOffset>
                </wp:positionV>
                <wp:extent cx="1828800" cy="1828800"/>
                <wp:effectExtent l="0" t="0" r="7620" b="13335"/>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snip1Rect">
                          <a:avLst/>
                        </a:prstGeom>
                        <a:noFill/>
                        <a:ln w="9525">
                          <a:solidFill>
                            <a:schemeClr val="accent4">
                              <a:lumMod val="90000"/>
                            </a:schemeClr>
                          </a:solidFill>
                        </a:ln>
                      </wps:spPr>
                      <wps:txbx>
                        <w:txbxContent>
                          <w:p w14:paraId="4D77ABDC" w14:textId="216EF90C" w:rsidR="00E3332B" w:rsidRPr="00794B91" w:rsidRDefault="00794B91" w:rsidP="00382073">
                            <w:pPr>
                              <w:suppressAutoHyphens/>
                              <w:jc w:val="left"/>
                              <w:rPr>
                                <w:rStyle w:val="lev"/>
                                <w:lang w:val="en-CA"/>
                              </w:rPr>
                            </w:pPr>
                            <w:r w:rsidRPr="00794B91">
                              <w:rPr>
                                <w:rStyle w:val="lev"/>
                                <w:lang w:val="en-CA"/>
                              </w:rPr>
                              <w:t xml:space="preserve">If you </w:t>
                            </w:r>
                            <w:r w:rsidR="00137E53">
                              <w:rPr>
                                <w:rStyle w:val="lev"/>
                                <w:lang w:val="en-CA"/>
                              </w:rPr>
                              <w:t>would like</w:t>
                            </w:r>
                            <w:r w:rsidRPr="00794B91">
                              <w:rPr>
                                <w:rStyle w:val="lev"/>
                                <w:lang w:val="en-CA"/>
                              </w:rPr>
                              <w:t xml:space="preserve"> to know more</w:t>
                            </w:r>
                            <w:r w:rsidR="00E3332B" w:rsidRPr="00794B91">
                              <w:rPr>
                                <w:rStyle w:val="lev"/>
                                <w:lang w:val="en-CA"/>
                              </w:rPr>
                              <w:t xml:space="preserve"> </w:t>
                            </w:r>
                            <w:r w:rsidRPr="00794B91">
                              <w:rPr>
                                <w:rStyle w:val="lev"/>
                                <w:lang w:val="en-CA"/>
                              </w:rPr>
                              <w:t>about</w:t>
                            </w:r>
                            <w:r w:rsidR="00E3332B" w:rsidRPr="00794B91">
                              <w:rPr>
                                <w:rStyle w:val="lev"/>
                                <w:lang w:val="en-CA"/>
                              </w:rPr>
                              <w:t xml:space="preserve"> nutrition </w:t>
                            </w:r>
                            <w:r>
                              <w:rPr>
                                <w:rStyle w:val="lev"/>
                                <w:lang w:val="en-CA"/>
                              </w:rPr>
                              <w:t>and related topics</w:t>
                            </w:r>
                            <w:r w:rsidR="00E3332B" w:rsidRPr="00794B91">
                              <w:rPr>
                                <w:rStyle w:val="lev"/>
                                <w:lang w:val="en-CA"/>
                              </w:rPr>
                              <w:t xml:space="preserve">, </w:t>
                            </w:r>
                            <w:r>
                              <w:rPr>
                                <w:rStyle w:val="lev"/>
                                <w:lang w:val="en-CA"/>
                              </w:rPr>
                              <w:t>we invite you to</w:t>
                            </w:r>
                            <w:r w:rsidR="00E3332B" w:rsidRPr="00794B91">
                              <w:rPr>
                                <w:rStyle w:val="lev"/>
                                <w:lang w:val="en-CA"/>
                              </w:rPr>
                              <w:t xml:space="preserve"> consult:</w:t>
                            </w:r>
                          </w:p>
                          <w:p w14:paraId="0308FB7B" w14:textId="7BCCE15E" w:rsidR="00E3332B" w:rsidRPr="00794B91" w:rsidRDefault="00D7592A" w:rsidP="00CD6D1E">
                            <w:pPr>
                              <w:pStyle w:val="GWlistebouletorange"/>
                              <w:rPr>
                                <w:lang w:val="en-CA"/>
                              </w:rPr>
                            </w:pPr>
                            <w:r>
                              <w:rPr>
                                <w:lang w:val="en-CA"/>
                              </w:rPr>
                              <w:t>The tool</w:t>
                            </w:r>
                            <w:r w:rsidR="00E3332B" w:rsidRPr="00794B91">
                              <w:rPr>
                                <w:lang w:val="en-CA"/>
                              </w:rPr>
                              <w:t xml:space="preserve"> </w:t>
                            </w:r>
                            <w:r w:rsidR="00E3332B" w:rsidRPr="00253B8C">
                              <w:rPr>
                                <w:b/>
                                <w:bCs/>
                                <w:lang w:val="en-CA"/>
                              </w:rPr>
                              <w:t xml:space="preserve">Guide </w:t>
                            </w:r>
                            <w:r w:rsidR="00502E04" w:rsidRPr="00253B8C">
                              <w:rPr>
                                <w:b/>
                                <w:bCs/>
                                <w:lang w:val="en-CA"/>
                              </w:rPr>
                              <w:t>to</w:t>
                            </w:r>
                            <w:r w:rsidR="001D499A" w:rsidRPr="00253B8C">
                              <w:rPr>
                                <w:b/>
                                <w:bCs/>
                                <w:lang w:val="en-CA"/>
                              </w:rPr>
                              <w:t xml:space="preserve"> healthy eating</w:t>
                            </w:r>
                            <w:r w:rsidR="00E3332B" w:rsidRPr="00794B91">
                              <w:rPr>
                                <w:lang w:val="en-CA"/>
                              </w:rPr>
                              <w:t xml:space="preserve">: </w:t>
                            </w:r>
                            <w:r w:rsidR="001D499A">
                              <w:rPr>
                                <w:lang w:val="en-CA"/>
                              </w:rPr>
                              <w:t>Nutritional recommendations</w:t>
                            </w:r>
                            <w:r w:rsidR="00E3332B" w:rsidRPr="00794B91">
                              <w:rPr>
                                <w:lang w:val="en-CA"/>
                              </w:rPr>
                              <w:t xml:space="preserve"> </w:t>
                            </w:r>
                            <w:r w:rsidR="001D499A">
                              <w:rPr>
                                <w:lang w:val="en-CA"/>
                              </w:rPr>
                              <w:t>and</w:t>
                            </w:r>
                            <w:r w:rsidR="00E3332B" w:rsidRPr="00794B91">
                              <w:rPr>
                                <w:lang w:val="en-CA"/>
                              </w:rPr>
                              <w:t xml:space="preserve"> </w:t>
                            </w:r>
                            <w:r w:rsidR="0075116F">
                              <w:rPr>
                                <w:lang w:val="en-CA"/>
                              </w:rPr>
                              <w:t xml:space="preserve">ideas </w:t>
                            </w:r>
                            <w:r w:rsidR="00502E04">
                              <w:rPr>
                                <w:lang w:val="en-CA"/>
                              </w:rPr>
                              <w:t>for</w:t>
                            </w:r>
                            <w:r w:rsidR="0075116F">
                              <w:rPr>
                                <w:lang w:val="en-CA"/>
                              </w:rPr>
                              <w:t xml:space="preserve"> </w:t>
                            </w:r>
                            <w:r w:rsidR="00E3332B" w:rsidRPr="00794B91">
                              <w:rPr>
                                <w:lang w:val="en-CA"/>
                              </w:rPr>
                              <w:t xml:space="preserve">action. </w:t>
                            </w:r>
                          </w:p>
                          <w:p w14:paraId="0AA44806" w14:textId="1EB9CFCD" w:rsidR="00E3332B" w:rsidRPr="00794B91" w:rsidRDefault="00794B91" w:rsidP="00CD6D1E">
                            <w:pPr>
                              <w:pStyle w:val="GWlistebouletorange"/>
                              <w:rPr>
                                <w:lang w:val="en-CA"/>
                              </w:rPr>
                            </w:pPr>
                            <w:r>
                              <w:rPr>
                                <w:lang w:val="en-CA"/>
                              </w:rPr>
                              <w:t>The</w:t>
                            </w:r>
                            <w:r w:rsidR="00E3332B" w:rsidRPr="00794B91">
                              <w:rPr>
                                <w:lang w:val="en-CA"/>
                              </w:rPr>
                              <w:t xml:space="preserve"> </w:t>
                            </w:r>
                            <w:r w:rsidR="00E3332B" w:rsidRPr="00253B8C">
                              <w:rPr>
                                <w:b/>
                                <w:bCs/>
                                <w:lang w:val="en-CA"/>
                              </w:rPr>
                              <w:t>5 </w:t>
                            </w:r>
                            <w:r w:rsidR="001D499A" w:rsidRPr="00253B8C">
                              <w:rPr>
                                <w:b/>
                                <w:bCs/>
                                <w:lang w:val="en-CA"/>
                              </w:rPr>
                              <w:t>them</w:t>
                            </w:r>
                            <w:r w:rsidR="00B06C89" w:rsidRPr="00253B8C">
                              <w:rPr>
                                <w:b/>
                                <w:bCs/>
                                <w:lang w:val="en-CA"/>
                              </w:rPr>
                              <w:t>ed</w:t>
                            </w:r>
                            <w:r w:rsidR="001D499A" w:rsidRPr="00253B8C">
                              <w:rPr>
                                <w:b/>
                                <w:bCs/>
                                <w:lang w:val="en-CA"/>
                              </w:rPr>
                              <w:t xml:space="preserve"> fact sheets</w:t>
                            </w:r>
                            <w:r w:rsidR="00E3332B" w:rsidRPr="00253B8C">
                              <w:rPr>
                                <w:b/>
                                <w:bCs/>
                                <w:lang w:val="en-CA"/>
                              </w:rPr>
                              <w:t xml:space="preserve"> </w:t>
                            </w:r>
                            <w:r w:rsidR="001D499A" w:rsidRPr="00253B8C">
                              <w:rPr>
                                <w:b/>
                                <w:bCs/>
                                <w:lang w:val="en-CA"/>
                              </w:rPr>
                              <w:t>for</w:t>
                            </w:r>
                            <w:r w:rsidR="00E3332B" w:rsidRPr="00253B8C">
                              <w:rPr>
                                <w:b/>
                                <w:bCs/>
                                <w:lang w:val="en-CA"/>
                              </w:rPr>
                              <w:t xml:space="preserve"> </w:t>
                            </w:r>
                            <w:r w:rsidRPr="00253B8C">
                              <w:rPr>
                                <w:b/>
                                <w:bCs/>
                                <w:lang w:val="en-CA"/>
                              </w:rPr>
                              <w:t>your employees</w:t>
                            </w:r>
                            <w:r w:rsidR="00E3332B" w:rsidRPr="00794B91">
                              <w:rPr>
                                <w:lang w:val="en-CA"/>
                              </w:rPr>
                              <w:t xml:space="preserve"> </w:t>
                            </w:r>
                            <w:r>
                              <w:rPr>
                                <w:lang w:val="en-CA"/>
                              </w:rPr>
                              <w:t>to inform and equip them</w:t>
                            </w:r>
                            <w:r w:rsidR="00E3332B" w:rsidRPr="00794B91">
                              <w:rPr>
                                <w:lang w:val="en-CA"/>
                              </w:rPr>
                              <w:t xml:space="preserve"> </w:t>
                            </w:r>
                            <w:r>
                              <w:rPr>
                                <w:lang w:val="en-CA"/>
                              </w:rPr>
                              <w:t xml:space="preserve">to improve their </w:t>
                            </w:r>
                            <w:r w:rsidR="00401CAB">
                              <w:rPr>
                                <w:lang w:val="en-CA"/>
                              </w:rPr>
                              <w:t>eating habits</w:t>
                            </w:r>
                            <w:r w:rsidR="00E3332B" w:rsidRPr="00794B91">
                              <w:rPr>
                                <w:lang w:val="en-CA"/>
                              </w:rPr>
                              <w:t xml:space="preserve"> </w:t>
                            </w:r>
                            <w:r>
                              <w:rPr>
                                <w:lang w:val="en-CA"/>
                              </w:rPr>
                              <w:t>on the following topics</w:t>
                            </w:r>
                            <w:r w:rsidR="00E3332B" w:rsidRPr="00794B91">
                              <w:rPr>
                                <w:lang w:val="en-CA"/>
                              </w:rPr>
                              <w:t xml:space="preserve">: </w:t>
                            </w:r>
                            <w:r w:rsidR="00401CAB">
                              <w:rPr>
                                <w:lang w:val="en-CA"/>
                              </w:rPr>
                              <w:t xml:space="preserve">nutrition and </w:t>
                            </w:r>
                            <w:r w:rsidR="00D7592A">
                              <w:rPr>
                                <w:lang w:val="en-CA"/>
                              </w:rPr>
                              <w:t>psychological health</w:t>
                            </w:r>
                            <w:r w:rsidR="00E3332B" w:rsidRPr="00794B91">
                              <w:rPr>
                                <w:lang w:val="en-CA"/>
                              </w:rPr>
                              <w:t xml:space="preserve">, </w:t>
                            </w:r>
                            <w:r w:rsidR="00D7592A">
                              <w:rPr>
                                <w:lang w:val="en-CA"/>
                              </w:rPr>
                              <w:t>ultra-processed foods</w:t>
                            </w:r>
                            <w:r w:rsidR="00E3332B" w:rsidRPr="00794B91">
                              <w:rPr>
                                <w:lang w:val="en-CA"/>
                              </w:rPr>
                              <w:t xml:space="preserve">, fibre, </w:t>
                            </w:r>
                            <w:r w:rsidR="00D7592A">
                              <w:rPr>
                                <w:lang w:val="en-CA"/>
                              </w:rPr>
                              <w:t>fat</w:t>
                            </w:r>
                            <w:r w:rsidR="00E3332B" w:rsidRPr="00794B91">
                              <w:rPr>
                                <w:lang w:val="en-CA"/>
                              </w:rPr>
                              <w:t xml:space="preserve"> </w:t>
                            </w:r>
                            <w:r>
                              <w:rPr>
                                <w:lang w:val="en-CA"/>
                              </w:rPr>
                              <w:t>and protein</w:t>
                            </w:r>
                            <w:r w:rsidR="00E3332B" w:rsidRPr="00794B91">
                              <w:rPr>
                                <w:lang w:val="en-CA"/>
                              </w:rPr>
                              <w:t>.</w:t>
                            </w:r>
                          </w:p>
                          <w:p w14:paraId="5B6BB358" w14:textId="285B3C8D" w:rsidR="00E3332B" w:rsidRPr="00794B91" w:rsidRDefault="00D7592A" w:rsidP="00CD6D1E">
                            <w:pPr>
                              <w:pStyle w:val="GWlistebouletorange"/>
                              <w:rPr>
                                <w:lang w:val="en-CA"/>
                              </w:rPr>
                            </w:pPr>
                            <w:r>
                              <w:rPr>
                                <w:lang w:val="en-CA"/>
                              </w:rPr>
                              <w:t>The</w:t>
                            </w:r>
                            <w:r w:rsidR="00E3332B" w:rsidRPr="00794B91">
                              <w:rPr>
                                <w:lang w:val="en-CA"/>
                              </w:rPr>
                              <w:t xml:space="preserve"> </w:t>
                            </w:r>
                            <w:r w:rsidR="00507783">
                              <w:rPr>
                                <w:b/>
                                <w:bCs/>
                                <w:lang w:val="en-CA"/>
                              </w:rPr>
                              <w:t>complementary tool</w:t>
                            </w:r>
                            <w:r w:rsidR="00E3332B" w:rsidRPr="00253B8C">
                              <w:rPr>
                                <w:b/>
                                <w:bCs/>
                                <w:lang w:val="en-CA"/>
                              </w:rPr>
                              <w:t xml:space="preserve"> </w:t>
                            </w:r>
                            <w:r w:rsidR="001D499A" w:rsidRPr="00253B8C">
                              <w:rPr>
                                <w:b/>
                                <w:bCs/>
                                <w:lang w:val="en-CA"/>
                              </w:rPr>
                              <w:t>on physical activity</w:t>
                            </w:r>
                            <w:r w:rsidR="00E3332B" w:rsidRPr="00794B91">
                              <w:rPr>
                                <w:lang w:val="en-CA"/>
                              </w:rPr>
                              <w:t>.</w:t>
                            </w:r>
                          </w:p>
                        </w:txbxContent>
                      </wps:txbx>
                      <wps:bodyPr rot="0" spcFirstLastPara="0" vertOverflow="overflow" horzOverflow="overflow" vert="horz" wrap="none" lIns="180000" tIns="0" rIns="180000" bIns="180000" numCol="1" spcCol="0" rtlCol="0" fromWordArt="0" anchor="t" anchorCtr="0" forceAA="0" compatLnSpc="1">
                        <a:prstTxWarp prst="textNoShape">
                          <a:avLst/>
                        </a:prstTxWarp>
                        <a:spAutoFit/>
                      </wps:bodyPr>
                    </wps:wsp>
                  </a:graphicData>
                </a:graphic>
              </wp:anchor>
            </w:drawing>
          </mc:Choice>
          <mc:Fallback>
            <w:pict>
              <v:shape w14:anchorId="06C28867" id="Text Box 27" o:spid="_x0000_s1037" style="position:absolute;left:0;text-align:left;margin-left:0;margin-top:6.8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coordsize="1828800,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" adj="-11796480,,5400" path="m,l1523994,r304806,304806l1828800,1828800,,1828800,,xe" filled="f" strokecolor="#b6e1df [2887]">
                <v:stroke joinstyle="miter"/>
                <v:formulas/>
                <v:path arrowok="t" o:connecttype="custom" o:connectlocs="0,0;1523994,0;1828800,304806;1828800,1828800;0,1828800;0,0" o:connectangles="0,0,0,0,0,0" textboxrect="0,0,1828800,1828800"/>
                <v:textbox style="mso-fit-shape-to-text:t" inset="5mm,0,5mm,5mm">
                  <w:txbxContent>
                    <w:p w14:paraId="4D77ABDC" w14:textId="216EF90C" w:rsidR="00E3332B" w:rsidRPr="00794B91" w:rsidRDefault="00794B91" w:rsidP="00382073">
                      <w:pPr>
                        <w:suppressAutoHyphens/>
                        <w:jc w:val="left"/>
                        <w:rPr>
                          <w:rStyle w:val="lev"/>
                          <w:lang w:val="en-CA"/>
                        </w:rPr>
                      </w:pPr>
                      <w:r w:rsidRPr="00794B91">
                        <w:rPr>
                          <w:rStyle w:val="lev"/>
                          <w:lang w:val="en-CA"/>
                        </w:rPr>
                        <w:t xml:space="preserve">If you </w:t>
                      </w:r>
                      <w:r w:rsidR="00137E53">
                        <w:rPr>
                          <w:rStyle w:val="lev"/>
                          <w:lang w:val="en-CA"/>
                        </w:rPr>
                        <w:t>would like</w:t>
                      </w:r>
                      <w:r w:rsidRPr="00794B91">
                        <w:rPr>
                          <w:rStyle w:val="lev"/>
                          <w:lang w:val="en-CA"/>
                        </w:rPr>
                        <w:t xml:space="preserve"> to know more</w:t>
                      </w:r>
                      <w:r w:rsidR="00E3332B" w:rsidRPr="00794B91">
                        <w:rPr>
                          <w:rStyle w:val="lev"/>
                          <w:lang w:val="en-CA"/>
                        </w:rPr>
                        <w:t xml:space="preserve"> </w:t>
                      </w:r>
                      <w:r w:rsidRPr="00794B91">
                        <w:rPr>
                          <w:rStyle w:val="lev"/>
                          <w:lang w:val="en-CA"/>
                        </w:rPr>
                        <w:t>about</w:t>
                      </w:r>
                      <w:r w:rsidR="00E3332B" w:rsidRPr="00794B91">
                        <w:rPr>
                          <w:rStyle w:val="lev"/>
                          <w:lang w:val="en-CA"/>
                        </w:rPr>
                        <w:t xml:space="preserve"> nutrition </w:t>
                      </w:r>
                      <w:r>
                        <w:rPr>
                          <w:rStyle w:val="lev"/>
                          <w:lang w:val="en-CA"/>
                        </w:rPr>
                        <w:t>and related topics</w:t>
                      </w:r>
                      <w:r w:rsidR="00E3332B" w:rsidRPr="00794B91">
                        <w:rPr>
                          <w:rStyle w:val="lev"/>
                          <w:lang w:val="en-CA"/>
                        </w:rPr>
                        <w:t xml:space="preserve">, </w:t>
                      </w:r>
                      <w:r>
                        <w:rPr>
                          <w:rStyle w:val="lev"/>
                          <w:lang w:val="en-CA"/>
                        </w:rPr>
                        <w:t>we invite you to</w:t>
                      </w:r>
                      <w:r w:rsidR="00E3332B" w:rsidRPr="00794B91">
                        <w:rPr>
                          <w:rStyle w:val="lev"/>
                          <w:lang w:val="en-CA"/>
                        </w:rPr>
                        <w:t xml:space="preserve"> consult:</w:t>
                      </w:r>
                    </w:p>
                    <w:p w14:paraId="0308FB7B" w14:textId="7BCCE15E" w:rsidR="00E3332B" w:rsidRPr="00794B91" w:rsidRDefault="00D7592A" w:rsidP="00CD6D1E">
                      <w:pPr>
                        <w:pStyle w:val="GWlistebouletorange"/>
                        <w:rPr>
                          <w:lang w:val="en-CA"/>
                        </w:rPr>
                      </w:pPr>
                      <w:r>
                        <w:rPr>
                          <w:lang w:val="en-CA"/>
                        </w:rPr>
                        <w:t>The tool</w:t>
                      </w:r>
                      <w:r w:rsidR="00E3332B" w:rsidRPr="00794B91">
                        <w:rPr>
                          <w:lang w:val="en-CA"/>
                        </w:rPr>
                        <w:t xml:space="preserve"> </w:t>
                      </w:r>
                      <w:r w:rsidR="00E3332B" w:rsidRPr="00253B8C">
                        <w:rPr>
                          <w:b/>
                          <w:bCs/>
                          <w:lang w:val="en-CA"/>
                        </w:rPr>
                        <w:t xml:space="preserve">Guide </w:t>
                      </w:r>
                      <w:r w:rsidR="00502E04" w:rsidRPr="00253B8C">
                        <w:rPr>
                          <w:b/>
                          <w:bCs/>
                          <w:lang w:val="en-CA"/>
                        </w:rPr>
                        <w:t>to</w:t>
                      </w:r>
                      <w:r w:rsidR="001D499A" w:rsidRPr="00253B8C">
                        <w:rPr>
                          <w:b/>
                          <w:bCs/>
                          <w:lang w:val="en-CA"/>
                        </w:rPr>
                        <w:t xml:space="preserve"> healthy eating</w:t>
                      </w:r>
                      <w:r w:rsidR="00E3332B" w:rsidRPr="00794B91">
                        <w:rPr>
                          <w:lang w:val="en-CA"/>
                        </w:rPr>
                        <w:t xml:space="preserve">: </w:t>
                      </w:r>
                      <w:r w:rsidR="001D499A">
                        <w:rPr>
                          <w:lang w:val="en-CA"/>
                        </w:rPr>
                        <w:t>Nutritional recommendations</w:t>
                      </w:r>
                      <w:r w:rsidR="00E3332B" w:rsidRPr="00794B91">
                        <w:rPr>
                          <w:lang w:val="en-CA"/>
                        </w:rPr>
                        <w:t xml:space="preserve"> </w:t>
                      </w:r>
                      <w:r w:rsidR="001D499A">
                        <w:rPr>
                          <w:lang w:val="en-CA"/>
                        </w:rPr>
                        <w:t>and</w:t>
                      </w:r>
                      <w:r w:rsidR="00E3332B" w:rsidRPr="00794B91">
                        <w:rPr>
                          <w:lang w:val="en-CA"/>
                        </w:rPr>
                        <w:t xml:space="preserve"> </w:t>
                      </w:r>
                      <w:r w:rsidR="0075116F">
                        <w:rPr>
                          <w:lang w:val="en-CA"/>
                        </w:rPr>
                        <w:t xml:space="preserve">ideas </w:t>
                      </w:r>
                      <w:r w:rsidR="00502E04">
                        <w:rPr>
                          <w:lang w:val="en-CA"/>
                        </w:rPr>
                        <w:t>for</w:t>
                      </w:r>
                      <w:r w:rsidR="0075116F">
                        <w:rPr>
                          <w:lang w:val="en-CA"/>
                        </w:rPr>
                        <w:t xml:space="preserve"> </w:t>
                      </w:r>
                      <w:r w:rsidR="00E3332B" w:rsidRPr="00794B91">
                        <w:rPr>
                          <w:lang w:val="en-CA"/>
                        </w:rPr>
                        <w:t xml:space="preserve">action. </w:t>
                      </w:r>
                    </w:p>
                    <w:p w14:paraId="0AA44806" w14:textId="1EB9CFCD" w:rsidR="00E3332B" w:rsidRPr="00794B91" w:rsidRDefault="00794B91" w:rsidP="00CD6D1E">
                      <w:pPr>
                        <w:pStyle w:val="GWlistebouletorange"/>
                        <w:rPr>
                          <w:lang w:val="en-CA"/>
                        </w:rPr>
                      </w:pPr>
                      <w:r>
                        <w:rPr>
                          <w:lang w:val="en-CA"/>
                        </w:rPr>
                        <w:t>The</w:t>
                      </w:r>
                      <w:r w:rsidR="00E3332B" w:rsidRPr="00794B91">
                        <w:rPr>
                          <w:lang w:val="en-CA"/>
                        </w:rPr>
                        <w:t xml:space="preserve"> </w:t>
                      </w:r>
                      <w:r w:rsidR="00E3332B" w:rsidRPr="00253B8C">
                        <w:rPr>
                          <w:b/>
                          <w:bCs/>
                          <w:lang w:val="en-CA"/>
                        </w:rPr>
                        <w:t>5 </w:t>
                      </w:r>
                      <w:r w:rsidR="001D499A" w:rsidRPr="00253B8C">
                        <w:rPr>
                          <w:b/>
                          <w:bCs/>
                          <w:lang w:val="en-CA"/>
                        </w:rPr>
                        <w:t>them</w:t>
                      </w:r>
                      <w:r w:rsidR="00B06C89" w:rsidRPr="00253B8C">
                        <w:rPr>
                          <w:b/>
                          <w:bCs/>
                          <w:lang w:val="en-CA"/>
                        </w:rPr>
                        <w:t>ed</w:t>
                      </w:r>
                      <w:r w:rsidR="001D499A" w:rsidRPr="00253B8C">
                        <w:rPr>
                          <w:b/>
                          <w:bCs/>
                          <w:lang w:val="en-CA"/>
                        </w:rPr>
                        <w:t xml:space="preserve"> fact sheets</w:t>
                      </w:r>
                      <w:r w:rsidR="00E3332B" w:rsidRPr="00253B8C">
                        <w:rPr>
                          <w:b/>
                          <w:bCs/>
                          <w:lang w:val="en-CA"/>
                        </w:rPr>
                        <w:t xml:space="preserve"> </w:t>
                      </w:r>
                      <w:r w:rsidR="001D499A" w:rsidRPr="00253B8C">
                        <w:rPr>
                          <w:b/>
                          <w:bCs/>
                          <w:lang w:val="en-CA"/>
                        </w:rPr>
                        <w:t>for</w:t>
                      </w:r>
                      <w:r w:rsidR="00E3332B" w:rsidRPr="00253B8C">
                        <w:rPr>
                          <w:b/>
                          <w:bCs/>
                          <w:lang w:val="en-CA"/>
                        </w:rPr>
                        <w:t xml:space="preserve"> </w:t>
                      </w:r>
                      <w:r w:rsidRPr="00253B8C">
                        <w:rPr>
                          <w:b/>
                          <w:bCs/>
                          <w:lang w:val="en-CA"/>
                        </w:rPr>
                        <w:t>your employees</w:t>
                      </w:r>
                      <w:r w:rsidR="00E3332B" w:rsidRPr="00794B91">
                        <w:rPr>
                          <w:lang w:val="en-CA"/>
                        </w:rPr>
                        <w:t xml:space="preserve"> </w:t>
                      </w:r>
                      <w:r>
                        <w:rPr>
                          <w:lang w:val="en-CA"/>
                        </w:rPr>
                        <w:t>to inform and equip them</w:t>
                      </w:r>
                      <w:r w:rsidR="00E3332B" w:rsidRPr="00794B91">
                        <w:rPr>
                          <w:lang w:val="en-CA"/>
                        </w:rPr>
                        <w:t xml:space="preserve"> </w:t>
                      </w:r>
                      <w:r>
                        <w:rPr>
                          <w:lang w:val="en-CA"/>
                        </w:rPr>
                        <w:t xml:space="preserve">to improve their </w:t>
                      </w:r>
                      <w:r w:rsidR="00401CAB">
                        <w:rPr>
                          <w:lang w:val="en-CA"/>
                        </w:rPr>
                        <w:t>eating habits</w:t>
                      </w:r>
                      <w:r w:rsidR="00E3332B" w:rsidRPr="00794B91">
                        <w:rPr>
                          <w:lang w:val="en-CA"/>
                        </w:rPr>
                        <w:t xml:space="preserve"> </w:t>
                      </w:r>
                      <w:r>
                        <w:rPr>
                          <w:lang w:val="en-CA"/>
                        </w:rPr>
                        <w:t>on the following topics</w:t>
                      </w:r>
                      <w:r w:rsidR="00E3332B" w:rsidRPr="00794B91">
                        <w:rPr>
                          <w:lang w:val="en-CA"/>
                        </w:rPr>
                        <w:t xml:space="preserve">: </w:t>
                      </w:r>
                      <w:r w:rsidR="00401CAB">
                        <w:rPr>
                          <w:lang w:val="en-CA"/>
                        </w:rPr>
                        <w:t xml:space="preserve">nutrition and </w:t>
                      </w:r>
                      <w:r w:rsidR="00D7592A">
                        <w:rPr>
                          <w:lang w:val="en-CA"/>
                        </w:rPr>
                        <w:t>psychological health</w:t>
                      </w:r>
                      <w:r w:rsidR="00E3332B" w:rsidRPr="00794B91">
                        <w:rPr>
                          <w:lang w:val="en-CA"/>
                        </w:rPr>
                        <w:t xml:space="preserve">, </w:t>
                      </w:r>
                      <w:r w:rsidR="00D7592A">
                        <w:rPr>
                          <w:lang w:val="en-CA"/>
                        </w:rPr>
                        <w:t>ultra-processed foods</w:t>
                      </w:r>
                      <w:r w:rsidR="00E3332B" w:rsidRPr="00794B91">
                        <w:rPr>
                          <w:lang w:val="en-CA"/>
                        </w:rPr>
                        <w:t xml:space="preserve">, fibre, </w:t>
                      </w:r>
                      <w:r w:rsidR="00D7592A">
                        <w:rPr>
                          <w:lang w:val="en-CA"/>
                        </w:rPr>
                        <w:t>fat</w:t>
                      </w:r>
                      <w:r w:rsidR="00E3332B" w:rsidRPr="00794B91">
                        <w:rPr>
                          <w:lang w:val="en-CA"/>
                        </w:rPr>
                        <w:t xml:space="preserve"> </w:t>
                      </w:r>
                      <w:r>
                        <w:rPr>
                          <w:lang w:val="en-CA"/>
                        </w:rPr>
                        <w:t>and protein</w:t>
                      </w:r>
                      <w:r w:rsidR="00E3332B" w:rsidRPr="00794B91">
                        <w:rPr>
                          <w:lang w:val="en-CA"/>
                        </w:rPr>
                        <w:t>.</w:t>
                      </w:r>
                    </w:p>
                    <w:p w14:paraId="5B6BB358" w14:textId="285B3C8D" w:rsidR="00E3332B" w:rsidRPr="00794B91" w:rsidRDefault="00D7592A" w:rsidP="00CD6D1E">
                      <w:pPr>
                        <w:pStyle w:val="GWlistebouletorange"/>
                        <w:rPr>
                          <w:lang w:val="en-CA"/>
                        </w:rPr>
                      </w:pPr>
                      <w:r>
                        <w:rPr>
                          <w:lang w:val="en-CA"/>
                        </w:rPr>
                        <w:t>The</w:t>
                      </w:r>
                      <w:r w:rsidR="00E3332B" w:rsidRPr="00794B91">
                        <w:rPr>
                          <w:lang w:val="en-CA"/>
                        </w:rPr>
                        <w:t xml:space="preserve"> </w:t>
                      </w:r>
                      <w:r w:rsidR="00507783">
                        <w:rPr>
                          <w:b/>
                          <w:bCs/>
                          <w:lang w:val="en-CA"/>
                        </w:rPr>
                        <w:t>complementary tool</w:t>
                      </w:r>
                      <w:r w:rsidR="00E3332B" w:rsidRPr="00253B8C">
                        <w:rPr>
                          <w:b/>
                          <w:bCs/>
                          <w:lang w:val="en-CA"/>
                        </w:rPr>
                        <w:t xml:space="preserve"> </w:t>
                      </w:r>
                      <w:r w:rsidR="001D499A" w:rsidRPr="00253B8C">
                        <w:rPr>
                          <w:b/>
                          <w:bCs/>
                          <w:lang w:val="en-CA"/>
                        </w:rPr>
                        <w:t>on physical activity</w:t>
                      </w:r>
                      <w:r w:rsidR="00E3332B" w:rsidRPr="00794B91">
                        <w:rPr>
                          <w:lang w:val="en-CA"/>
                        </w:rPr>
                        <w:t>.</w:t>
                      </w:r>
                    </w:p>
                  </w:txbxContent>
                </v:textbox>
                <w10:wrap type="square"/>
              </v:shape>
            </w:pict>
          </mc:Fallback>
        </mc:AlternateContent>
      </w:r>
    </w:p>
    <w:p w14:paraId="6E6D3DE8" w14:textId="4B37D72F" w:rsidR="00372D57" w:rsidRPr="000E683D" w:rsidRDefault="00372D57" w:rsidP="00DF0953">
      <w:pPr>
        <w:pStyle w:val="Titre3"/>
        <w:rPr>
          <w:lang w:val="en-CA"/>
        </w:rPr>
      </w:pPr>
    </w:p>
    <w:p w14:paraId="762C715F" w14:textId="734508DF" w:rsidR="00944AAB" w:rsidRPr="000E683D" w:rsidRDefault="00944AAB" w:rsidP="009416E1">
      <w:pPr>
        <w:rPr>
          <w:lang w:val="en-CA"/>
        </w:rPr>
      </w:pPr>
    </w:p>
    <w:p w14:paraId="3A725756" w14:textId="4F8D4FB0" w:rsidR="00B92A4B" w:rsidRPr="000E683D" w:rsidRDefault="00B92A4B" w:rsidP="009416E1">
      <w:pPr>
        <w:rPr>
          <w:lang w:val="en-CA"/>
        </w:rPr>
      </w:pPr>
    </w:p>
    <w:p w14:paraId="7B36FDC8" w14:textId="07B2E29D" w:rsidR="00B92A4B" w:rsidRPr="000E683D" w:rsidRDefault="00B92A4B" w:rsidP="009416E1">
      <w:pPr>
        <w:rPr>
          <w:lang w:val="en-CA"/>
        </w:rPr>
      </w:pPr>
    </w:p>
    <w:p w14:paraId="47938872" w14:textId="0DCA1B8A" w:rsidR="002B0608" w:rsidRPr="000E683D" w:rsidRDefault="001D499A" w:rsidP="00CD6D1E">
      <w:pPr>
        <w:pStyle w:val="GWrefrencetx"/>
        <w:rPr>
          <w:bCs/>
          <w:lang w:val="en-CA"/>
        </w:rPr>
      </w:pPr>
      <w:r w:rsidRPr="000E683D">
        <w:rPr>
          <w:lang w:val="en-CA"/>
        </w:rPr>
        <w:t>“To refer</w:t>
      </w:r>
      <w:r w:rsidR="00B06C89">
        <w:rPr>
          <w:lang w:val="en-CA"/>
        </w:rPr>
        <w:t>ence</w:t>
      </w:r>
      <w:r w:rsidRPr="000E683D">
        <w:rPr>
          <w:lang w:val="en-CA"/>
        </w:rPr>
        <w:t xml:space="preserve"> this tool</w:t>
      </w:r>
      <w:r w:rsidR="002B0608" w:rsidRPr="000E683D">
        <w:rPr>
          <w:lang w:val="en-CA"/>
        </w:rPr>
        <w:t>:</w:t>
      </w:r>
      <w:r w:rsidR="008233F2">
        <w:rPr>
          <w:lang w:val="en-CA"/>
        </w:rPr>
        <w:t xml:space="preserve"> </w:t>
      </w:r>
      <w:r w:rsidR="008233F2" w:rsidRPr="000E683D">
        <w:rPr>
          <w:lang w:val="en-CA"/>
        </w:rPr>
        <w:t>Global-Watch</w:t>
      </w:r>
      <w:r w:rsidR="008233F2">
        <w:rPr>
          <w:lang w:val="en-CA"/>
        </w:rPr>
        <w:t>.</w:t>
      </w:r>
      <w:r w:rsidR="008233F2" w:rsidRPr="000E683D">
        <w:rPr>
          <w:lang w:val="en-CA"/>
        </w:rPr>
        <w:t xml:space="preserve"> </w:t>
      </w:r>
      <w:r w:rsidR="008233F2">
        <w:rPr>
          <w:lang w:val="en-CA"/>
        </w:rPr>
        <w:t>(</w:t>
      </w:r>
      <w:r w:rsidR="008233F2" w:rsidRPr="000E683D">
        <w:rPr>
          <w:lang w:val="en-CA"/>
        </w:rPr>
        <w:t>2022</w:t>
      </w:r>
      <w:r w:rsidR="008233F2">
        <w:rPr>
          <w:lang w:val="en-CA"/>
        </w:rPr>
        <w:t>).</w:t>
      </w:r>
      <w:r w:rsidR="002B0608" w:rsidRPr="000E683D">
        <w:rPr>
          <w:lang w:val="en-CA"/>
        </w:rPr>
        <w:t xml:space="preserve"> </w:t>
      </w:r>
      <w:r w:rsidRPr="008233F2">
        <w:rPr>
          <w:i/>
          <w:iCs/>
          <w:lang w:val="en-CA"/>
        </w:rPr>
        <w:t>Promoting healthy eating at work</w:t>
      </w:r>
      <w:r w:rsidR="00B00FD0" w:rsidRPr="008233F2">
        <w:rPr>
          <w:i/>
          <w:iCs/>
          <w:lang w:val="en-CA"/>
        </w:rPr>
        <w:t>:</w:t>
      </w:r>
      <w:r w:rsidR="00B00FD0" w:rsidRPr="008233F2">
        <w:rPr>
          <w:bCs/>
          <w:i/>
          <w:iCs/>
          <w:lang w:val="en-CA"/>
        </w:rPr>
        <w:t xml:space="preserve"> </w:t>
      </w:r>
      <w:r w:rsidRPr="008233F2">
        <w:rPr>
          <w:i/>
          <w:iCs/>
          <w:lang w:val="en-CA"/>
        </w:rPr>
        <w:t>Status report</w:t>
      </w:r>
      <w:r w:rsidR="00B00FD0" w:rsidRPr="008233F2">
        <w:rPr>
          <w:i/>
          <w:iCs/>
          <w:lang w:val="en-CA"/>
        </w:rPr>
        <w:t xml:space="preserve">, </w:t>
      </w:r>
      <w:proofErr w:type="gramStart"/>
      <w:r w:rsidR="00B00FD0" w:rsidRPr="008233F2">
        <w:rPr>
          <w:i/>
          <w:iCs/>
          <w:lang w:val="en-CA"/>
        </w:rPr>
        <w:t>d</w:t>
      </w:r>
      <w:r w:rsidRPr="008233F2">
        <w:rPr>
          <w:i/>
          <w:iCs/>
          <w:lang w:val="en-CA"/>
        </w:rPr>
        <w:t>e</w:t>
      </w:r>
      <w:r w:rsidR="00B00FD0" w:rsidRPr="008233F2">
        <w:rPr>
          <w:i/>
          <w:iCs/>
          <w:lang w:val="en-CA"/>
        </w:rPr>
        <w:t>finitions</w:t>
      </w:r>
      <w:proofErr w:type="gramEnd"/>
      <w:r w:rsidR="00B00FD0" w:rsidRPr="008233F2">
        <w:rPr>
          <w:i/>
          <w:iCs/>
          <w:lang w:val="en-CA"/>
        </w:rPr>
        <w:t xml:space="preserve"> </w:t>
      </w:r>
      <w:r w:rsidRPr="008233F2">
        <w:rPr>
          <w:i/>
          <w:iCs/>
          <w:lang w:val="en-CA"/>
        </w:rPr>
        <w:t>and</w:t>
      </w:r>
      <w:r w:rsidR="00B00FD0" w:rsidRPr="008233F2">
        <w:rPr>
          <w:i/>
          <w:iCs/>
          <w:lang w:val="en-CA"/>
        </w:rPr>
        <w:t xml:space="preserve"> pr</w:t>
      </w:r>
      <w:r w:rsidRPr="008233F2">
        <w:rPr>
          <w:i/>
          <w:iCs/>
          <w:lang w:val="en-CA"/>
        </w:rPr>
        <w:t>e</w:t>
      </w:r>
      <w:r w:rsidR="00B00FD0" w:rsidRPr="008233F2">
        <w:rPr>
          <w:i/>
          <w:iCs/>
          <w:lang w:val="en-CA"/>
        </w:rPr>
        <w:t xml:space="preserve">sentation </w:t>
      </w:r>
      <w:r w:rsidRPr="008233F2">
        <w:rPr>
          <w:i/>
          <w:iCs/>
          <w:lang w:val="en-CA"/>
        </w:rPr>
        <w:t>of the links between</w:t>
      </w:r>
      <w:r w:rsidR="00B00FD0" w:rsidRPr="008233F2">
        <w:rPr>
          <w:i/>
          <w:iCs/>
          <w:lang w:val="en-CA"/>
        </w:rPr>
        <w:t xml:space="preserve"> </w:t>
      </w:r>
      <w:r w:rsidRPr="008233F2">
        <w:rPr>
          <w:i/>
          <w:iCs/>
          <w:lang w:val="en-CA"/>
        </w:rPr>
        <w:t>food</w:t>
      </w:r>
      <w:r w:rsidR="00B00FD0" w:rsidRPr="008233F2">
        <w:rPr>
          <w:i/>
          <w:iCs/>
          <w:lang w:val="en-CA"/>
        </w:rPr>
        <w:t xml:space="preserve">, </w:t>
      </w:r>
      <w:r w:rsidRPr="008233F2">
        <w:rPr>
          <w:i/>
          <w:iCs/>
          <w:lang w:val="en-CA"/>
        </w:rPr>
        <w:t>physical and mental health,</w:t>
      </w:r>
      <w:r w:rsidR="00B00FD0" w:rsidRPr="008233F2">
        <w:rPr>
          <w:i/>
          <w:iCs/>
          <w:lang w:val="en-CA"/>
        </w:rPr>
        <w:t xml:space="preserve"> </w:t>
      </w:r>
      <w:r w:rsidRPr="008233F2">
        <w:rPr>
          <w:i/>
          <w:iCs/>
          <w:lang w:val="en-CA"/>
        </w:rPr>
        <w:t>and well-being</w:t>
      </w:r>
      <w:r w:rsidR="00566ACD" w:rsidRPr="008233F2">
        <w:rPr>
          <w:i/>
          <w:iCs/>
          <w:lang w:val="en-CA"/>
        </w:rPr>
        <w:t xml:space="preserve"> in the workplace</w:t>
      </w:r>
      <w:r w:rsidR="002B0608" w:rsidRPr="000E683D">
        <w:rPr>
          <w:iCs/>
          <w:lang w:val="en-CA"/>
        </w:rPr>
        <w:t>,</w:t>
      </w:r>
      <w:r w:rsidR="002B0608" w:rsidRPr="000E683D">
        <w:rPr>
          <w:lang w:val="en-CA"/>
        </w:rPr>
        <w:t xml:space="preserve"> </w:t>
      </w:r>
      <w:r w:rsidR="00160570" w:rsidRPr="000E683D">
        <w:rPr>
          <w:lang w:val="en-CA"/>
        </w:rPr>
        <w:t>available at</w:t>
      </w:r>
      <w:r w:rsidR="002B0608" w:rsidRPr="000E683D">
        <w:rPr>
          <w:lang w:val="en-CA"/>
        </w:rPr>
        <w:t xml:space="preserve"> </w:t>
      </w:r>
      <w:hyperlink r:id="rId19" w:history="1">
        <w:r w:rsidR="002B0608" w:rsidRPr="000E683D">
          <w:rPr>
            <w:rStyle w:val="Hyperlien"/>
            <w:color w:val="292929" w:themeColor="background2" w:themeShade="80"/>
            <w:u w:val="single"/>
            <w:lang w:val="en-CA"/>
          </w:rPr>
          <w:t>www.global-watch.com</w:t>
        </w:r>
      </w:hyperlink>
      <w:r w:rsidR="00054732" w:rsidRPr="000E683D">
        <w:rPr>
          <w:rStyle w:val="Hyperlien"/>
          <w:lang w:val="en-CA"/>
        </w:rPr>
        <w:t>.</w:t>
      </w:r>
      <w:r w:rsidRPr="000E683D">
        <w:rPr>
          <w:lang w:val="en-CA"/>
        </w:rPr>
        <w:t>”</w:t>
      </w:r>
    </w:p>
    <w:p w14:paraId="6E271B46" w14:textId="50C24427" w:rsidR="00803FE3" w:rsidRPr="000E683D" w:rsidRDefault="00E31D67" w:rsidP="00DF0953">
      <w:pPr>
        <w:pStyle w:val="GWrfrencetitre"/>
        <w:rPr>
          <w:lang w:val="en-CA"/>
        </w:rPr>
      </w:pPr>
      <w:r w:rsidRPr="000E683D">
        <w:rPr>
          <w:lang w:val="en-CA"/>
        </w:rPr>
        <w:br w:type="page"/>
      </w:r>
      <w:r w:rsidR="00227098" w:rsidRPr="000E683D">
        <w:rPr>
          <w:lang w:val="en-CA"/>
        </w:rPr>
        <w:lastRenderedPageBreak/>
        <w:t>R</w:t>
      </w:r>
      <w:r w:rsidR="00F06645" w:rsidRPr="000E683D">
        <w:rPr>
          <w:lang w:val="en-CA"/>
        </w:rPr>
        <w:t>E</w:t>
      </w:r>
      <w:r w:rsidR="00227098" w:rsidRPr="000E683D">
        <w:rPr>
          <w:lang w:val="en-CA"/>
        </w:rPr>
        <w:t>F</w:t>
      </w:r>
      <w:r w:rsidR="00F06645" w:rsidRPr="000E683D">
        <w:rPr>
          <w:lang w:val="en-CA"/>
        </w:rPr>
        <w:t>E</w:t>
      </w:r>
      <w:r w:rsidR="00227098" w:rsidRPr="000E683D">
        <w:rPr>
          <w:lang w:val="en-CA"/>
        </w:rPr>
        <w:t>RENCES </w:t>
      </w:r>
    </w:p>
    <w:p w14:paraId="6DFBCA53" w14:textId="274EB694" w:rsidR="00803FE3" w:rsidRPr="000E683D" w:rsidRDefault="00FF0BCA" w:rsidP="00802305">
      <w:pPr>
        <w:pStyle w:val="GWrefrencetx"/>
        <w:spacing w:after="120" w:line="210" w:lineRule="exact"/>
        <w:rPr>
          <w:spacing w:val="2"/>
          <w:u w:val="single"/>
          <w:lang w:val="en-CA"/>
        </w:rPr>
      </w:pPr>
      <w:r w:rsidRPr="000E683D">
        <w:rPr>
          <w:rStyle w:val="lev"/>
          <w:spacing w:val="2"/>
          <w:lang w:val="en-CA"/>
        </w:rPr>
        <w:t xml:space="preserve">1 </w:t>
      </w:r>
      <w:r w:rsidR="00C51778" w:rsidRPr="000E683D">
        <w:rPr>
          <w:rStyle w:val="lev"/>
          <w:spacing w:val="2"/>
          <w:lang w:val="en-CA"/>
        </w:rPr>
        <w:t>Public Health Agency of Canada</w:t>
      </w:r>
      <w:r w:rsidRPr="000E683D">
        <w:rPr>
          <w:spacing w:val="2"/>
          <w:lang w:val="en-CA"/>
        </w:rPr>
        <w:t xml:space="preserve">, 2017. </w:t>
      </w:r>
      <w:r w:rsidR="00C51778" w:rsidRPr="000E683D">
        <w:rPr>
          <w:i/>
          <w:iCs/>
          <w:spacing w:val="2"/>
          <w:lang w:val="en-CA"/>
        </w:rPr>
        <w:t>How Healthy Are Canadians</w:t>
      </w:r>
      <w:r w:rsidRPr="000E683D">
        <w:rPr>
          <w:i/>
          <w:iCs/>
          <w:spacing w:val="2"/>
          <w:lang w:val="en-CA"/>
        </w:rPr>
        <w:t xml:space="preserve">? </w:t>
      </w:r>
      <w:r w:rsidR="00C51778" w:rsidRPr="000E683D">
        <w:rPr>
          <w:i/>
          <w:iCs/>
          <w:spacing w:val="2"/>
          <w:lang w:val="en-CA"/>
        </w:rPr>
        <w:t>A Trend Analysis of</w:t>
      </w:r>
      <w:r w:rsidRPr="000E683D">
        <w:rPr>
          <w:i/>
          <w:iCs/>
          <w:spacing w:val="2"/>
          <w:lang w:val="en-CA"/>
        </w:rPr>
        <w:t xml:space="preserve"> </w:t>
      </w:r>
      <w:r w:rsidR="00C51778" w:rsidRPr="000E683D">
        <w:rPr>
          <w:i/>
          <w:iCs/>
          <w:spacing w:val="2"/>
          <w:lang w:val="en-CA"/>
        </w:rPr>
        <w:t>the Health of Canadians from a Healthy Living and Chronic Disease Perspective</w:t>
      </w:r>
      <w:r w:rsidRPr="000E683D">
        <w:rPr>
          <w:spacing w:val="2"/>
          <w:lang w:val="en-CA"/>
        </w:rPr>
        <w:t xml:space="preserve">. </w:t>
      </w:r>
      <w:r w:rsidR="00C51778" w:rsidRPr="000E683D">
        <w:rPr>
          <w:spacing w:val="2"/>
          <w:lang w:val="en-CA"/>
        </w:rPr>
        <w:t>Last consulted</w:t>
      </w:r>
      <w:r w:rsidRPr="000E683D">
        <w:rPr>
          <w:spacing w:val="2"/>
          <w:lang w:val="en-CA"/>
        </w:rPr>
        <w:t xml:space="preserve">: </w:t>
      </w:r>
      <w:r w:rsidR="00C51778" w:rsidRPr="000E683D">
        <w:rPr>
          <w:spacing w:val="2"/>
          <w:lang w:val="en-CA"/>
        </w:rPr>
        <w:t>16</w:t>
      </w:r>
      <w:r w:rsidRPr="000E683D">
        <w:rPr>
          <w:spacing w:val="2"/>
          <w:lang w:val="en-CA"/>
        </w:rPr>
        <w:t>/</w:t>
      </w:r>
      <w:r w:rsidR="00C51778" w:rsidRPr="000E683D">
        <w:rPr>
          <w:spacing w:val="2"/>
          <w:lang w:val="en-CA"/>
        </w:rPr>
        <w:t>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20" w:history="1">
        <w:r w:rsidR="00CE4784" w:rsidRPr="000E683D">
          <w:rPr>
            <w:rStyle w:val="Hyperlien"/>
            <w:lang w:val="en-CA"/>
          </w:rPr>
          <w:t>https://www.canada.ca/content/dam/phac-aspc/documents/services/publications/healthy-living/how-healthy-canadians/pub1-eng.pdf</w:t>
        </w:r>
      </w:hyperlink>
      <w:r w:rsidR="00CE4784" w:rsidRPr="000E683D">
        <w:rPr>
          <w:lang w:val="en-CA"/>
        </w:rPr>
        <w:t xml:space="preserve"> </w:t>
      </w:r>
    </w:p>
    <w:p w14:paraId="13F78659" w14:textId="449C31A5" w:rsidR="00FF0BCA" w:rsidRPr="000E683D" w:rsidRDefault="00FF0BCA" w:rsidP="00802305">
      <w:pPr>
        <w:pStyle w:val="GWrefrencetx"/>
        <w:spacing w:after="120" w:line="210" w:lineRule="exact"/>
        <w:rPr>
          <w:spacing w:val="2"/>
          <w:lang w:val="en-CA"/>
        </w:rPr>
      </w:pPr>
      <w:r w:rsidRPr="000E683D">
        <w:rPr>
          <w:rStyle w:val="lev"/>
          <w:spacing w:val="2"/>
          <w:lang w:val="en-CA"/>
        </w:rPr>
        <w:t xml:space="preserve">2 </w:t>
      </w:r>
      <w:r w:rsidR="000E5407" w:rsidRPr="000E683D">
        <w:rPr>
          <w:rStyle w:val="lev"/>
          <w:spacing w:val="2"/>
          <w:lang w:val="en-CA"/>
        </w:rPr>
        <w:t>Chronic Disease Prevention Alliance of</w:t>
      </w:r>
      <w:r w:rsidRPr="000E683D">
        <w:rPr>
          <w:rStyle w:val="lev"/>
          <w:spacing w:val="2"/>
          <w:lang w:val="en-CA"/>
        </w:rPr>
        <w:t xml:space="preserve"> Canada (</w:t>
      </w:r>
      <w:r w:rsidR="000E5407" w:rsidRPr="000E683D">
        <w:rPr>
          <w:rStyle w:val="lev"/>
          <w:spacing w:val="2"/>
          <w:lang w:val="en-CA"/>
        </w:rPr>
        <w:t>CDPA</w:t>
      </w:r>
      <w:r w:rsidRPr="000E683D">
        <w:rPr>
          <w:rStyle w:val="lev"/>
          <w:spacing w:val="2"/>
          <w:lang w:val="en-CA"/>
        </w:rPr>
        <w:t>C),</w:t>
      </w:r>
      <w:r w:rsidRPr="000E683D">
        <w:rPr>
          <w:spacing w:val="2"/>
          <w:lang w:val="en-CA"/>
        </w:rPr>
        <w:t xml:space="preserve"> 2017. Submission to SOCI regarding Bill S-228, An Act to amend the Food and Drugs Act (prohibiting food and beverage marketing directed at children). </w:t>
      </w:r>
      <w:r w:rsidR="00C51778" w:rsidRPr="000E683D">
        <w:rPr>
          <w:spacing w:val="2"/>
          <w:lang w:val="en-CA"/>
        </w:rPr>
        <w:t>Last consulted</w:t>
      </w:r>
      <w:r w:rsidRPr="000E683D">
        <w:rPr>
          <w:spacing w:val="2"/>
          <w:lang w:val="en-CA"/>
        </w:rPr>
        <w:t xml:space="preserve">: </w:t>
      </w:r>
      <w:r w:rsidR="000E5407" w:rsidRPr="000E683D">
        <w:rPr>
          <w:spacing w:val="2"/>
          <w:lang w:val="en-CA"/>
        </w:rPr>
        <w:t>16</w:t>
      </w:r>
      <w:r w:rsidRPr="000E683D">
        <w:rPr>
          <w:spacing w:val="2"/>
          <w:lang w:val="en-CA"/>
        </w:rPr>
        <w:t>/</w:t>
      </w:r>
      <w:r w:rsidR="000E5407" w:rsidRPr="000E683D">
        <w:rPr>
          <w:spacing w:val="2"/>
          <w:lang w:val="en-CA"/>
        </w:rPr>
        <w:t>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21" w:history="1">
        <w:r w:rsidRPr="000E683D">
          <w:rPr>
            <w:rStyle w:val="Hyperlien"/>
            <w:spacing w:val="2"/>
            <w:lang w:val="en-CA"/>
          </w:rPr>
          <w:t>https://sencanada.ca/content/sen/committee/421/SOCI/Briefs/ChronicDiseasePreventionAlliance_e.pdf</w:t>
        </w:r>
      </w:hyperlink>
    </w:p>
    <w:p w14:paraId="049562A0" w14:textId="4F97F97B" w:rsidR="00FF0BCA" w:rsidRPr="000E683D" w:rsidRDefault="00DB6179" w:rsidP="00802305">
      <w:pPr>
        <w:pStyle w:val="GWrefrencetx"/>
        <w:spacing w:after="120" w:line="210" w:lineRule="exact"/>
        <w:rPr>
          <w:spacing w:val="2"/>
          <w:lang w:val="en-CA"/>
        </w:rPr>
      </w:pPr>
      <w:r w:rsidRPr="000E683D">
        <w:rPr>
          <w:rStyle w:val="lev"/>
          <w:spacing w:val="2"/>
          <w:lang w:val="en-CA"/>
        </w:rPr>
        <w:t xml:space="preserve">3 </w:t>
      </w:r>
      <w:r w:rsidR="000E5407" w:rsidRPr="000E683D">
        <w:rPr>
          <w:rStyle w:val="lev"/>
          <w:spacing w:val="2"/>
          <w:lang w:val="en-CA"/>
        </w:rPr>
        <w:t>World Health Organization</w:t>
      </w:r>
      <w:r w:rsidRPr="000E683D">
        <w:rPr>
          <w:rStyle w:val="lev"/>
          <w:spacing w:val="2"/>
          <w:lang w:val="en-CA"/>
        </w:rPr>
        <w:t xml:space="preserve"> (</w:t>
      </w:r>
      <w:r w:rsidR="000E5407" w:rsidRPr="000E683D">
        <w:rPr>
          <w:rStyle w:val="lev"/>
          <w:spacing w:val="2"/>
          <w:lang w:val="en-CA"/>
        </w:rPr>
        <w:t>WHO</w:t>
      </w:r>
      <w:r w:rsidRPr="000E683D">
        <w:rPr>
          <w:rStyle w:val="lev"/>
          <w:spacing w:val="2"/>
          <w:lang w:val="en-CA"/>
        </w:rPr>
        <w:t>),</w:t>
      </w:r>
      <w:r w:rsidRPr="000E683D">
        <w:rPr>
          <w:spacing w:val="2"/>
          <w:lang w:val="en-CA"/>
        </w:rPr>
        <w:t xml:space="preserve"> 2020. </w:t>
      </w:r>
      <w:r w:rsidR="000E5407" w:rsidRPr="000E683D">
        <w:rPr>
          <w:spacing w:val="2"/>
          <w:lang w:val="en-CA"/>
        </w:rPr>
        <w:t xml:space="preserve">WHO </w:t>
      </w:r>
      <w:r w:rsidR="006655F5" w:rsidRPr="000E683D">
        <w:rPr>
          <w:spacing w:val="2"/>
          <w:lang w:val="en-CA"/>
        </w:rPr>
        <w:t>r</w:t>
      </w:r>
      <w:r w:rsidR="000E5407" w:rsidRPr="000E683D">
        <w:rPr>
          <w:spacing w:val="2"/>
          <w:lang w:val="en-CA"/>
        </w:rPr>
        <w:t xml:space="preserve">eveals </w:t>
      </w:r>
      <w:r w:rsidR="006655F5" w:rsidRPr="000E683D">
        <w:rPr>
          <w:spacing w:val="2"/>
          <w:lang w:val="en-CA"/>
        </w:rPr>
        <w:t>l</w:t>
      </w:r>
      <w:r w:rsidR="000E5407" w:rsidRPr="000E683D">
        <w:rPr>
          <w:spacing w:val="2"/>
          <w:lang w:val="en-CA"/>
        </w:rPr>
        <w:t xml:space="preserve">eading </w:t>
      </w:r>
      <w:r w:rsidR="006655F5" w:rsidRPr="000E683D">
        <w:rPr>
          <w:spacing w:val="2"/>
          <w:lang w:val="en-CA"/>
        </w:rPr>
        <w:t>c</w:t>
      </w:r>
      <w:r w:rsidR="000E5407" w:rsidRPr="000E683D">
        <w:rPr>
          <w:spacing w:val="2"/>
          <w:lang w:val="en-CA"/>
        </w:rPr>
        <w:t xml:space="preserve">auses of </w:t>
      </w:r>
      <w:r w:rsidR="006655F5" w:rsidRPr="000E683D">
        <w:rPr>
          <w:spacing w:val="2"/>
          <w:lang w:val="en-CA"/>
        </w:rPr>
        <w:t>d</w:t>
      </w:r>
      <w:r w:rsidR="000E5407" w:rsidRPr="000E683D">
        <w:rPr>
          <w:spacing w:val="2"/>
          <w:lang w:val="en-CA"/>
        </w:rPr>
        <w:t xml:space="preserve">eath and </w:t>
      </w:r>
      <w:r w:rsidR="006655F5" w:rsidRPr="000E683D">
        <w:rPr>
          <w:spacing w:val="2"/>
          <w:lang w:val="en-CA"/>
        </w:rPr>
        <w:t>d</w:t>
      </w:r>
      <w:r w:rsidR="000E5407" w:rsidRPr="000E683D">
        <w:rPr>
          <w:spacing w:val="2"/>
          <w:lang w:val="en-CA"/>
        </w:rPr>
        <w:t xml:space="preserve">isability </w:t>
      </w:r>
      <w:r w:rsidR="006655F5" w:rsidRPr="000E683D">
        <w:rPr>
          <w:spacing w:val="2"/>
          <w:lang w:val="en-CA"/>
        </w:rPr>
        <w:t>w</w:t>
      </w:r>
      <w:r w:rsidR="000E5407" w:rsidRPr="000E683D">
        <w:rPr>
          <w:spacing w:val="2"/>
          <w:lang w:val="en-CA"/>
        </w:rPr>
        <w:t>orldwide</w:t>
      </w:r>
      <w:r w:rsidRPr="000E683D">
        <w:rPr>
          <w:spacing w:val="2"/>
          <w:lang w:val="en-CA"/>
        </w:rPr>
        <w:t>: 2000</w:t>
      </w:r>
      <w:r w:rsidR="00E13C39">
        <w:rPr>
          <w:spacing w:val="2"/>
          <w:lang w:val="en-CA"/>
        </w:rPr>
        <w:t>–</w:t>
      </w:r>
      <w:r w:rsidRPr="000E683D">
        <w:rPr>
          <w:spacing w:val="2"/>
          <w:lang w:val="en-CA"/>
        </w:rPr>
        <w:t xml:space="preserve">2019. </w:t>
      </w:r>
      <w:r w:rsidR="00C51778" w:rsidRPr="000E683D">
        <w:rPr>
          <w:spacing w:val="2"/>
          <w:lang w:val="en-CA"/>
        </w:rPr>
        <w:t>Last consulted</w:t>
      </w:r>
      <w:r w:rsidRPr="000E683D">
        <w:rPr>
          <w:spacing w:val="2"/>
          <w:lang w:val="en-CA"/>
        </w:rPr>
        <w:t xml:space="preserve">: </w:t>
      </w:r>
      <w:r w:rsidR="000E5407" w:rsidRPr="000E683D">
        <w:rPr>
          <w:spacing w:val="2"/>
          <w:lang w:val="en-CA"/>
        </w:rPr>
        <w:t>16</w:t>
      </w:r>
      <w:r w:rsidRPr="000E683D">
        <w:rPr>
          <w:spacing w:val="2"/>
          <w:lang w:val="en-CA"/>
        </w:rPr>
        <w:t>/</w:t>
      </w:r>
      <w:r w:rsidR="000E5407" w:rsidRPr="000E683D">
        <w:rPr>
          <w:spacing w:val="2"/>
          <w:lang w:val="en-CA"/>
        </w:rPr>
        <w:t>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22" w:history="1">
        <w:r w:rsidRPr="000E683D">
          <w:rPr>
            <w:rStyle w:val="Hyperlien"/>
            <w:spacing w:val="2"/>
            <w:lang w:val="en-CA"/>
          </w:rPr>
          <w:t>https://www.who.int/fr/news/item/09-12-2020-who-reveals-leading-causes-of-death-and-disability-worldwide-2000-2019</w:t>
        </w:r>
      </w:hyperlink>
    </w:p>
    <w:p w14:paraId="75A7951A" w14:textId="32395B55" w:rsidR="004F7A3D" w:rsidRPr="000E683D" w:rsidRDefault="007C2D0D" w:rsidP="00802305">
      <w:pPr>
        <w:pStyle w:val="GWrefrencetx"/>
        <w:spacing w:after="120" w:line="210" w:lineRule="exact"/>
        <w:rPr>
          <w:spacing w:val="2"/>
          <w:lang w:val="en-CA"/>
        </w:rPr>
      </w:pPr>
      <w:r w:rsidRPr="0057172B">
        <w:rPr>
          <w:rStyle w:val="lev"/>
          <w:spacing w:val="2"/>
        </w:rPr>
        <w:t>4</w:t>
      </w:r>
      <w:r w:rsidR="004F7A3D" w:rsidRPr="0057172B">
        <w:rPr>
          <w:rStyle w:val="lev"/>
          <w:spacing w:val="2"/>
        </w:rPr>
        <w:t xml:space="preserve"> </w:t>
      </w:r>
      <w:r w:rsidR="00690112" w:rsidRPr="0057172B">
        <w:rPr>
          <w:rStyle w:val="lev"/>
          <w:spacing w:val="2"/>
        </w:rPr>
        <w:t>l</w:t>
      </w:r>
      <w:r w:rsidR="004F7A3D" w:rsidRPr="0057172B">
        <w:rPr>
          <w:rStyle w:val="lev"/>
          <w:spacing w:val="2"/>
        </w:rPr>
        <w:t>’Assurance-maladie</w:t>
      </w:r>
      <w:r w:rsidR="00690112" w:rsidRPr="0057172B">
        <w:rPr>
          <w:rStyle w:val="lev"/>
          <w:spacing w:val="2"/>
        </w:rPr>
        <w:t>,</w:t>
      </w:r>
      <w:r w:rsidR="00690112" w:rsidRPr="0057172B">
        <w:rPr>
          <w:spacing w:val="2"/>
        </w:rPr>
        <w:t xml:space="preserve"> 2022. </w:t>
      </w:r>
      <w:r w:rsidR="00B508B6" w:rsidRPr="0057172B">
        <w:rPr>
          <w:spacing w:val="2"/>
        </w:rPr>
        <w:t>Data pathologies, une cartographie interactive des pathologies et dépenses de santé de 2015 à 2020</w:t>
      </w:r>
      <w:r w:rsidR="00E13C39" w:rsidRPr="0057172B">
        <w:rPr>
          <w:spacing w:val="2"/>
        </w:rPr>
        <w:t xml:space="preserve"> [</w:t>
      </w:r>
      <w:r w:rsidR="00A9679B" w:rsidRPr="0057172B">
        <w:rPr>
          <w:spacing w:val="2"/>
        </w:rPr>
        <w:t>D</w:t>
      </w:r>
      <w:r w:rsidR="00E13C39" w:rsidRPr="0057172B">
        <w:rPr>
          <w:spacing w:val="2"/>
        </w:rPr>
        <w:t>ata</w:t>
      </w:r>
      <w:r w:rsidR="00A9679B" w:rsidRPr="0057172B">
        <w:rPr>
          <w:spacing w:val="2"/>
        </w:rPr>
        <w:t xml:space="preserve"> on </w:t>
      </w:r>
      <w:proofErr w:type="spellStart"/>
      <w:r w:rsidR="00A9679B" w:rsidRPr="0057172B">
        <w:rPr>
          <w:spacing w:val="2"/>
        </w:rPr>
        <w:t>diseases</w:t>
      </w:r>
      <w:proofErr w:type="spellEnd"/>
      <w:r w:rsidR="00E13C39" w:rsidRPr="0057172B">
        <w:rPr>
          <w:spacing w:val="2"/>
        </w:rPr>
        <w:t xml:space="preserve">: </w:t>
      </w:r>
      <w:r w:rsidR="00A9679B" w:rsidRPr="0057172B">
        <w:rPr>
          <w:spacing w:val="2"/>
        </w:rPr>
        <w:t xml:space="preserve">an interactive </w:t>
      </w:r>
      <w:proofErr w:type="spellStart"/>
      <w:r w:rsidR="00A9679B" w:rsidRPr="0057172B">
        <w:rPr>
          <w:spacing w:val="2"/>
        </w:rPr>
        <w:t>map</w:t>
      </w:r>
      <w:proofErr w:type="spellEnd"/>
      <w:r w:rsidR="00A9679B" w:rsidRPr="0057172B">
        <w:rPr>
          <w:spacing w:val="2"/>
        </w:rPr>
        <w:t xml:space="preserve"> of </w:t>
      </w:r>
      <w:proofErr w:type="spellStart"/>
      <w:r w:rsidR="00A9679B" w:rsidRPr="0057172B">
        <w:rPr>
          <w:spacing w:val="2"/>
        </w:rPr>
        <w:t>diseases</w:t>
      </w:r>
      <w:proofErr w:type="spellEnd"/>
      <w:r w:rsidR="00A9679B" w:rsidRPr="0057172B">
        <w:rPr>
          <w:spacing w:val="2"/>
        </w:rPr>
        <w:t xml:space="preserve"> and </w:t>
      </w:r>
      <w:proofErr w:type="spellStart"/>
      <w:r w:rsidR="00A9679B" w:rsidRPr="0057172B">
        <w:rPr>
          <w:spacing w:val="2"/>
        </w:rPr>
        <w:t>health</w:t>
      </w:r>
      <w:proofErr w:type="spellEnd"/>
      <w:r w:rsidR="00A9679B" w:rsidRPr="0057172B">
        <w:rPr>
          <w:spacing w:val="2"/>
        </w:rPr>
        <w:t xml:space="preserve"> </w:t>
      </w:r>
      <w:proofErr w:type="spellStart"/>
      <w:r w:rsidR="00A9679B" w:rsidRPr="0057172B">
        <w:rPr>
          <w:spacing w:val="2"/>
        </w:rPr>
        <w:t>expenditures</w:t>
      </w:r>
      <w:proofErr w:type="spellEnd"/>
      <w:r w:rsidR="00A9679B" w:rsidRPr="0057172B">
        <w:rPr>
          <w:spacing w:val="2"/>
        </w:rPr>
        <w:t xml:space="preserve"> </w:t>
      </w:r>
      <w:proofErr w:type="spellStart"/>
      <w:r w:rsidR="00A9679B" w:rsidRPr="0057172B">
        <w:rPr>
          <w:spacing w:val="2"/>
        </w:rPr>
        <w:t>from</w:t>
      </w:r>
      <w:proofErr w:type="spellEnd"/>
      <w:r w:rsidR="00A9679B" w:rsidRPr="0057172B">
        <w:rPr>
          <w:spacing w:val="2"/>
        </w:rPr>
        <w:t xml:space="preserve"> 2015 to 2020].</w:t>
      </w:r>
      <w:r w:rsidR="00B71BFA" w:rsidRPr="0057172B">
        <w:rPr>
          <w:spacing w:val="2"/>
        </w:rPr>
        <w:t xml:space="preserve"> </w:t>
      </w:r>
      <w:r w:rsidR="00C51778" w:rsidRPr="000E683D">
        <w:rPr>
          <w:spacing w:val="2"/>
          <w:lang w:val="en-CA"/>
        </w:rPr>
        <w:t>Last consulted</w:t>
      </w:r>
      <w:r w:rsidR="00B71BFA" w:rsidRPr="000E683D">
        <w:rPr>
          <w:spacing w:val="2"/>
          <w:lang w:val="en-CA"/>
        </w:rPr>
        <w:t xml:space="preserve">: </w:t>
      </w:r>
      <w:r w:rsidR="00D14131" w:rsidRPr="000E683D">
        <w:rPr>
          <w:spacing w:val="2"/>
          <w:lang w:val="en-CA"/>
        </w:rPr>
        <w:t>16/12</w:t>
      </w:r>
      <w:r w:rsidR="00B71BFA" w:rsidRPr="000E683D">
        <w:rPr>
          <w:spacing w:val="2"/>
          <w:lang w:val="en-CA"/>
        </w:rPr>
        <w:t xml:space="preserve">/2022. </w:t>
      </w:r>
      <w:r w:rsidR="00C51778" w:rsidRPr="000E683D">
        <w:rPr>
          <w:spacing w:val="2"/>
          <w:lang w:val="en-CA"/>
        </w:rPr>
        <w:t>Available at</w:t>
      </w:r>
      <w:r w:rsidR="00B71BFA" w:rsidRPr="000E683D">
        <w:rPr>
          <w:spacing w:val="2"/>
          <w:lang w:val="en-CA"/>
        </w:rPr>
        <w:t>:</w:t>
      </w:r>
      <w:r w:rsidRPr="000E683D">
        <w:rPr>
          <w:spacing w:val="2"/>
          <w:lang w:val="en-CA"/>
        </w:rPr>
        <w:t xml:space="preserve"> </w:t>
      </w:r>
      <w:hyperlink r:id="rId23" w:history="1">
        <w:r w:rsidRPr="000E683D">
          <w:rPr>
            <w:rStyle w:val="Hyperlien"/>
            <w:spacing w:val="2"/>
            <w:lang w:val="en-CA"/>
          </w:rPr>
          <w:t>https://assurance-maladie.ameli.fr/presse/2022-06-20-dp-data-pathologies</w:t>
        </w:r>
      </w:hyperlink>
      <w:r w:rsidRPr="000E683D">
        <w:rPr>
          <w:spacing w:val="2"/>
          <w:lang w:val="en-CA"/>
        </w:rPr>
        <w:t xml:space="preserve"> </w:t>
      </w:r>
    </w:p>
    <w:p w14:paraId="5F50F6C3" w14:textId="36149673" w:rsidR="00DB6179" w:rsidRPr="000E683D" w:rsidRDefault="007C2D0D" w:rsidP="00802305">
      <w:pPr>
        <w:pStyle w:val="GWrefrencetx"/>
        <w:spacing w:after="120" w:line="210" w:lineRule="exact"/>
        <w:rPr>
          <w:spacing w:val="2"/>
          <w:u w:val="single"/>
          <w:lang w:val="en-CA"/>
        </w:rPr>
      </w:pPr>
      <w:r w:rsidRPr="000E683D">
        <w:rPr>
          <w:rStyle w:val="lev"/>
          <w:spacing w:val="2"/>
          <w:lang w:val="en-CA"/>
        </w:rPr>
        <w:t>5</w:t>
      </w:r>
      <w:r w:rsidR="000B7D59" w:rsidRPr="000E683D">
        <w:rPr>
          <w:rStyle w:val="lev"/>
          <w:spacing w:val="2"/>
          <w:lang w:val="en-CA"/>
        </w:rPr>
        <w:t xml:space="preserve"> </w:t>
      </w:r>
      <w:r w:rsidR="000E5407" w:rsidRPr="000E683D">
        <w:rPr>
          <w:rStyle w:val="lev"/>
          <w:spacing w:val="2"/>
          <w:lang w:val="en-CA"/>
        </w:rPr>
        <w:t>World Health Organization (WHO)</w:t>
      </w:r>
      <w:r w:rsidR="000B7D59" w:rsidRPr="000E683D">
        <w:rPr>
          <w:rStyle w:val="lev"/>
          <w:spacing w:val="2"/>
          <w:lang w:val="en-CA"/>
        </w:rPr>
        <w:t>,</w:t>
      </w:r>
      <w:r w:rsidR="000B7D59" w:rsidRPr="000E683D">
        <w:rPr>
          <w:spacing w:val="2"/>
          <w:lang w:val="en-CA"/>
        </w:rPr>
        <w:t xml:space="preserve"> 2022. </w:t>
      </w:r>
      <w:r w:rsidR="000B7D59" w:rsidRPr="00A9679B">
        <w:rPr>
          <w:spacing w:val="2"/>
          <w:lang w:val="en-CA"/>
        </w:rPr>
        <w:t>Mental Health and COVID-19: Early evidence of the pandemic’s impact: Scientific brief</w:t>
      </w:r>
      <w:r w:rsidR="000B7D59" w:rsidRPr="000E683D">
        <w:rPr>
          <w:spacing w:val="2"/>
          <w:lang w:val="en-CA"/>
        </w:rPr>
        <w:t xml:space="preserve">, 2 March 2022. </w:t>
      </w:r>
      <w:r w:rsidR="00C51778" w:rsidRPr="000E683D">
        <w:rPr>
          <w:spacing w:val="2"/>
          <w:lang w:val="en-CA"/>
        </w:rPr>
        <w:t>Last consulted</w:t>
      </w:r>
      <w:r w:rsidR="000B7D59" w:rsidRPr="000E683D">
        <w:rPr>
          <w:spacing w:val="2"/>
          <w:lang w:val="en-CA"/>
        </w:rPr>
        <w:t xml:space="preserve">: </w:t>
      </w:r>
      <w:r w:rsidR="000E5407" w:rsidRPr="000E683D">
        <w:rPr>
          <w:spacing w:val="2"/>
          <w:lang w:val="en-CA"/>
        </w:rPr>
        <w:t>16</w:t>
      </w:r>
      <w:r w:rsidR="000B7D59" w:rsidRPr="000E683D">
        <w:rPr>
          <w:spacing w:val="2"/>
          <w:lang w:val="en-CA"/>
        </w:rPr>
        <w:t>/</w:t>
      </w:r>
      <w:r w:rsidR="000E5407" w:rsidRPr="000E683D">
        <w:rPr>
          <w:spacing w:val="2"/>
          <w:lang w:val="en-CA"/>
        </w:rPr>
        <w:t>12</w:t>
      </w:r>
      <w:r w:rsidR="000B7D59" w:rsidRPr="000E683D">
        <w:rPr>
          <w:spacing w:val="2"/>
          <w:lang w:val="en-CA"/>
        </w:rPr>
        <w:t xml:space="preserve">/2022. </w:t>
      </w:r>
      <w:r w:rsidR="00C51778" w:rsidRPr="000E683D">
        <w:rPr>
          <w:spacing w:val="2"/>
          <w:lang w:val="en-CA"/>
        </w:rPr>
        <w:t>Available at</w:t>
      </w:r>
      <w:r w:rsidR="000B7D59" w:rsidRPr="000E683D">
        <w:rPr>
          <w:spacing w:val="2"/>
          <w:lang w:val="en-CA"/>
        </w:rPr>
        <w:t xml:space="preserve">: </w:t>
      </w:r>
      <w:hyperlink r:id="rId24">
        <w:r w:rsidR="000B7D59" w:rsidRPr="000E683D">
          <w:rPr>
            <w:rStyle w:val="Hyperlien"/>
            <w:spacing w:val="2"/>
            <w:lang w:val="en-CA"/>
          </w:rPr>
          <w:t>https://www.who.int/publications/i/item/WHO-2019-nCoV-Sci_Brief-Mental_health-2022.1</w:t>
        </w:r>
      </w:hyperlink>
    </w:p>
    <w:p w14:paraId="13249C0C" w14:textId="02911D15" w:rsidR="00946359" w:rsidRPr="000E683D" w:rsidRDefault="00946359" w:rsidP="00946359">
      <w:pPr>
        <w:pStyle w:val="GWrefrencetx"/>
        <w:spacing w:after="120" w:line="210" w:lineRule="exact"/>
        <w:rPr>
          <w:spacing w:val="2"/>
          <w:lang w:val="en-CA"/>
        </w:rPr>
      </w:pPr>
      <w:r w:rsidRPr="0057172B">
        <w:rPr>
          <w:rStyle w:val="lev"/>
          <w:spacing w:val="2"/>
        </w:rPr>
        <w:t>6 Bacon, S. L., et al.,</w:t>
      </w:r>
      <w:r w:rsidRPr="0057172B">
        <w:rPr>
          <w:spacing w:val="2"/>
        </w:rPr>
        <w:t xml:space="preserve"> 2019. </w:t>
      </w:r>
      <w:r w:rsidRPr="000E683D">
        <w:rPr>
          <w:spacing w:val="2"/>
          <w:lang w:val="en-CA"/>
        </w:rPr>
        <w:t xml:space="preserve">Canada’s new healthy eating strategy: Implications for health care professionals and a call to action. </w:t>
      </w:r>
      <w:r w:rsidRPr="000E683D">
        <w:rPr>
          <w:i/>
          <w:iCs/>
          <w:spacing w:val="2"/>
          <w:lang w:val="en-CA"/>
        </w:rPr>
        <w:t>Can Fam Phys</w:t>
      </w:r>
      <w:r w:rsidRPr="000E683D">
        <w:rPr>
          <w:spacing w:val="2"/>
          <w:lang w:val="en-CA"/>
        </w:rPr>
        <w:t>. 2019 Jun</w:t>
      </w:r>
      <w:r>
        <w:rPr>
          <w:spacing w:val="2"/>
          <w:lang w:val="en-CA"/>
        </w:rPr>
        <w:t>;</w:t>
      </w:r>
      <w:r w:rsidRPr="000E683D">
        <w:rPr>
          <w:spacing w:val="2"/>
          <w:lang w:val="en-CA"/>
        </w:rPr>
        <w:t xml:space="preserve"> 65(6):393–98, e244-e250. Last consulted: 16/12/2022. Available at: </w:t>
      </w:r>
      <w:hyperlink r:id="rId25" w:history="1">
        <w:r w:rsidRPr="00012048">
          <w:rPr>
            <w:rStyle w:val="Hyperlien"/>
            <w:spacing w:val="2"/>
            <w:lang w:val="en-CA"/>
          </w:rPr>
          <w:t>https://www.cfp.ca/content/65/6/393</w:t>
        </w:r>
      </w:hyperlink>
      <w:r>
        <w:rPr>
          <w:spacing w:val="2"/>
          <w:lang w:val="en-CA"/>
        </w:rPr>
        <w:t xml:space="preserve"> </w:t>
      </w:r>
    </w:p>
    <w:p w14:paraId="2F4703E3" w14:textId="1D78E21E" w:rsidR="00F80F05" w:rsidRPr="000E683D" w:rsidRDefault="007C2D0D" w:rsidP="00802305">
      <w:pPr>
        <w:pStyle w:val="GWrefrencetx"/>
        <w:spacing w:after="120" w:line="210" w:lineRule="exact"/>
        <w:rPr>
          <w:spacing w:val="2"/>
          <w:lang w:val="en-CA"/>
        </w:rPr>
      </w:pPr>
      <w:r w:rsidRPr="0057172B">
        <w:rPr>
          <w:rStyle w:val="lev"/>
          <w:spacing w:val="2"/>
        </w:rPr>
        <w:t>7</w:t>
      </w:r>
      <w:r w:rsidR="00F80F05" w:rsidRPr="0057172B">
        <w:rPr>
          <w:rStyle w:val="lev"/>
          <w:spacing w:val="2"/>
        </w:rPr>
        <w:t xml:space="preserve"> </w:t>
      </w:r>
      <w:proofErr w:type="spellStart"/>
      <w:r w:rsidR="00F80F05" w:rsidRPr="0057172B">
        <w:rPr>
          <w:rStyle w:val="lev"/>
          <w:spacing w:val="2"/>
        </w:rPr>
        <w:t>Lieffers</w:t>
      </w:r>
      <w:proofErr w:type="spellEnd"/>
      <w:r w:rsidR="006B0248" w:rsidRPr="0057172B">
        <w:rPr>
          <w:rStyle w:val="lev"/>
          <w:spacing w:val="2"/>
        </w:rPr>
        <w:t>,</w:t>
      </w:r>
      <w:r w:rsidR="00F80F05" w:rsidRPr="0057172B">
        <w:rPr>
          <w:rStyle w:val="lev"/>
          <w:spacing w:val="2"/>
        </w:rPr>
        <w:t xml:space="preserve"> J</w:t>
      </w:r>
      <w:r w:rsidR="006B0248" w:rsidRPr="0057172B">
        <w:rPr>
          <w:rStyle w:val="lev"/>
          <w:spacing w:val="2"/>
        </w:rPr>
        <w:t xml:space="preserve">. </w:t>
      </w:r>
      <w:r w:rsidR="00F80F05" w:rsidRPr="0057172B">
        <w:rPr>
          <w:rStyle w:val="lev"/>
          <w:spacing w:val="2"/>
        </w:rPr>
        <w:t>R</w:t>
      </w:r>
      <w:r w:rsidR="006B0248" w:rsidRPr="0057172B">
        <w:rPr>
          <w:rStyle w:val="lev"/>
          <w:spacing w:val="2"/>
        </w:rPr>
        <w:t xml:space="preserve">. </w:t>
      </w:r>
      <w:r w:rsidR="00F80F05" w:rsidRPr="0057172B">
        <w:rPr>
          <w:rStyle w:val="lev"/>
          <w:spacing w:val="2"/>
        </w:rPr>
        <w:t>L</w:t>
      </w:r>
      <w:r w:rsidR="006B0248" w:rsidRPr="0057172B">
        <w:rPr>
          <w:rStyle w:val="lev"/>
          <w:spacing w:val="2"/>
        </w:rPr>
        <w:t>.</w:t>
      </w:r>
      <w:r w:rsidR="00F80F05" w:rsidRPr="0057172B">
        <w:rPr>
          <w:rStyle w:val="lev"/>
          <w:spacing w:val="2"/>
        </w:rPr>
        <w:t>,</w:t>
      </w:r>
      <w:r w:rsidR="00F80F05" w:rsidRPr="0057172B">
        <w:rPr>
          <w:spacing w:val="2"/>
        </w:rPr>
        <w:t xml:space="preserve"> et </w:t>
      </w:r>
      <w:r w:rsidR="002E79B7" w:rsidRPr="0057172B">
        <w:rPr>
          <w:spacing w:val="2"/>
        </w:rPr>
        <w:t>al</w:t>
      </w:r>
      <w:r w:rsidR="00F80F05" w:rsidRPr="0057172B">
        <w:rPr>
          <w:spacing w:val="2"/>
        </w:rPr>
        <w:t xml:space="preserve">., 2018. </w:t>
      </w:r>
      <w:r w:rsidR="00F80F05" w:rsidRPr="000E683D">
        <w:rPr>
          <w:spacing w:val="2"/>
          <w:lang w:val="en-CA"/>
        </w:rPr>
        <w:t xml:space="preserve">The economic burden of not meeting food recommendations in Canada: </w:t>
      </w:r>
      <w:r w:rsidR="006655F5" w:rsidRPr="000E683D">
        <w:rPr>
          <w:spacing w:val="2"/>
          <w:lang w:val="en-CA"/>
        </w:rPr>
        <w:t>T</w:t>
      </w:r>
      <w:r w:rsidR="00F80F05" w:rsidRPr="000E683D">
        <w:rPr>
          <w:spacing w:val="2"/>
          <w:lang w:val="en-CA"/>
        </w:rPr>
        <w:t xml:space="preserve">he cost of doing nothing. </w:t>
      </w:r>
      <w:proofErr w:type="spellStart"/>
      <w:r w:rsidR="00F80F05" w:rsidRPr="000E683D">
        <w:rPr>
          <w:i/>
          <w:iCs/>
          <w:spacing w:val="2"/>
          <w:lang w:val="en-CA"/>
        </w:rPr>
        <w:t>PLoS</w:t>
      </w:r>
      <w:proofErr w:type="spellEnd"/>
      <w:r w:rsidR="00F80F05" w:rsidRPr="000E683D">
        <w:rPr>
          <w:i/>
          <w:iCs/>
          <w:spacing w:val="2"/>
          <w:lang w:val="en-CA"/>
        </w:rPr>
        <w:t xml:space="preserve"> ONE</w:t>
      </w:r>
      <w:r w:rsidR="00F80F05" w:rsidRPr="000E683D">
        <w:rPr>
          <w:spacing w:val="2"/>
          <w:lang w:val="en-CA"/>
        </w:rPr>
        <w:t>. 2018</w:t>
      </w:r>
      <w:r w:rsidR="00A14DDD">
        <w:rPr>
          <w:spacing w:val="2"/>
          <w:lang w:val="en-CA"/>
        </w:rPr>
        <w:t xml:space="preserve">, </w:t>
      </w:r>
      <w:proofErr w:type="gramStart"/>
      <w:r w:rsidR="00F80F05" w:rsidRPr="000E683D">
        <w:rPr>
          <w:spacing w:val="2"/>
          <w:lang w:val="en-CA"/>
        </w:rPr>
        <w:t>13:e</w:t>
      </w:r>
      <w:proofErr w:type="gramEnd"/>
      <w:r w:rsidR="00F80F05" w:rsidRPr="000E683D">
        <w:rPr>
          <w:spacing w:val="2"/>
          <w:lang w:val="en-CA"/>
        </w:rPr>
        <w:t>0196333</w:t>
      </w:r>
    </w:p>
    <w:p w14:paraId="6BF2EFF4" w14:textId="31F2552E" w:rsidR="00564B91" w:rsidRPr="000E683D" w:rsidRDefault="007C2D0D" w:rsidP="00802305">
      <w:pPr>
        <w:pStyle w:val="GWrefrencetx"/>
        <w:spacing w:after="120" w:line="210" w:lineRule="exact"/>
        <w:rPr>
          <w:spacing w:val="2"/>
          <w:lang w:val="en-CA"/>
        </w:rPr>
      </w:pPr>
      <w:r w:rsidRPr="000E683D">
        <w:rPr>
          <w:rStyle w:val="lev"/>
          <w:spacing w:val="2"/>
          <w:lang w:val="en-CA"/>
        </w:rPr>
        <w:t>8</w:t>
      </w:r>
      <w:r w:rsidR="00564B91" w:rsidRPr="000E683D">
        <w:rPr>
          <w:rStyle w:val="lev"/>
          <w:spacing w:val="2"/>
          <w:lang w:val="en-CA"/>
        </w:rPr>
        <w:t xml:space="preserve"> Government </w:t>
      </w:r>
      <w:r w:rsidR="000E5407" w:rsidRPr="000E683D">
        <w:rPr>
          <w:rStyle w:val="lev"/>
          <w:spacing w:val="2"/>
          <w:lang w:val="en-CA"/>
        </w:rPr>
        <w:t>of</w:t>
      </w:r>
      <w:r w:rsidR="00564B91" w:rsidRPr="000E683D">
        <w:rPr>
          <w:rStyle w:val="lev"/>
          <w:spacing w:val="2"/>
          <w:lang w:val="en-CA"/>
        </w:rPr>
        <w:t xml:space="preserve"> Canada [2</w:t>
      </w:r>
      <w:r w:rsidR="00564B91" w:rsidRPr="000E683D">
        <w:rPr>
          <w:b/>
          <w:bCs/>
          <w:spacing w:val="2"/>
          <w:lang w:val="en-CA"/>
        </w:rPr>
        <w:t xml:space="preserve">], </w:t>
      </w:r>
      <w:r w:rsidR="00564B91" w:rsidRPr="000E683D">
        <w:rPr>
          <w:bCs/>
          <w:spacing w:val="2"/>
          <w:lang w:val="en-CA"/>
        </w:rPr>
        <w:t>2021.</w:t>
      </w:r>
      <w:r w:rsidR="00564B91" w:rsidRPr="000E683D">
        <w:rPr>
          <w:spacing w:val="2"/>
          <w:lang w:val="en-CA"/>
        </w:rPr>
        <w:t xml:space="preserve"> </w:t>
      </w:r>
      <w:r w:rsidR="006E2978" w:rsidRPr="000E683D">
        <w:rPr>
          <w:spacing w:val="2"/>
          <w:lang w:val="en-CA"/>
        </w:rPr>
        <w:t>The Canadian Health Measures Survey</w:t>
      </w:r>
      <w:r w:rsidR="00564B91" w:rsidRPr="000E683D">
        <w:rPr>
          <w:spacing w:val="2"/>
          <w:lang w:val="en-CA"/>
        </w:rPr>
        <w:t xml:space="preserve">. </w:t>
      </w:r>
      <w:r w:rsidR="00C51778" w:rsidRPr="000E683D">
        <w:rPr>
          <w:spacing w:val="2"/>
          <w:lang w:val="en-CA"/>
        </w:rPr>
        <w:t>Last consulted</w:t>
      </w:r>
      <w:r w:rsidR="00564B91" w:rsidRPr="000E683D">
        <w:rPr>
          <w:spacing w:val="2"/>
          <w:lang w:val="en-CA"/>
        </w:rPr>
        <w:t xml:space="preserve">: </w:t>
      </w:r>
      <w:r w:rsidR="00D14131" w:rsidRPr="000E683D">
        <w:rPr>
          <w:spacing w:val="2"/>
          <w:lang w:val="en-CA"/>
        </w:rPr>
        <w:t>16/12</w:t>
      </w:r>
      <w:r w:rsidR="00564B91" w:rsidRPr="000E683D">
        <w:rPr>
          <w:spacing w:val="2"/>
          <w:lang w:val="en-CA"/>
        </w:rPr>
        <w:t xml:space="preserve">/2022. </w:t>
      </w:r>
      <w:r w:rsidR="00C51778" w:rsidRPr="000E683D">
        <w:rPr>
          <w:spacing w:val="2"/>
          <w:lang w:val="en-CA"/>
        </w:rPr>
        <w:t>Available at</w:t>
      </w:r>
      <w:r w:rsidR="00564B91" w:rsidRPr="000E683D">
        <w:rPr>
          <w:spacing w:val="2"/>
          <w:lang w:val="en-CA"/>
        </w:rPr>
        <w:t xml:space="preserve">: </w:t>
      </w:r>
      <w:hyperlink r:id="rId26" w:history="1">
        <w:r w:rsidR="009200B0" w:rsidRPr="00012048">
          <w:rPr>
            <w:rStyle w:val="Hyperlien"/>
            <w:lang w:val="en-CA"/>
          </w:rPr>
          <w:t>https://www.canada.ca/en/health-canada/services/environmental-workplace-health/environmental-contaminants/human-biomonitoring-environmental-chemicals/canadian-health-measures-survey.html</w:t>
        </w:r>
      </w:hyperlink>
      <w:r w:rsidR="009200B0">
        <w:rPr>
          <w:lang w:val="en-CA"/>
        </w:rPr>
        <w:t xml:space="preserve"> </w:t>
      </w:r>
    </w:p>
    <w:p w14:paraId="3B74DBFD" w14:textId="6CA688BE" w:rsidR="00564B91" w:rsidRPr="000E683D" w:rsidRDefault="007C2D0D" w:rsidP="00802305">
      <w:pPr>
        <w:spacing w:line="210" w:lineRule="exact"/>
        <w:jc w:val="left"/>
        <w:rPr>
          <w:sz w:val="16"/>
          <w:szCs w:val="16"/>
          <w:lang w:val="en-CA"/>
        </w:rPr>
      </w:pPr>
      <w:r w:rsidRPr="0057172B">
        <w:rPr>
          <w:rStyle w:val="lev"/>
          <w:sz w:val="16"/>
          <w:szCs w:val="16"/>
        </w:rPr>
        <w:t>9</w:t>
      </w:r>
      <w:r w:rsidR="00564B91" w:rsidRPr="0057172B">
        <w:rPr>
          <w:rStyle w:val="lev"/>
          <w:sz w:val="16"/>
          <w:szCs w:val="16"/>
        </w:rPr>
        <w:t xml:space="preserve"> Santé </w:t>
      </w:r>
      <w:r w:rsidR="006E4E9E" w:rsidRPr="0057172B">
        <w:rPr>
          <w:rStyle w:val="lev"/>
          <w:sz w:val="16"/>
          <w:szCs w:val="16"/>
        </w:rPr>
        <w:t>p</w:t>
      </w:r>
      <w:r w:rsidR="00564B91" w:rsidRPr="0057172B">
        <w:rPr>
          <w:rStyle w:val="lev"/>
          <w:sz w:val="16"/>
          <w:szCs w:val="16"/>
        </w:rPr>
        <w:t>ublique France,</w:t>
      </w:r>
      <w:r w:rsidR="00564B91" w:rsidRPr="0057172B">
        <w:rPr>
          <w:rStyle w:val="lev"/>
          <w:b w:val="0"/>
          <w:bCs w:val="0"/>
          <w:sz w:val="16"/>
          <w:szCs w:val="16"/>
        </w:rPr>
        <w:t xml:space="preserve"> 2021.</w:t>
      </w:r>
      <w:r w:rsidR="00564B91" w:rsidRPr="0057172B">
        <w:rPr>
          <w:sz w:val="16"/>
          <w:szCs w:val="16"/>
        </w:rPr>
        <w:t xml:space="preserve"> </w:t>
      </w:r>
      <w:proofErr w:type="spellStart"/>
      <w:r w:rsidR="00564B91" w:rsidRPr="0057172B">
        <w:rPr>
          <w:i/>
          <w:iCs/>
          <w:sz w:val="16"/>
          <w:szCs w:val="16"/>
        </w:rPr>
        <w:t>Esteban</w:t>
      </w:r>
      <w:proofErr w:type="spellEnd"/>
      <w:r w:rsidR="006E2978" w:rsidRPr="0057172B">
        <w:rPr>
          <w:i/>
          <w:iCs/>
          <w:sz w:val="16"/>
          <w:szCs w:val="16"/>
        </w:rPr>
        <w:t>: Une étude de santé sur l’environnement, la biosurveillance, l’activité physique et la nutrition</w:t>
      </w:r>
      <w:r w:rsidR="00A14DDD" w:rsidRPr="0057172B">
        <w:rPr>
          <w:sz w:val="16"/>
          <w:szCs w:val="16"/>
        </w:rPr>
        <w:t xml:space="preserve"> [</w:t>
      </w:r>
      <w:proofErr w:type="spellStart"/>
      <w:r w:rsidR="00A14DDD" w:rsidRPr="0057172B">
        <w:rPr>
          <w:sz w:val="16"/>
          <w:szCs w:val="16"/>
        </w:rPr>
        <w:t>Esteban</w:t>
      </w:r>
      <w:proofErr w:type="spellEnd"/>
      <w:r w:rsidR="00A14DDD" w:rsidRPr="0057172B">
        <w:rPr>
          <w:sz w:val="16"/>
          <w:szCs w:val="16"/>
        </w:rPr>
        <w:t xml:space="preserve">: </w:t>
      </w:r>
      <w:r w:rsidR="00046535" w:rsidRPr="0057172B">
        <w:rPr>
          <w:sz w:val="16"/>
          <w:szCs w:val="16"/>
        </w:rPr>
        <w:t xml:space="preserve">A </w:t>
      </w:r>
      <w:proofErr w:type="spellStart"/>
      <w:r w:rsidR="00046535" w:rsidRPr="0057172B">
        <w:rPr>
          <w:sz w:val="16"/>
          <w:szCs w:val="16"/>
        </w:rPr>
        <w:t>health</w:t>
      </w:r>
      <w:proofErr w:type="spellEnd"/>
      <w:r w:rsidR="00046535" w:rsidRPr="0057172B">
        <w:rPr>
          <w:sz w:val="16"/>
          <w:szCs w:val="16"/>
        </w:rPr>
        <w:t xml:space="preserve"> </w:t>
      </w:r>
      <w:proofErr w:type="spellStart"/>
      <w:r w:rsidR="00046535" w:rsidRPr="0057172B">
        <w:rPr>
          <w:sz w:val="16"/>
          <w:szCs w:val="16"/>
        </w:rPr>
        <w:t>study</w:t>
      </w:r>
      <w:proofErr w:type="spellEnd"/>
      <w:r w:rsidR="00046535" w:rsidRPr="0057172B">
        <w:rPr>
          <w:sz w:val="16"/>
          <w:szCs w:val="16"/>
        </w:rPr>
        <w:t xml:space="preserve"> on the </w:t>
      </w:r>
      <w:proofErr w:type="spellStart"/>
      <w:r w:rsidR="00046535" w:rsidRPr="0057172B">
        <w:rPr>
          <w:sz w:val="16"/>
          <w:szCs w:val="16"/>
        </w:rPr>
        <w:t>environment</w:t>
      </w:r>
      <w:proofErr w:type="spellEnd"/>
      <w:r w:rsidR="00046535" w:rsidRPr="0057172B">
        <w:rPr>
          <w:sz w:val="16"/>
          <w:szCs w:val="16"/>
        </w:rPr>
        <w:t xml:space="preserve">, </w:t>
      </w:r>
      <w:proofErr w:type="spellStart"/>
      <w:r w:rsidR="00046535" w:rsidRPr="0057172B">
        <w:rPr>
          <w:sz w:val="16"/>
          <w:szCs w:val="16"/>
        </w:rPr>
        <w:t>biomonitoring</w:t>
      </w:r>
      <w:proofErr w:type="spellEnd"/>
      <w:r w:rsidR="00046535" w:rsidRPr="0057172B">
        <w:rPr>
          <w:sz w:val="16"/>
          <w:szCs w:val="16"/>
        </w:rPr>
        <w:t xml:space="preserve">, </w:t>
      </w:r>
      <w:proofErr w:type="spellStart"/>
      <w:r w:rsidR="00046535" w:rsidRPr="0057172B">
        <w:rPr>
          <w:sz w:val="16"/>
          <w:szCs w:val="16"/>
        </w:rPr>
        <w:t>physical</w:t>
      </w:r>
      <w:proofErr w:type="spellEnd"/>
      <w:r w:rsidR="00046535" w:rsidRPr="0057172B">
        <w:rPr>
          <w:sz w:val="16"/>
          <w:szCs w:val="16"/>
        </w:rPr>
        <w:t xml:space="preserve"> </w:t>
      </w:r>
      <w:proofErr w:type="spellStart"/>
      <w:r w:rsidR="00046535" w:rsidRPr="0057172B">
        <w:rPr>
          <w:sz w:val="16"/>
          <w:szCs w:val="16"/>
        </w:rPr>
        <w:t>activity</w:t>
      </w:r>
      <w:proofErr w:type="spellEnd"/>
      <w:r w:rsidR="00046535" w:rsidRPr="0057172B">
        <w:rPr>
          <w:sz w:val="16"/>
          <w:szCs w:val="16"/>
        </w:rPr>
        <w:t xml:space="preserve"> and nutrition]</w:t>
      </w:r>
      <w:r w:rsidR="00564B91" w:rsidRPr="0057172B">
        <w:rPr>
          <w:sz w:val="16"/>
          <w:szCs w:val="16"/>
        </w:rPr>
        <w:t xml:space="preserve">. </w:t>
      </w:r>
      <w:r w:rsidR="00C51778" w:rsidRPr="000E683D">
        <w:rPr>
          <w:sz w:val="16"/>
          <w:szCs w:val="16"/>
          <w:lang w:val="en-CA"/>
        </w:rPr>
        <w:t>Last consulted</w:t>
      </w:r>
      <w:r w:rsidR="00564B91" w:rsidRPr="000E683D">
        <w:rPr>
          <w:sz w:val="16"/>
          <w:szCs w:val="16"/>
          <w:lang w:val="en-CA"/>
        </w:rPr>
        <w:t xml:space="preserve">: </w:t>
      </w:r>
      <w:r w:rsidR="00D14131" w:rsidRPr="000E683D">
        <w:rPr>
          <w:sz w:val="16"/>
          <w:szCs w:val="16"/>
          <w:lang w:val="en-CA"/>
        </w:rPr>
        <w:t>16/12</w:t>
      </w:r>
      <w:r w:rsidR="00564B91" w:rsidRPr="000E683D">
        <w:rPr>
          <w:sz w:val="16"/>
          <w:szCs w:val="16"/>
          <w:lang w:val="en-CA"/>
        </w:rPr>
        <w:t xml:space="preserve">/2022. </w:t>
      </w:r>
      <w:r w:rsidR="00C51778" w:rsidRPr="000E683D">
        <w:rPr>
          <w:sz w:val="16"/>
          <w:szCs w:val="16"/>
          <w:lang w:val="en-CA"/>
        </w:rPr>
        <w:t>Available at</w:t>
      </w:r>
      <w:r w:rsidR="00564B91" w:rsidRPr="000E683D">
        <w:rPr>
          <w:sz w:val="16"/>
          <w:szCs w:val="16"/>
          <w:lang w:val="en-CA"/>
        </w:rPr>
        <w:t xml:space="preserve">: </w:t>
      </w:r>
      <w:hyperlink r:id="rId27" w:history="1">
        <w:r w:rsidR="00564B91" w:rsidRPr="000E683D">
          <w:rPr>
            <w:rStyle w:val="Hyperlien"/>
            <w:sz w:val="16"/>
            <w:szCs w:val="16"/>
            <w:lang w:val="en-CA"/>
          </w:rPr>
          <w:t>https://www.santepubliquefrance.fr/etudes-et-enquetes/esteban</w:t>
        </w:r>
      </w:hyperlink>
    </w:p>
    <w:p w14:paraId="60994ECC" w14:textId="59EE4892" w:rsidR="00564B91" w:rsidRPr="000E683D" w:rsidRDefault="007C2D0D" w:rsidP="00802305">
      <w:pPr>
        <w:pStyle w:val="GWrefrencetx"/>
        <w:spacing w:after="120" w:line="210" w:lineRule="exact"/>
        <w:rPr>
          <w:spacing w:val="2"/>
          <w:lang w:val="en-CA"/>
        </w:rPr>
      </w:pPr>
      <w:r w:rsidRPr="000E683D">
        <w:rPr>
          <w:rStyle w:val="lev"/>
          <w:spacing w:val="2"/>
          <w:lang w:val="en-CA"/>
        </w:rPr>
        <w:t>10</w:t>
      </w:r>
      <w:r w:rsidR="00564B91" w:rsidRPr="000E683D">
        <w:rPr>
          <w:rStyle w:val="lev"/>
          <w:spacing w:val="2"/>
          <w:lang w:val="en-CA"/>
        </w:rPr>
        <w:t xml:space="preserve"> Statisti</w:t>
      </w:r>
      <w:r w:rsidR="006E2978" w:rsidRPr="000E683D">
        <w:rPr>
          <w:rStyle w:val="lev"/>
          <w:spacing w:val="2"/>
          <w:lang w:val="en-CA"/>
        </w:rPr>
        <w:t>cs</w:t>
      </w:r>
      <w:r w:rsidR="00564B91" w:rsidRPr="000E683D">
        <w:rPr>
          <w:rStyle w:val="lev"/>
          <w:spacing w:val="2"/>
          <w:lang w:val="en-CA"/>
        </w:rPr>
        <w:t xml:space="preserve"> Canada, 2020.</w:t>
      </w:r>
      <w:r w:rsidR="00564B91" w:rsidRPr="000E683D">
        <w:rPr>
          <w:spacing w:val="2"/>
          <w:lang w:val="en-CA"/>
        </w:rPr>
        <w:t xml:space="preserve"> </w:t>
      </w:r>
      <w:r w:rsidR="00A97468" w:rsidRPr="000E683D">
        <w:rPr>
          <w:spacing w:val="2"/>
          <w:lang w:val="en-CA"/>
        </w:rPr>
        <w:t xml:space="preserve">Consumption of </w:t>
      </w:r>
      <w:r w:rsidR="006655F5" w:rsidRPr="000E683D">
        <w:rPr>
          <w:spacing w:val="2"/>
          <w:lang w:val="en-CA"/>
        </w:rPr>
        <w:t>u</w:t>
      </w:r>
      <w:r w:rsidR="00A97468" w:rsidRPr="000E683D">
        <w:rPr>
          <w:spacing w:val="2"/>
          <w:lang w:val="en-CA"/>
        </w:rPr>
        <w:t xml:space="preserve">ltra-processed </w:t>
      </w:r>
      <w:r w:rsidR="006655F5" w:rsidRPr="000E683D">
        <w:rPr>
          <w:spacing w:val="2"/>
          <w:lang w:val="en-CA"/>
        </w:rPr>
        <w:t>f</w:t>
      </w:r>
      <w:r w:rsidR="00A97468" w:rsidRPr="000E683D">
        <w:rPr>
          <w:spacing w:val="2"/>
          <w:lang w:val="en-CA"/>
        </w:rPr>
        <w:t>oods in</w:t>
      </w:r>
      <w:r w:rsidR="00564B91" w:rsidRPr="000E683D">
        <w:rPr>
          <w:spacing w:val="2"/>
          <w:lang w:val="en-CA"/>
        </w:rPr>
        <w:t xml:space="preserve"> Canada. </w:t>
      </w:r>
      <w:r w:rsidR="00C51778" w:rsidRPr="000E683D">
        <w:rPr>
          <w:spacing w:val="2"/>
          <w:lang w:val="en-CA"/>
        </w:rPr>
        <w:t>Last consulted</w:t>
      </w:r>
      <w:r w:rsidR="00564B91" w:rsidRPr="000E683D">
        <w:rPr>
          <w:spacing w:val="2"/>
          <w:lang w:val="en-CA"/>
        </w:rPr>
        <w:t xml:space="preserve">: </w:t>
      </w:r>
      <w:r w:rsidR="00A97468" w:rsidRPr="000E683D">
        <w:rPr>
          <w:spacing w:val="2"/>
          <w:lang w:val="en-CA"/>
        </w:rPr>
        <w:t>16/12</w:t>
      </w:r>
      <w:r w:rsidR="00564B91" w:rsidRPr="000E683D">
        <w:rPr>
          <w:spacing w:val="2"/>
          <w:lang w:val="en-CA"/>
        </w:rPr>
        <w:t xml:space="preserve">/2022. </w:t>
      </w:r>
      <w:r w:rsidR="00C51778" w:rsidRPr="000E683D">
        <w:rPr>
          <w:spacing w:val="2"/>
          <w:lang w:val="en-CA"/>
        </w:rPr>
        <w:t>Available at</w:t>
      </w:r>
      <w:r w:rsidR="00564B91" w:rsidRPr="000E683D">
        <w:rPr>
          <w:spacing w:val="2"/>
          <w:lang w:val="en-CA"/>
        </w:rPr>
        <w:t xml:space="preserve">: </w:t>
      </w:r>
      <w:hyperlink r:id="rId28" w:history="1">
        <w:r w:rsidR="009200B0" w:rsidRPr="00012048">
          <w:rPr>
            <w:rStyle w:val="Hyperlien"/>
            <w:lang w:val="en-CA"/>
          </w:rPr>
          <w:t>https://www150.statcan.gc.ca/n1/pub/82-003-x/2020011/article/00001-eng.htm</w:t>
        </w:r>
      </w:hyperlink>
      <w:r w:rsidR="009200B0">
        <w:rPr>
          <w:lang w:val="en-CA"/>
        </w:rPr>
        <w:t xml:space="preserve"> </w:t>
      </w:r>
    </w:p>
    <w:p w14:paraId="27C9F68D" w14:textId="74648A2E" w:rsidR="00564B91" w:rsidRPr="000E683D" w:rsidRDefault="00564B91" w:rsidP="00802305">
      <w:pPr>
        <w:pStyle w:val="GWrefrencetx"/>
        <w:spacing w:after="120" w:line="210" w:lineRule="exact"/>
        <w:rPr>
          <w:spacing w:val="2"/>
          <w:lang w:val="en-CA"/>
        </w:rPr>
      </w:pPr>
      <w:r w:rsidRPr="000E683D">
        <w:rPr>
          <w:rStyle w:val="lev"/>
          <w:spacing w:val="2"/>
          <w:lang w:val="en-CA"/>
        </w:rPr>
        <w:t>1</w:t>
      </w:r>
      <w:r w:rsidR="007C2D0D" w:rsidRPr="000E683D">
        <w:rPr>
          <w:rStyle w:val="lev"/>
          <w:spacing w:val="2"/>
          <w:lang w:val="en-CA"/>
        </w:rPr>
        <w:t>1</w:t>
      </w:r>
      <w:r w:rsidRPr="000E683D">
        <w:rPr>
          <w:rStyle w:val="lev"/>
          <w:spacing w:val="2"/>
          <w:lang w:val="en-CA"/>
        </w:rPr>
        <w:t xml:space="preserve"> </w:t>
      </w:r>
      <w:r w:rsidR="00965DD7" w:rsidRPr="000E683D">
        <w:rPr>
          <w:rStyle w:val="lev"/>
          <w:spacing w:val="2"/>
          <w:lang w:val="en-CA"/>
        </w:rPr>
        <w:t>Health</w:t>
      </w:r>
      <w:r w:rsidRPr="000E683D">
        <w:rPr>
          <w:rStyle w:val="lev"/>
          <w:spacing w:val="2"/>
          <w:lang w:val="en-CA"/>
        </w:rPr>
        <w:t xml:space="preserve"> Canada, 2017.</w:t>
      </w:r>
      <w:r w:rsidRPr="000E683D">
        <w:rPr>
          <w:spacing w:val="2"/>
          <w:lang w:val="en-CA"/>
        </w:rPr>
        <w:t xml:space="preserve"> </w:t>
      </w:r>
      <w:r w:rsidR="00A97468" w:rsidRPr="000E683D">
        <w:rPr>
          <w:i/>
          <w:iCs/>
          <w:spacing w:val="2"/>
          <w:lang w:val="en-CA"/>
        </w:rPr>
        <w:t>Reference Guide to Understanding and Using the Data</w:t>
      </w:r>
      <w:r w:rsidRPr="000E683D">
        <w:rPr>
          <w:i/>
          <w:iCs/>
          <w:spacing w:val="2"/>
          <w:lang w:val="en-CA"/>
        </w:rPr>
        <w:t>: 2015</w:t>
      </w:r>
      <w:r w:rsidR="00A97468" w:rsidRPr="000E683D">
        <w:rPr>
          <w:i/>
          <w:iCs/>
          <w:spacing w:val="2"/>
          <w:lang w:val="en-CA"/>
        </w:rPr>
        <w:t xml:space="preserve"> Canadian Community Health Survey</w:t>
      </w:r>
      <w:r w:rsidRPr="000E683D">
        <w:rPr>
          <w:spacing w:val="2"/>
          <w:lang w:val="en-CA"/>
        </w:rPr>
        <w:t xml:space="preserve">. </w:t>
      </w:r>
      <w:r w:rsidR="00C51778" w:rsidRPr="000E683D">
        <w:rPr>
          <w:spacing w:val="2"/>
          <w:lang w:val="en-CA"/>
        </w:rPr>
        <w:t>Last consulted</w:t>
      </w:r>
      <w:r w:rsidRPr="000E683D">
        <w:rPr>
          <w:spacing w:val="2"/>
          <w:lang w:val="en-CA"/>
        </w:rPr>
        <w:t xml:space="preserve">: </w:t>
      </w:r>
      <w:r w:rsidR="0024083A" w:rsidRPr="000E683D">
        <w:rPr>
          <w:spacing w:val="2"/>
          <w:lang w:val="en-CA"/>
        </w:rPr>
        <w:t>16</w:t>
      </w:r>
      <w:r w:rsidRPr="000E683D">
        <w:rPr>
          <w:spacing w:val="2"/>
          <w:lang w:val="en-CA"/>
        </w:rPr>
        <w:t>/</w:t>
      </w:r>
      <w:r w:rsidR="0024083A" w:rsidRPr="000E683D">
        <w:rPr>
          <w:spacing w:val="2"/>
          <w:lang w:val="en-CA"/>
        </w:rPr>
        <w:t>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29" w:history="1">
        <w:r w:rsidR="009200B0" w:rsidRPr="00012048">
          <w:rPr>
            <w:rStyle w:val="Hyperlien"/>
            <w:lang w:val="en-CA"/>
          </w:rPr>
          <w:t>https://www.canada.ca/en/health-canada/services/food-nutrition/food-nutrition-surveillance/health-nutrition-surveys/canadian-community-health-survey-cchs/reference-guide-understanding-using-data-2015.html</w:t>
        </w:r>
      </w:hyperlink>
      <w:r w:rsidR="009200B0">
        <w:rPr>
          <w:lang w:val="en-CA"/>
        </w:rPr>
        <w:t xml:space="preserve"> </w:t>
      </w:r>
    </w:p>
    <w:p w14:paraId="607B3348" w14:textId="288DDF63" w:rsidR="00564B91" w:rsidRPr="000E683D" w:rsidRDefault="00564B91" w:rsidP="00802305">
      <w:pPr>
        <w:pStyle w:val="GWrefrencetx"/>
        <w:spacing w:after="120" w:line="210" w:lineRule="exact"/>
        <w:rPr>
          <w:spacing w:val="2"/>
          <w:lang w:val="en-CA"/>
        </w:rPr>
      </w:pPr>
      <w:r w:rsidRPr="000E683D">
        <w:rPr>
          <w:rStyle w:val="lev"/>
          <w:spacing w:val="2"/>
          <w:lang w:val="en-CA"/>
        </w:rPr>
        <w:t>1</w:t>
      </w:r>
      <w:r w:rsidR="007C2D0D" w:rsidRPr="000E683D">
        <w:rPr>
          <w:rStyle w:val="lev"/>
          <w:spacing w:val="2"/>
          <w:lang w:val="en-CA"/>
        </w:rPr>
        <w:t>2</w:t>
      </w:r>
      <w:r w:rsidRPr="000E683D">
        <w:rPr>
          <w:rStyle w:val="lev"/>
          <w:spacing w:val="2"/>
          <w:lang w:val="en-CA"/>
        </w:rPr>
        <w:t xml:space="preserve"> </w:t>
      </w:r>
      <w:r w:rsidR="000E5407" w:rsidRPr="000E683D">
        <w:rPr>
          <w:rStyle w:val="lev"/>
          <w:spacing w:val="2"/>
          <w:lang w:val="en-CA"/>
        </w:rPr>
        <w:t xml:space="preserve">Government of Canada </w:t>
      </w:r>
      <w:r w:rsidRPr="000E683D">
        <w:rPr>
          <w:rStyle w:val="lev"/>
          <w:spacing w:val="2"/>
          <w:lang w:val="en-CA"/>
        </w:rPr>
        <w:t>[1],</w:t>
      </w:r>
      <w:r w:rsidRPr="000E683D">
        <w:rPr>
          <w:spacing w:val="2"/>
          <w:lang w:val="en-CA"/>
        </w:rPr>
        <w:t xml:space="preserve"> 2021. </w:t>
      </w:r>
      <w:r w:rsidR="00965DD7" w:rsidRPr="000E683D">
        <w:rPr>
          <w:spacing w:val="2"/>
          <w:lang w:val="en-CA"/>
        </w:rPr>
        <w:t xml:space="preserve">Sodium </w:t>
      </w:r>
      <w:r w:rsidR="006655F5" w:rsidRPr="000E683D">
        <w:rPr>
          <w:spacing w:val="2"/>
          <w:lang w:val="en-CA"/>
        </w:rPr>
        <w:t>i</w:t>
      </w:r>
      <w:r w:rsidR="00965DD7" w:rsidRPr="000E683D">
        <w:rPr>
          <w:spacing w:val="2"/>
          <w:lang w:val="en-CA"/>
        </w:rPr>
        <w:t>ntake of Canadians in</w:t>
      </w:r>
      <w:r w:rsidRPr="000E683D">
        <w:rPr>
          <w:spacing w:val="2"/>
          <w:lang w:val="en-CA"/>
        </w:rPr>
        <w:t xml:space="preserve"> 2017. </w:t>
      </w:r>
      <w:r w:rsidR="00C51778" w:rsidRPr="000E683D">
        <w:rPr>
          <w:spacing w:val="2"/>
          <w:lang w:val="en-CA"/>
        </w:rPr>
        <w:t>Last consulted</w:t>
      </w:r>
      <w:r w:rsidRPr="000E683D">
        <w:rPr>
          <w:spacing w:val="2"/>
          <w:lang w:val="en-CA"/>
        </w:rPr>
        <w:t xml:space="preserve">: </w:t>
      </w:r>
      <w:r w:rsidR="00965DD7" w:rsidRPr="000E683D">
        <w:rPr>
          <w:spacing w:val="2"/>
          <w:lang w:val="en-CA"/>
        </w:rPr>
        <w:t>16</w:t>
      </w:r>
      <w:r w:rsidRPr="000E683D">
        <w:rPr>
          <w:spacing w:val="2"/>
          <w:lang w:val="en-CA"/>
        </w:rPr>
        <w:t>/</w:t>
      </w:r>
      <w:r w:rsidR="00965DD7" w:rsidRPr="000E683D">
        <w:rPr>
          <w:spacing w:val="2"/>
          <w:lang w:val="en-CA"/>
        </w:rPr>
        <w:t>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30" w:history="1">
        <w:r w:rsidR="009200B0" w:rsidRPr="00012048">
          <w:rPr>
            <w:rStyle w:val="Hyperlien"/>
            <w:lang w:val="en-CA"/>
          </w:rPr>
          <w:t>https://www.canada.ca/en/health-canada/services/publications/food-nutrition/sodium-intake-canadians-2017.html</w:t>
        </w:r>
      </w:hyperlink>
      <w:r w:rsidR="009200B0">
        <w:rPr>
          <w:lang w:val="en-CA"/>
        </w:rPr>
        <w:t xml:space="preserve"> </w:t>
      </w:r>
    </w:p>
    <w:p w14:paraId="38997C15" w14:textId="4A10AA6A" w:rsidR="00564B91" w:rsidRPr="000E683D" w:rsidRDefault="00564B91" w:rsidP="00802305">
      <w:pPr>
        <w:pStyle w:val="GWrefrencetx"/>
        <w:spacing w:after="120" w:line="210" w:lineRule="exact"/>
        <w:rPr>
          <w:spacing w:val="2"/>
          <w:lang w:val="en-CA"/>
        </w:rPr>
      </w:pPr>
      <w:r w:rsidRPr="000E683D">
        <w:rPr>
          <w:rStyle w:val="lev"/>
          <w:spacing w:val="2"/>
          <w:lang w:val="en-CA"/>
        </w:rPr>
        <w:t>1</w:t>
      </w:r>
      <w:r w:rsidR="007C2D0D" w:rsidRPr="000E683D">
        <w:rPr>
          <w:rStyle w:val="lev"/>
          <w:spacing w:val="2"/>
          <w:lang w:val="en-CA"/>
        </w:rPr>
        <w:t>3</w:t>
      </w:r>
      <w:r w:rsidRPr="000E683D">
        <w:rPr>
          <w:rStyle w:val="lev"/>
          <w:spacing w:val="2"/>
          <w:lang w:val="en-CA"/>
        </w:rPr>
        <w:t xml:space="preserve"> </w:t>
      </w:r>
      <w:r w:rsidR="000E5407" w:rsidRPr="000E683D">
        <w:rPr>
          <w:rStyle w:val="lev"/>
          <w:spacing w:val="2"/>
          <w:lang w:val="en-CA"/>
        </w:rPr>
        <w:t>Government of Canada</w:t>
      </w:r>
      <w:r w:rsidRPr="000E683D">
        <w:rPr>
          <w:rStyle w:val="lev"/>
          <w:spacing w:val="2"/>
          <w:lang w:val="en-CA"/>
        </w:rPr>
        <w:t>,</w:t>
      </w:r>
      <w:r w:rsidRPr="000E683D">
        <w:rPr>
          <w:spacing w:val="2"/>
          <w:lang w:val="en-CA"/>
        </w:rPr>
        <w:t xml:space="preserve"> 2019. Fibre. </w:t>
      </w:r>
      <w:r w:rsidR="00C51778" w:rsidRPr="000E683D">
        <w:rPr>
          <w:spacing w:val="2"/>
          <w:lang w:val="en-CA"/>
        </w:rPr>
        <w:t>Last consulted</w:t>
      </w:r>
      <w:r w:rsidRPr="000E683D">
        <w:rPr>
          <w:spacing w:val="2"/>
          <w:lang w:val="en-CA"/>
        </w:rPr>
        <w:t xml:space="preserve">: </w:t>
      </w:r>
      <w:r w:rsidR="00965DD7"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31" w:history="1">
        <w:r w:rsidR="009200B0" w:rsidRPr="00012048">
          <w:rPr>
            <w:rStyle w:val="Hyperlien"/>
            <w:lang w:val="en-CA"/>
          </w:rPr>
          <w:t>https://www.canada.ca/en/health-canada/services/nutrients/fibre.html</w:t>
        </w:r>
      </w:hyperlink>
      <w:r w:rsidR="009200B0">
        <w:rPr>
          <w:lang w:val="en-CA"/>
        </w:rPr>
        <w:t xml:space="preserve"> </w:t>
      </w:r>
    </w:p>
    <w:p w14:paraId="245A3B35" w14:textId="4210E57D" w:rsidR="0069302D" w:rsidRPr="000E683D" w:rsidRDefault="00564B91" w:rsidP="00802305">
      <w:pPr>
        <w:pStyle w:val="GWrefrencetx"/>
        <w:spacing w:after="120" w:line="210" w:lineRule="exact"/>
        <w:rPr>
          <w:spacing w:val="2"/>
          <w:lang w:val="en-CA"/>
        </w:rPr>
      </w:pPr>
      <w:r w:rsidRPr="0057172B">
        <w:rPr>
          <w:rStyle w:val="lev"/>
          <w:spacing w:val="2"/>
        </w:rPr>
        <w:t>1</w:t>
      </w:r>
      <w:r w:rsidR="007C2D0D" w:rsidRPr="0057172B">
        <w:rPr>
          <w:rStyle w:val="lev"/>
          <w:spacing w:val="2"/>
        </w:rPr>
        <w:t>4</w:t>
      </w:r>
      <w:r w:rsidRPr="0057172B">
        <w:rPr>
          <w:rStyle w:val="lev"/>
          <w:spacing w:val="2"/>
        </w:rPr>
        <w:t xml:space="preserve"> Institut national de santé publique du Québec (INSPQ), </w:t>
      </w:r>
      <w:r w:rsidRPr="0057172B">
        <w:rPr>
          <w:spacing w:val="2"/>
        </w:rPr>
        <w:t xml:space="preserve">2021. L’alimentation d’adultes québécois et canadiens en contexte de pandémie de COVID-19 </w:t>
      </w:r>
      <w:r w:rsidR="00605B52" w:rsidRPr="0057172B">
        <w:rPr>
          <w:spacing w:val="2"/>
        </w:rPr>
        <w:t>–</w:t>
      </w:r>
      <w:r w:rsidRPr="0057172B">
        <w:rPr>
          <w:spacing w:val="2"/>
        </w:rPr>
        <w:t xml:space="preserve"> Synthèse de connaissances</w:t>
      </w:r>
      <w:r w:rsidR="00046535" w:rsidRPr="0057172B">
        <w:rPr>
          <w:spacing w:val="2"/>
        </w:rPr>
        <w:t xml:space="preserve"> [</w:t>
      </w:r>
      <w:proofErr w:type="spellStart"/>
      <w:r w:rsidR="00046535" w:rsidRPr="0057172B">
        <w:rPr>
          <w:spacing w:val="2"/>
        </w:rPr>
        <w:t>Eating</w:t>
      </w:r>
      <w:proofErr w:type="spellEnd"/>
      <w:r w:rsidR="00046535" w:rsidRPr="0057172B">
        <w:rPr>
          <w:spacing w:val="2"/>
        </w:rPr>
        <w:t xml:space="preserve"> habits of </w:t>
      </w:r>
      <w:proofErr w:type="spellStart"/>
      <w:r w:rsidR="00046535" w:rsidRPr="0057172B">
        <w:rPr>
          <w:spacing w:val="2"/>
        </w:rPr>
        <w:t>Quebec</w:t>
      </w:r>
      <w:proofErr w:type="spellEnd"/>
      <w:r w:rsidR="00046535" w:rsidRPr="0057172B">
        <w:rPr>
          <w:spacing w:val="2"/>
        </w:rPr>
        <w:t xml:space="preserve"> and Canadian </w:t>
      </w:r>
      <w:proofErr w:type="spellStart"/>
      <w:r w:rsidR="00046535" w:rsidRPr="0057172B">
        <w:rPr>
          <w:spacing w:val="2"/>
        </w:rPr>
        <w:t>adults</w:t>
      </w:r>
      <w:proofErr w:type="spellEnd"/>
      <w:r w:rsidR="00046535" w:rsidRPr="0057172B">
        <w:rPr>
          <w:spacing w:val="2"/>
        </w:rPr>
        <w:t xml:space="preserve"> </w:t>
      </w:r>
      <w:proofErr w:type="spellStart"/>
      <w:r w:rsidR="009200B0" w:rsidRPr="0057172B">
        <w:rPr>
          <w:spacing w:val="2"/>
        </w:rPr>
        <w:t>during</w:t>
      </w:r>
      <w:proofErr w:type="spellEnd"/>
      <w:r w:rsidR="009200B0" w:rsidRPr="0057172B">
        <w:rPr>
          <w:spacing w:val="2"/>
        </w:rPr>
        <w:t xml:space="preserve"> the COVID-19 </w:t>
      </w:r>
      <w:proofErr w:type="spellStart"/>
      <w:r w:rsidR="009200B0" w:rsidRPr="0057172B">
        <w:rPr>
          <w:spacing w:val="2"/>
        </w:rPr>
        <w:t>pandemic</w:t>
      </w:r>
      <w:proofErr w:type="spellEnd"/>
      <w:r w:rsidR="009200B0" w:rsidRPr="0057172B">
        <w:rPr>
          <w:spacing w:val="2"/>
        </w:rPr>
        <w:t>]</w:t>
      </w:r>
      <w:r w:rsidRPr="0057172B">
        <w:rPr>
          <w:spacing w:val="2"/>
        </w:rPr>
        <w:t xml:space="preserve">. </w:t>
      </w:r>
      <w:r w:rsidR="00C51778" w:rsidRPr="000E683D">
        <w:rPr>
          <w:spacing w:val="2"/>
          <w:lang w:val="en-CA"/>
        </w:rPr>
        <w:t>Last consulted</w:t>
      </w:r>
      <w:r w:rsidRPr="000E683D">
        <w:rPr>
          <w:spacing w:val="2"/>
          <w:lang w:val="en-CA"/>
        </w:rPr>
        <w:t xml:space="preserve">: </w:t>
      </w:r>
      <w:r w:rsidR="008362D3"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32" w:history="1">
        <w:r w:rsidRPr="000E683D">
          <w:rPr>
            <w:rStyle w:val="Hyperlien"/>
            <w:spacing w:val="2"/>
            <w:lang w:val="en-CA"/>
          </w:rPr>
          <w:t>https://www.inspq.qc.ca/sites/default/files/publications/3180-alimentation-adultes-contexte-pandemie-covid-19.pdf</w:t>
        </w:r>
      </w:hyperlink>
    </w:p>
    <w:p w14:paraId="60BE39A0" w14:textId="28CA151D" w:rsidR="00851F89" w:rsidRPr="000E683D" w:rsidRDefault="003F0A27" w:rsidP="00802305">
      <w:pPr>
        <w:pStyle w:val="GWrefrencetx"/>
        <w:spacing w:after="120" w:line="210" w:lineRule="exact"/>
        <w:rPr>
          <w:spacing w:val="2"/>
          <w:u w:val="single"/>
          <w:lang w:val="en-CA"/>
        </w:rPr>
      </w:pPr>
      <w:r w:rsidRPr="000E683D">
        <w:rPr>
          <w:rStyle w:val="lev"/>
          <w:spacing w:val="2"/>
          <w:lang w:val="en-CA"/>
        </w:rPr>
        <w:t>1</w:t>
      </w:r>
      <w:r w:rsidR="007C2D0D" w:rsidRPr="000E683D">
        <w:rPr>
          <w:rStyle w:val="lev"/>
          <w:spacing w:val="2"/>
          <w:lang w:val="en-CA"/>
        </w:rPr>
        <w:t>5</w:t>
      </w:r>
      <w:r w:rsidR="00851F89" w:rsidRPr="000E683D">
        <w:rPr>
          <w:rStyle w:val="lev"/>
          <w:spacing w:val="2"/>
          <w:lang w:val="en-CA"/>
        </w:rPr>
        <w:t xml:space="preserve"> </w:t>
      </w:r>
      <w:r w:rsidR="000E5407" w:rsidRPr="000E683D">
        <w:rPr>
          <w:rStyle w:val="lev"/>
          <w:spacing w:val="2"/>
          <w:lang w:val="en-CA"/>
        </w:rPr>
        <w:t>World Health Organization (WHO)</w:t>
      </w:r>
      <w:r w:rsidR="00851F89" w:rsidRPr="000E683D">
        <w:rPr>
          <w:rStyle w:val="lev"/>
          <w:spacing w:val="2"/>
          <w:lang w:val="en-CA"/>
        </w:rPr>
        <w:t>,</w:t>
      </w:r>
      <w:r w:rsidR="00851F89" w:rsidRPr="000E683D">
        <w:rPr>
          <w:spacing w:val="2"/>
          <w:lang w:val="en-CA"/>
        </w:rPr>
        <w:t xml:space="preserve"> 2018. </w:t>
      </w:r>
      <w:r w:rsidR="002574B5" w:rsidRPr="000E683D">
        <w:rPr>
          <w:spacing w:val="2"/>
          <w:lang w:val="en-CA"/>
        </w:rPr>
        <w:t>Noncommunicable diseases</w:t>
      </w:r>
      <w:r w:rsidR="00851F89" w:rsidRPr="000E683D">
        <w:rPr>
          <w:spacing w:val="2"/>
          <w:lang w:val="en-CA"/>
        </w:rPr>
        <w:t xml:space="preserve">. </w:t>
      </w:r>
      <w:r w:rsidR="00C51778" w:rsidRPr="000E683D">
        <w:rPr>
          <w:spacing w:val="2"/>
          <w:lang w:val="en-CA"/>
        </w:rPr>
        <w:t>Last consulted</w:t>
      </w:r>
      <w:r w:rsidR="00851F89" w:rsidRPr="000E683D">
        <w:rPr>
          <w:spacing w:val="2"/>
          <w:lang w:val="en-CA"/>
        </w:rPr>
        <w:t xml:space="preserve">: </w:t>
      </w:r>
      <w:r w:rsidR="002574B5" w:rsidRPr="000E683D">
        <w:rPr>
          <w:spacing w:val="2"/>
          <w:lang w:val="en-CA"/>
        </w:rPr>
        <w:t>16/12</w:t>
      </w:r>
      <w:r w:rsidR="00851F89" w:rsidRPr="000E683D">
        <w:rPr>
          <w:spacing w:val="2"/>
          <w:lang w:val="en-CA"/>
        </w:rPr>
        <w:t xml:space="preserve">/2022. </w:t>
      </w:r>
      <w:r w:rsidR="002574B5" w:rsidRPr="000E683D">
        <w:rPr>
          <w:spacing w:val="2"/>
          <w:lang w:val="en-CA"/>
        </w:rPr>
        <w:t>Available at</w:t>
      </w:r>
      <w:r w:rsidR="00851F89" w:rsidRPr="000E683D">
        <w:rPr>
          <w:spacing w:val="2"/>
          <w:lang w:val="en-CA"/>
        </w:rPr>
        <w:t xml:space="preserve">: </w:t>
      </w:r>
      <w:hyperlink r:id="rId33" w:history="1">
        <w:r w:rsidR="00851F89" w:rsidRPr="000E683D">
          <w:rPr>
            <w:rStyle w:val="Hyperlien"/>
            <w:spacing w:val="2"/>
            <w:lang w:val="en-CA"/>
          </w:rPr>
          <w:t>https://www.who.int/fr/news-room/fact-sheets/detail/noncommunicable-diseases</w:t>
        </w:r>
      </w:hyperlink>
    </w:p>
    <w:p w14:paraId="410A2C45" w14:textId="1D8D1BBB" w:rsidR="00851F89" w:rsidRPr="000E683D" w:rsidRDefault="00E567C8" w:rsidP="00802305">
      <w:pPr>
        <w:pStyle w:val="GWrefrencetx"/>
        <w:spacing w:after="120" w:line="210" w:lineRule="exact"/>
        <w:rPr>
          <w:spacing w:val="2"/>
          <w:u w:val="single"/>
          <w:lang w:val="en-CA"/>
        </w:rPr>
      </w:pPr>
      <w:r w:rsidRPr="000E683D">
        <w:rPr>
          <w:rStyle w:val="lev"/>
          <w:spacing w:val="2"/>
          <w:lang w:val="en-CA"/>
        </w:rPr>
        <w:t>1</w:t>
      </w:r>
      <w:r w:rsidR="007C2D0D" w:rsidRPr="000E683D">
        <w:rPr>
          <w:rStyle w:val="lev"/>
          <w:spacing w:val="2"/>
          <w:lang w:val="en-CA"/>
        </w:rPr>
        <w:t>6</w:t>
      </w:r>
      <w:r w:rsidR="00E208E2" w:rsidRPr="000E683D">
        <w:rPr>
          <w:rStyle w:val="lev"/>
          <w:spacing w:val="2"/>
          <w:lang w:val="en-CA"/>
        </w:rPr>
        <w:t xml:space="preserve"> </w:t>
      </w:r>
      <w:r w:rsidR="002574B5" w:rsidRPr="000E683D">
        <w:rPr>
          <w:rStyle w:val="lev"/>
          <w:spacing w:val="2"/>
          <w:lang w:val="en-CA"/>
        </w:rPr>
        <w:t>United Nations Development Programme</w:t>
      </w:r>
      <w:r w:rsidR="00E208E2" w:rsidRPr="000E683D">
        <w:rPr>
          <w:rStyle w:val="lev"/>
          <w:spacing w:val="2"/>
          <w:lang w:val="en-CA"/>
        </w:rPr>
        <w:t xml:space="preserve"> (</w:t>
      </w:r>
      <w:r w:rsidR="002574B5" w:rsidRPr="000E683D">
        <w:rPr>
          <w:rStyle w:val="lev"/>
          <w:spacing w:val="2"/>
          <w:lang w:val="en-CA"/>
        </w:rPr>
        <w:t>UNDP</w:t>
      </w:r>
      <w:r w:rsidR="00E208E2" w:rsidRPr="000E683D">
        <w:rPr>
          <w:rStyle w:val="lev"/>
          <w:spacing w:val="2"/>
          <w:lang w:val="en-CA"/>
        </w:rPr>
        <w:t>),</w:t>
      </w:r>
      <w:r w:rsidR="00E208E2" w:rsidRPr="000E683D">
        <w:rPr>
          <w:spacing w:val="2"/>
          <w:lang w:val="en-CA"/>
        </w:rPr>
        <w:t xml:space="preserve"> 2022. </w:t>
      </w:r>
      <w:r w:rsidR="002574B5" w:rsidRPr="000E683D">
        <w:rPr>
          <w:spacing w:val="2"/>
          <w:lang w:val="en-CA"/>
        </w:rPr>
        <w:t>The SDGs in</w:t>
      </w:r>
      <w:r w:rsidR="00E208E2" w:rsidRPr="000E683D">
        <w:rPr>
          <w:spacing w:val="2"/>
          <w:lang w:val="en-CA"/>
        </w:rPr>
        <w:t xml:space="preserve"> action. </w:t>
      </w:r>
      <w:r w:rsidR="00C51778" w:rsidRPr="000E683D">
        <w:rPr>
          <w:spacing w:val="2"/>
          <w:lang w:val="en-CA"/>
        </w:rPr>
        <w:t>Last consulted</w:t>
      </w:r>
      <w:r w:rsidR="00E208E2" w:rsidRPr="000E683D">
        <w:rPr>
          <w:spacing w:val="2"/>
          <w:lang w:val="en-CA"/>
        </w:rPr>
        <w:t xml:space="preserve">: </w:t>
      </w:r>
      <w:r w:rsidR="002574B5" w:rsidRPr="000E683D">
        <w:rPr>
          <w:spacing w:val="2"/>
          <w:lang w:val="en-CA"/>
        </w:rPr>
        <w:t>16/12</w:t>
      </w:r>
      <w:r w:rsidR="00E208E2" w:rsidRPr="000E683D">
        <w:rPr>
          <w:spacing w:val="2"/>
          <w:lang w:val="en-CA"/>
        </w:rPr>
        <w:t xml:space="preserve">/2022. </w:t>
      </w:r>
      <w:r w:rsidR="002574B5" w:rsidRPr="000E683D">
        <w:rPr>
          <w:spacing w:val="2"/>
          <w:lang w:val="en-CA"/>
        </w:rPr>
        <w:t>Available at</w:t>
      </w:r>
      <w:r w:rsidR="00E208E2" w:rsidRPr="000E683D">
        <w:rPr>
          <w:spacing w:val="2"/>
          <w:lang w:val="en-CA"/>
        </w:rPr>
        <w:t xml:space="preserve">: </w:t>
      </w:r>
      <w:hyperlink r:id="rId34" w:history="1">
        <w:r w:rsidR="009200B0" w:rsidRPr="00012048">
          <w:rPr>
            <w:rStyle w:val="Hyperlien"/>
            <w:lang w:val="en-CA"/>
          </w:rPr>
          <w:t>https://www.undp.org/sustainable-development-goals</w:t>
        </w:r>
      </w:hyperlink>
      <w:r w:rsidR="009200B0">
        <w:rPr>
          <w:lang w:val="en-CA"/>
        </w:rPr>
        <w:t xml:space="preserve"> </w:t>
      </w:r>
    </w:p>
    <w:p w14:paraId="03ED0D38" w14:textId="5DE3C2F8" w:rsidR="00E208E2" w:rsidRPr="000E683D" w:rsidRDefault="00E567C8" w:rsidP="00802305">
      <w:pPr>
        <w:pStyle w:val="GWrefrencetx"/>
        <w:spacing w:after="120" w:line="210" w:lineRule="exact"/>
        <w:rPr>
          <w:spacing w:val="2"/>
          <w:u w:val="single"/>
          <w:lang w:val="en-CA"/>
        </w:rPr>
      </w:pPr>
      <w:r w:rsidRPr="000E683D">
        <w:rPr>
          <w:rStyle w:val="lev"/>
          <w:spacing w:val="2"/>
          <w:lang w:val="en-CA"/>
        </w:rPr>
        <w:t>1</w:t>
      </w:r>
      <w:r w:rsidR="007C2D0D" w:rsidRPr="000E683D">
        <w:rPr>
          <w:rStyle w:val="lev"/>
          <w:spacing w:val="2"/>
          <w:lang w:val="en-CA"/>
        </w:rPr>
        <w:t>7</w:t>
      </w:r>
      <w:r w:rsidR="00B5530B" w:rsidRPr="000E683D">
        <w:rPr>
          <w:rStyle w:val="lev"/>
          <w:spacing w:val="2"/>
          <w:lang w:val="en-CA"/>
        </w:rPr>
        <w:t xml:space="preserve"> </w:t>
      </w:r>
      <w:r w:rsidR="000E5407" w:rsidRPr="000E683D">
        <w:rPr>
          <w:rStyle w:val="lev"/>
          <w:spacing w:val="2"/>
          <w:lang w:val="en-CA"/>
        </w:rPr>
        <w:t>Government of Canada</w:t>
      </w:r>
      <w:r w:rsidR="00B5530B" w:rsidRPr="000E683D">
        <w:rPr>
          <w:rStyle w:val="lev"/>
          <w:spacing w:val="2"/>
          <w:lang w:val="en-CA"/>
        </w:rPr>
        <w:t>,</w:t>
      </w:r>
      <w:r w:rsidR="00B5530B" w:rsidRPr="000E683D">
        <w:rPr>
          <w:spacing w:val="2"/>
          <w:lang w:val="en-CA"/>
        </w:rPr>
        <w:t xml:space="preserve"> 2015. </w:t>
      </w:r>
      <w:r w:rsidR="00A0326A" w:rsidRPr="000E683D">
        <w:rPr>
          <w:spacing w:val="2"/>
          <w:lang w:val="en-CA"/>
        </w:rPr>
        <w:t xml:space="preserve">Chronic </w:t>
      </w:r>
      <w:r w:rsidR="006655F5" w:rsidRPr="000E683D">
        <w:rPr>
          <w:spacing w:val="2"/>
          <w:lang w:val="en-CA"/>
        </w:rPr>
        <w:t>d</w:t>
      </w:r>
      <w:r w:rsidR="00A0326A" w:rsidRPr="000E683D">
        <w:rPr>
          <w:spacing w:val="2"/>
          <w:lang w:val="en-CA"/>
        </w:rPr>
        <w:t xml:space="preserve">isease </w:t>
      </w:r>
      <w:r w:rsidR="006655F5" w:rsidRPr="000E683D">
        <w:rPr>
          <w:spacing w:val="2"/>
          <w:lang w:val="en-CA"/>
        </w:rPr>
        <w:t>r</w:t>
      </w:r>
      <w:r w:rsidR="00A0326A" w:rsidRPr="000E683D">
        <w:rPr>
          <w:spacing w:val="2"/>
          <w:lang w:val="en-CA"/>
        </w:rPr>
        <w:t xml:space="preserve">isk </w:t>
      </w:r>
      <w:r w:rsidR="006655F5" w:rsidRPr="000E683D">
        <w:rPr>
          <w:spacing w:val="2"/>
          <w:lang w:val="en-CA"/>
        </w:rPr>
        <w:t>f</w:t>
      </w:r>
      <w:r w:rsidR="00A0326A" w:rsidRPr="000E683D">
        <w:rPr>
          <w:spacing w:val="2"/>
          <w:lang w:val="en-CA"/>
        </w:rPr>
        <w:t>actors</w:t>
      </w:r>
      <w:r w:rsidR="00B5530B" w:rsidRPr="000E683D">
        <w:rPr>
          <w:spacing w:val="2"/>
          <w:lang w:val="en-CA"/>
        </w:rPr>
        <w:t xml:space="preserve">. </w:t>
      </w:r>
      <w:r w:rsidR="00C51778" w:rsidRPr="000E683D">
        <w:rPr>
          <w:spacing w:val="2"/>
          <w:lang w:val="en-CA"/>
        </w:rPr>
        <w:t>Last consulted</w:t>
      </w:r>
      <w:r w:rsidR="00B5530B" w:rsidRPr="000E683D">
        <w:rPr>
          <w:spacing w:val="2"/>
          <w:lang w:val="en-CA"/>
        </w:rPr>
        <w:t xml:space="preserve">: </w:t>
      </w:r>
      <w:r w:rsidR="008362D3" w:rsidRPr="000E683D">
        <w:rPr>
          <w:spacing w:val="2"/>
          <w:lang w:val="en-CA"/>
        </w:rPr>
        <w:t>16/12</w:t>
      </w:r>
      <w:r w:rsidR="00B5530B" w:rsidRPr="000E683D">
        <w:rPr>
          <w:spacing w:val="2"/>
          <w:lang w:val="en-CA"/>
        </w:rPr>
        <w:t xml:space="preserve">/2022. </w:t>
      </w:r>
      <w:r w:rsidR="00C51778" w:rsidRPr="000E683D">
        <w:rPr>
          <w:spacing w:val="2"/>
          <w:lang w:val="en-CA"/>
        </w:rPr>
        <w:t>Available at</w:t>
      </w:r>
      <w:r w:rsidR="00B5530B" w:rsidRPr="000E683D">
        <w:rPr>
          <w:spacing w:val="2"/>
          <w:lang w:val="en-CA"/>
        </w:rPr>
        <w:t xml:space="preserve">: </w:t>
      </w:r>
      <w:hyperlink r:id="rId35" w:history="1">
        <w:r w:rsidR="009200B0" w:rsidRPr="00012048">
          <w:rPr>
            <w:rStyle w:val="Hyperlien"/>
            <w:lang w:val="en-CA"/>
          </w:rPr>
          <w:t>https://www.canada.ca/en/public-health/services/chronic-diseases/chronic-disease-risk-factors.html</w:t>
        </w:r>
      </w:hyperlink>
      <w:r w:rsidR="009200B0">
        <w:rPr>
          <w:lang w:val="en-CA"/>
        </w:rPr>
        <w:t xml:space="preserve"> </w:t>
      </w:r>
    </w:p>
    <w:p w14:paraId="093EF175" w14:textId="3D5F24FD" w:rsidR="00DC229C" w:rsidRPr="000E683D" w:rsidRDefault="00DC229C" w:rsidP="00802305">
      <w:pPr>
        <w:pStyle w:val="GWrefrencetx"/>
        <w:spacing w:after="120" w:line="210" w:lineRule="exact"/>
        <w:rPr>
          <w:spacing w:val="2"/>
          <w:lang w:val="en-CA"/>
        </w:rPr>
      </w:pPr>
      <w:r w:rsidRPr="0057172B">
        <w:rPr>
          <w:rStyle w:val="lev"/>
          <w:spacing w:val="2"/>
        </w:rPr>
        <w:t>1</w:t>
      </w:r>
      <w:r w:rsidR="007C2D0D" w:rsidRPr="0057172B">
        <w:rPr>
          <w:rStyle w:val="lev"/>
          <w:spacing w:val="2"/>
        </w:rPr>
        <w:t>8</w:t>
      </w:r>
      <w:r w:rsidRPr="0057172B">
        <w:rPr>
          <w:rStyle w:val="lev"/>
          <w:spacing w:val="2"/>
        </w:rPr>
        <w:t xml:space="preserve"> Direction de la </w:t>
      </w:r>
      <w:r w:rsidR="00C31E99" w:rsidRPr="0057172B">
        <w:rPr>
          <w:rStyle w:val="lev"/>
          <w:spacing w:val="2"/>
        </w:rPr>
        <w:t>r</w:t>
      </w:r>
      <w:r w:rsidRPr="0057172B">
        <w:rPr>
          <w:rStyle w:val="lev"/>
          <w:spacing w:val="2"/>
        </w:rPr>
        <w:t xml:space="preserve">echerche, des </w:t>
      </w:r>
      <w:r w:rsidR="00C31E99" w:rsidRPr="0057172B">
        <w:rPr>
          <w:rStyle w:val="lev"/>
          <w:spacing w:val="2"/>
        </w:rPr>
        <w:t>é</w:t>
      </w:r>
      <w:r w:rsidRPr="0057172B">
        <w:rPr>
          <w:rStyle w:val="lev"/>
          <w:spacing w:val="2"/>
        </w:rPr>
        <w:t>tudes, de l</w:t>
      </w:r>
      <w:r w:rsidR="00605B52" w:rsidRPr="0057172B">
        <w:rPr>
          <w:rStyle w:val="lev"/>
          <w:spacing w:val="2"/>
        </w:rPr>
        <w:t>’</w:t>
      </w:r>
      <w:r w:rsidR="00C31E99" w:rsidRPr="0057172B">
        <w:rPr>
          <w:rStyle w:val="lev"/>
          <w:spacing w:val="2"/>
        </w:rPr>
        <w:t>é</w:t>
      </w:r>
      <w:r w:rsidRPr="0057172B">
        <w:rPr>
          <w:rStyle w:val="lev"/>
          <w:spacing w:val="2"/>
        </w:rPr>
        <w:t xml:space="preserve">valuation et des </w:t>
      </w:r>
      <w:r w:rsidR="00C31E99" w:rsidRPr="0057172B">
        <w:rPr>
          <w:rStyle w:val="lev"/>
          <w:spacing w:val="2"/>
        </w:rPr>
        <w:t>s</w:t>
      </w:r>
      <w:r w:rsidRPr="0057172B">
        <w:rPr>
          <w:rStyle w:val="lev"/>
          <w:spacing w:val="2"/>
        </w:rPr>
        <w:t>tatistiques (DREES),</w:t>
      </w:r>
      <w:r w:rsidRPr="0057172B">
        <w:rPr>
          <w:spacing w:val="2"/>
        </w:rPr>
        <w:t xml:space="preserve"> 2017. Rapport 2017 : L’état de </w:t>
      </w:r>
      <w:proofErr w:type="spellStart"/>
      <w:r w:rsidRPr="0057172B">
        <w:rPr>
          <w:spacing w:val="2"/>
        </w:rPr>
        <w:t>sante</w:t>
      </w:r>
      <w:proofErr w:type="spellEnd"/>
      <w:r w:rsidRPr="0057172B">
        <w:rPr>
          <w:spacing w:val="2"/>
        </w:rPr>
        <w:t xml:space="preserve">́ de la population en France </w:t>
      </w:r>
      <w:r w:rsidR="00002A40" w:rsidRPr="0057172B">
        <w:rPr>
          <w:spacing w:val="2"/>
        </w:rPr>
        <w:t>–</w:t>
      </w:r>
      <w:r w:rsidRPr="0057172B">
        <w:rPr>
          <w:spacing w:val="2"/>
        </w:rPr>
        <w:t xml:space="preserve"> Vue d’ensemble et faits marquants</w:t>
      </w:r>
      <w:r w:rsidR="009200B0" w:rsidRPr="0057172B">
        <w:rPr>
          <w:spacing w:val="2"/>
        </w:rPr>
        <w:t xml:space="preserve"> [2017 Report: </w:t>
      </w:r>
      <w:proofErr w:type="spellStart"/>
      <w:r w:rsidR="009200B0" w:rsidRPr="0057172B">
        <w:rPr>
          <w:spacing w:val="2"/>
        </w:rPr>
        <w:t>Health</w:t>
      </w:r>
      <w:proofErr w:type="spellEnd"/>
      <w:r w:rsidR="009200B0" w:rsidRPr="0057172B">
        <w:rPr>
          <w:spacing w:val="2"/>
        </w:rPr>
        <w:t xml:space="preserve"> </w:t>
      </w:r>
      <w:proofErr w:type="spellStart"/>
      <w:r w:rsidR="009200B0" w:rsidRPr="0057172B">
        <w:rPr>
          <w:spacing w:val="2"/>
        </w:rPr>
        <w:t>status</w:t>
      </w:r>
      <w:proofErr w:type="spellEnd"/>
      <w:r w:rsidR="009200B0" w:rsidRPr="0057172B">
        <w:rPr>
          <w:spacing w:val="2"/>
        </w:rPr>
        <w:t xml:space="preserve"> of the population </w:t>
      </w:r>
      <w:r w:rsidR="00F84886" w:rsidRPr="0057172B">
        <w:rPr>
          <w:spacing w:val="2"/>
        </w:rPr>
        <w:t xml:space="preserve">in France: </w:t>
      </w:r>
      <w:proofErr w:type="spellStart"/>
      <w:r w:rsidR="00F84886" w:rsidRPr="0057172B">
        <w:rPr>
          <w:spacing w:val="2"/>
        </w:rPr>
        <w:t>Overview</w:t>
      </w:r>
      <w:proofErr w:type="spellEnd"/>
      <w:r w:rsidR="00F84886" w:rsidRPr="0057172B">
        <w:rPr>
          <w:spacing w:val="2"/>
        </w:rPr>
        <w:t xml:space="preserve"> and highlights]</w:t>
      </w:r>
      <w:r w:rsidRPr="0057172B">
        <w:rPr>
          <w:spacing w:val="2"/>
        </w:rPr>
        <w:t xml:space="preserve">. </w:t>
      </w:r>
      <w:r w:rsidR="00C51778" w:rsidRPr="000E683D">
        <w:rPr>
          <w:spacing w:val="2"/>
          <w:lang w:val="en-CA"/>
        </w:rPr>
        <w:t>Last consulted</w:t>
      </w:r>
      <w:r w:rsidRPr="000E683D">
        <w:rPr>
          <w:spacing w:val="2"/>
          <w:lang w:val="en-CA"/>
        </w:rPr>
        <w:t xml:space="preserve">: </w:t>
      </w:r>
      <w:r w:rsidR="00A0326A"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36" w:history="1">
        <w:r w:rsidRPr="000E683D">
          <w:rPr>
            <w:rStyle w:val="Hyperlien"/>
            <w:spacing w:val="2"/>
            <w:lang w:val="en-CA"/>
          </w:rPr>
          <w:t>https://drees.solidarites-sante.gouv.fr/sites/default/files/2021-01/Synthèse.pdf</w:t>
        </w:r>
      </w:hyperlink>
    </w:p>
    <w:p w14:paraId="6A75856F" w14:textId="46193459" w:rsidR="00F212CA" w:rsidRPr="000E683D" w:rsidRDefault="00F212CA" w:rsidP="00802305">
      <w:pPr>
        <w:pStyle w:val="GWrefrencetx"/>
        <w:spacing w:after="120" w:line="210" w:lineRule="exact"/>
        <w:rPr>
          <w:spacing w:val="2"/>
          <w:u w:val="single"/>
          <w:lang w:val="en-CA"/>
        </w:rPr>
      </w:pPr>
      <w:r w:rsidRPr="000E683D">
        <w:rPr>
          <w:rStyle w:val="lev"/>
          <w:spacing w:val="2"/>
          <w:lang w:val="en-CA"/>
        </w:rPr>
        <w:lastRenderedPageBreak/>
        <w:t>1</w:t>
      </w:r>
      <w:r w:rsidR="007C2D0D" w:rsidRPr="000E683D">
        <w:rPr>
          <w:rStyle w:val="lev"/>
          <w:spacing w:val="2"/>
          <w:lang w:val="en-CA"/>
        </w:rPr>
        <w:t>9</w:t>
      </w:r>
      <w:r w:rsidRPr="000E683D">
        <w:rPr>
          <w:rStyle w:val="lev"/>
          <w:spacing w:val="2"/>
          <w:lang w:val="en-CA"/>
        </w:rPr>
        <w:t xml:space="preserve"> </w:t>
      </w:r>
      <w:r w:rsidR="000E5407" w:rsidRPr="000E683D">
        <w:rPr>
          <w:rStyle w:val="lev"/>
          <w:spacing w:val="2"/>
          <w:lang w:val="en-CA"/>
        </w:rPr>
        <w:t>World Health Organization (WHO)</w:t>
      </w:r>
      <w:r w:rsidRPr="000E683D">
        <w:rPr>
          <w:rStyle w:val="lev"/>
          <w:spacing w:val="2"/>
          <w:lang w:val="en-CA"/>
        </w:rPr>
        <w:t xml:space="preserve"> [2],</w:t>
      </w:r>
      <w:r w:rsidRPr="000E683D">
        <w:rPr>
          <w:spacing w:val="2"/>
          <w:lang w:val="en-CA"/>
        </w:rPr>
        <w:t xml:space="preserve"> 2022. </w:t>
      </w:r>
      <w:r w:rsidR="00A0326A" w:rsidRPr="000E683D">
        <w:rPr>
          <w:spacing w:val="2"/>
          <w:lang w:val="en-CA"/>
        </w:rPr>
        <w:t xml:space="preserve">Mental health: </w:t>
      </w:r>
      <w:r w:rsidR="006655F5" w:rsidRPr="000E683D">
        <w:rPr>
          <w:spacing w:val="2"/>
          <w:lang w:val="en-CA"/>
        </w:rPr>
        <w:t>S</w:t>
      </w:r>
      <w:r w:rsidR="00A0326A" w:rsidRPr="000E683D">
        <w:rPr>
          <w:spacing w:val="2"/>
          <w:lang w:val="en-CA"/>
        </w:rPr>
        <w:t>trengthening our response</w:t>
      </w:r>
      <w:r w:rsidRPr="000E683D">
        <w:rPr>
          <w:spacing w:val="2"/>
          <w:lang w:val="en-CA"/>
        </w:rPr>
        <w:t xml:space="preserve">. </w:t>
      </w:r>
      <w:r w:rsidR="00C51778" w:rsidRPr="000E683D">
        <w:rPr>
          <w:spacing w:val="2"/>
          <w:lang w:val="en-CA"/>
        </w:rPr>
        <w:t>Last consulted</w:t>
      </w:r>
      <w:r w:rsidRPr="000E683D">
        <w:rPr>
          <w:spacing w:val="2"/>
          <w:lang w:val="en-CA"/>
        </w:rPr>
        <w:t xml:space="preserve">: </w:t>
      </w:r>
      <w:r w:rsidR="00A0326A"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37" w:history="1">
        <w:r w:rsidR="004B3B7A" w:rsidRPr="000E683D">
          <w:rPr>
            <w:rStyle w:val="Hyperlien"/>
            <w:lang w:val="en-CA"/>
          </w:rPr>
          <w:t>https://www.who.int/news-room/fact-sheets/detail/mental-health-strengthening-our-response</w:t>
        </w:r>
      </w:hyperlink>
      <w:r w:rsidR="004B3B7A" w:rsidRPr="000E683D">
        <w:rPr>
          <w:lang w:val="en-CA"/>
        </w:rPr>
        <w:t xml:space="preserve"> </w:t>
      </w:r>
    </w:p>
    <w:p w14:paraId="65423467" w14:textId="141562B5" w:rsidR="003228AD" w:rsidRPr="0057172B" w:rsidRDefault="007C2D0D" w:rsidP="00802305">
      <w:pPr>
        <w:pStyle w:val="GWrefrencetx"/>
        <w:spacing w:after="120" w:line="210" w:lineRule="exact"/>
        <w:rPr>
          <w:spacing w:val="2"/>
        </w:rPr>
      </w:pPr>
      <w:r w:rsidRPr="0057172B">
        <w:rPr>
          <w:rStyle w:val="lev"/>
          <w:spacing w:val="2"/>
        </w:rPr>
        <w:t>20</w:t>
      </w:r>
      <w:r w:rsidR="003228AD" w:rsidRPr="0057172B">
        <w:rPr>
          <w:rStyle w:val="lev"/>
          <w:spacing w:val="2"/>
        </w:rPr>
        <w:t xml:space="preserve"> </w:t>
      </w:r>
      <w:proofErr w:type="spellStart"/>
      <w:r w:rsidR="00B816C2" w:rsidRPr="0057172B">
        <w:rPr>
          <w:rStyle w:val="lev"/>
          <w:spacing w:val="2"/>
        </w:rPr>
        <w:t>Adan</w:t>
      </w:r>
      <w:proofErr w:type="spellEnd"/>
      <w:r w:rsidR="00F84886" w:rsidRPr="0057172B">
        <w:rPr>
          <w:rStyle w:val="lev"/>
          <w:spacing w:val="2"/>
        </w:rPr>
        <w:t>,</w:t>
      </w:r>
      <w:r w:rsidR="00B816C2" w:rsidRPr="0057172B">
        <w:rPr>
          <w:rStyle w:val="lev"/>
          <w:spacing w:val="2"/>
        </w:rPr>
        <w:t xml:space="preserve"> R</w:t>
      </w:r>
      <w:r w:rsidR="00402941" w:rsidRPr="0057172B">
        <w:rPr>
          <w:rStyle w:val="lev"/>
          <w:spacing w:val="2"/>
        </w:rPr>
        <w:t xml:space="preserve">. </w:t>
      </w:r>
      <w:r w:rsidR="00B816C2" w:rsidRPr="0057172B">
        <w:rPr>
          <w:rStyle w:val="lev"/>
          <w:spacing w:val="2"/>
        </w:rPr>
        <w:t>A</w:t>
      </w:r>
      <w:r w:rsidR="00402941" w:rsidRPr="0057172B">
        <w:rPr>
          <w:rStyle w:val="lev"/>
          <w:spacing w:val="2"/>
        </w:rPr>
        <w:t xml:space="preserve">. </w:t>
      </w:r>
      <w:r w:rsidR="00B816C2" w:rsidRPr="0057172B">
        <w:rPr>
          <w:rStyle w:val="lev"/>
          <w:spacing w:val="2"/>
        </w:rPr>
        <w:t>H</w:t>
      </w:r>
      <w:r w:rsidR="00402941" w:rsidRPr="0057172B">
        <w:rPr>
          <w:rStyle w:val="lev"/>
          <w:spacing w:val="2"/>
        </w:rPr>
        <w:t>.</w:t>
      </w:r>
      <w:r w:rsidR="00B816C2" w:rsidRPr="0057172B">
        <w:rPr>
          <w:rStyle w:val="lev"/>
          <w:spacing w:val="2"/>
        </w:rPr>
        <w:t>,</w:t>
      </w:r>
      <w:r w:rsidR="00B816C2" w:rsidRPr="0057172B">
        <w:rPr>
          <w:b/>
          <w:bCs/>
          <w:spacing w:val="2"/>
        </w:rPr>
        <w:t xml:space="preserve"> et </w:t>
      </w:r>
      <w:r w:rsidR="00A0326A" w:rsidRPr="0057172B">
        <w:rPr>
          <w:b/>
          <w:bCs/>
          <w:spacing w:val="2"/>
        </w:rPr>
        <w:t>al</w:t>
      </w:r>
      <w:r w:rsidR="00B816C2" w:rsidRPr="0057172B">
        <w:rPr>
          <w:b/>
          <w:bCs/>
          <w:spacing w:val="2"/>
        </w:rPr>
        <w:t>.,</w:t>
      </w:r>
      <w:r w:rsidR="00B816C2" w:rsidRPr="0057172B">
        <w:rPr>
          <w:spacing w:val="2"/>
        </w:rPr>
        <w:t xml:space="preserve"> 2019. </w:t>
      </w:r>
      <w:r w:rsidR="00B816C2" w:rsidRPr="000E683D">
        <w:rPr>
          <w:spacing w:val="2"/>
          <w:lang w:val="en-CA"/>
        </w:rPr>
        <w:t xml:space="preserve">Nutritional psychiatry: Towards improving mental health by what you eat. </w:t>
      </w:r>
      <w:proofErr w:type="spellStart"/>
      <w:r w:rsidR="00B816C2" w:rsidRPr="0057172B">
        <w:rPr>
          <w:i/>
          <w:iCs/>
          <w:spacing w:val="2"/>
        </w:rPr>
        <w:t>Eur</w:t>
      </w:r>
      <w:proofErr w:type="spellEnd"/>
      <w:r w:rsidR="00B816C2" w:rsidRPr="0057172B">
        <w:rPr>
          <w:i/>
          <w:iCs/>
          <w:spacing w:val="2"/>
        </w:rPr>
        <w:t xml:space="preserve"> </w:t>
      </w:r>
      <w:proofErr w:type="spellStart"/>
      <w:r w:rsidR="00B816C2" w:rsidRPr="0057172B">
        <w:rPr>
          <w:i/>
          <w:iCs/>
          <w:spacing w:val="2"/>
        </w:rPr>
        <w:t>Neuropsychopharmacol</w:t>
      </w:r>
      <w:proofErr w:type="spellEnd"/>
      <w:r w:rsidR="00B816C2" w:rsidRPr="0057172B">
        <w:rPr>
          <w:spacing w:val="2"/>
        </w:rPr>
        <w:t xml:space="preserve">. 2019 </w:t>
      </w:r>
      <w:proofErr w:type="spellStart"/>
      <w:r w:rsidR="00B816C2" w:rsidRPr="0057172B">
        <w:rPr>
          <w:spacing w:val="2"/>
        </w:rPr>
        <w:t>Dec</w:t>
      </w:r>
      <w:proofErr w:type="spellEnd"/>
      <w:r w:rsidR="00946359" w:rsidRPr="0057172B">
        <w:rPr>
          <w:spacing w:val="2"/>
        </w:rPr>
        <w:t>;</w:t>
      </w:r>
      <w:r w:rsidR="00C833EB" w:rsidRPr="0057172B">
        <w:rPr>
          <w:spacing w:val="2"/>
        </w:rPr>
        <w:t xml:space="preserve"> </w:t>
      </w:r>
      <w:r w:rsidR="00B816C2" w:rsidRPr="0057172B">
        <w:rPr>
          <w:spacing w:val="2"/>
        </w:rPr>
        <w:t>29(12):1321</w:t>
      </w:r>
      <w:r w:rsidR="00A0326A" w:rsidRPr="0057172B">
        <w:rPr>
          <w:spacing w:val="2"/>
        </w:rPr>
        <w:t>–</w:t>
      </w:r>
      <w:r w:rsidR="00B816C2" w:rsidRPr="0057172B">
        <w:rPr>
          <w:spacing w:val="2"/>
        </w:rPr>
        <w:t xml:space="preserve">32. </w:t>
      </w:r>
      <w:r w:rsidR="007C7BA5" w:rsidRPr="0057172B">
        <w:rPr>
          <w:spacing w:val="2"/>
        </w:rPr>
        <w:t>DOI</w:t>
      </w:r>
      <w:r w:rsidR="00B816C2" w:rsidRPr="0057172B">
        <w:rPr>
          <w:spacing w:val="2"/>
        </w:rPr>
        <w:t xml:space="preserve">: 10.1016/j.euroneuro.2019.10.011. Epub 2019 </w:t>
      </w:r>
      <w:proofErr w:type="spellStart"/>
      <w:r w:rsidR="00B816C2" w:rsidRPr="0057172B">
        <w:rPr>
          <w:spacing w:val="2"/>
        </w:rPr>
        <w:t>Nov</w:t>
      </w:r>
      <w:proofErr w:type="spellEnd"/>
      <w:r w:rsidR="00B816C2" w:rsidRPr="0057172B">
        <w:rPr>
          <w:spacing w:val="2"/>
        </w:rPr>
        <w:t xml:space="preserve"> 14. PMID: 31735529</w:t>
      </w:r>
    </w:p>
    <w:p w14:paraId="59F5D092" w14:textId="0F64E934" w:rsidR="003228AD" w:rsidRPr="000E683D" w:rsidRDefault="002C2327" w:rsidP="00802305">
      <w:pPr>
        <w:pStyle w:val="GWrefrencetx"/>
        <w:spacing w:after="120" w:line="210" w:lineRule="exact"/>
        <w:rPr>
          <w:spacing w:val="2"/>
          <w:lang w:val="en-CA"/>
        </w:rPr>
      </w:pPr>
      <w:r w:rsidRPr="0057172B">
        <w:rPr>
          <w:rStyle w:val="lev"/>
          <w:spacing w:val="2"/>
        </w:rPr>
        <w:t>2</w:t>
      </w:r>
      <w:r w:rsidR="00456F67" w:rsidRPr="0057172B">
        <w:rPr>
          <w:rStyle w:val="lev"/>
          <w:spacing w:val="2"/>
        </w:rPr>
        <w:t>1</w:t>
      </w:r>
      <w:r w:rsidR="00836967" w:rsidRPr="0057172B">
        <w:rPr>
          <w:rStyle w:val="lev"/>
          <w:spacing w:val="2"/>
        </w:rPr>
        <w:t xml:space="preserve"> Lai, </w:t>
      </w:r>
      <w:r w:rsidR="00C8776F" w:rsidRPr="0057172B">
        <w:rPr>
          <w:rStyle w:val="lev"/>
          <w:spacing w:val="2"/>
        </w:rPr>
        <w:t>J. S.,</w:t>
      </w:r>
      <w:r w:rsidR="00C8776F" w:rsidRPr="0057172B">
        <w:rPr>
          <w:rStyle w:val="lev"/>
          <w:b w:val="0"/>
          <w:bCs w:val="0"/>
        </w:rPr>
        <w:t xml:space="preserve"> </w:t>
      </w:r>
      <w:r w:rsidR="00836967" w:rsidRPr="0057172B">
        <w:rPr>
          <w:rStyle w:val="lev"/>
        </w:rPr>
        <w:t xml:space="preserve">et </w:t>
      </w:r>
      <w:r w:rsidR="00A0326A" w:rsidRPr="0057172B">
        <w:rPr>
          <w:rStyle w:val="lev"/>
        </w:rPr>
        <w:t>al</w:t>
      </w:r>
      <w:r w:rsidR="00836967" w:rsidRPr="0057172B">
        <w:rPr>
          <w:rStyle w:val="lev"/>
        </w:rPr>
        <w:t>.,</w:t>
      </w:r>
      <w:r w:rsidR="00836967" w:rsidRPr="0057172B">
        <w:rPr>
          <w:spacing w:val="2"/>
        </w:rPr>
        <w:t xml:space="preserve"> 2012. </w:t>
      </w:r>
      <w:r w:rsidR="00836967" w:rsidRPr="000E683D">
        <w:rPr>
          <w:spacing w:val="2"/>
          <w:lang w:val="en-CA"/>
        </w:rPr>
        <w:t xml:space="preserve">A systematic review and meta-analysis of dietary patterns and depression in community-dwelling adults. </w:t>
      </w:r>
      <w:r w:rsidR="00836967" w:rsidRPr="000E683D">
        <w:rPr>
          <w:i/>
          <w:iCs/>
          <w:spacing w:val="2"/>
          <w:lang w:val="en-CA"/>
        </w:rPr>
        <w:t xml:space="preserve">Am J Clin </w:t>
      </w:r>
      <w:proofErr w:type="spellStart"/>
      <w:r w:rsidR="00836967" w:rsidRPr="000E683D">
        <w:rPr>
          <w:i/>
          <w:iCs/>
          <w:spacing w:val="2"/>
          <w:lang w:val="en-CA"/>
        </w:rPr>
        <w:t>Nutr</w:t>
      </w:r>
      <w:proofErr w:type="spellEnd"/>
      <w:r w:rsidR="00F36B13">
        <w:rPr>
          <w:spacing w:val="2"/>
          <w:lang w:val="en-CA"/>
        </w:rPr>
        <w:t>.</w:t>
      </w:r>
      <w:r w:rsidR="00836967" w:rsidRPr="000E683D">
        <w:rPr>
          <w:spacing w:val="2"/>
          <w:lang w:val="en-CA"/>
        </w:rPr>
        <w:t xml:space="preserve"> </w:t>
      </w:r>
      <w:r w:rsidR="00946359">
        <w:rPr>
          <w:spacing w:val="2"/>
          <w:lang w:val="en-CA"/>
        </w:rPr>
        <w:t xml:space="preserve">2014; </w:t>
      </w:r>
      <w:r w:rsidR="00836967" w:rsidRPr="000E683D">
        <w:rPr>
          <w:spacing w:val="2"/>
          <w:lang w:val="en-CA"/>
        </w:rPr>
        <w:t>99</w:t>
      </w:r>
      <w:r w:rsidR="00946359">
        <w:rPr>
          <w:spacing w:val="2"/>
          <w:lang w:val="en-CA"/>
        </w:rPr>
        <w:t>:</w:t>
      </w:r>
      <w:r w:rsidR="00836967" w:rsidRPr="000E683D">
        <w:rPr>
          <w:spacing w:val="2"/>
          <w:lang w:val="en-CA"/>
        </w:rPr>
        <w:t>181</w:t>
      </w:r>
      <w:r w:rsidR="00A0326A" w:rsidRPr="000E683D">
        <w:rPr>
          <w:spacing w:val="2"/>
          <w:lang w:val="en-CA"/>
        </w:rPr>
        <w:t>–</w:t>
      </w:r>
      <w:r w:rsidR="00836967" w:rsidRPr="000E683D">
        <w:rPr>
          <w:spacing w:val="2"/>
          <w:lang w:val="en-CA"/>
        </w:rPr>
        <w:t>97</w:t>
      </w:r>
      <w:r w:rsidR="00036888" w:rsidRPr="000E683D">
        <w:rPr>
          <w:spacing w:val="2"/>
          <w:lang w:val="en-CA"/>
        </w:rPr>
        <w:t>.</w:t>
      </w:r>
    </w:p>
    <w:p w14:paraId="501284B5" w14:textId="22366B46" w:rsidR="00836967" w:rsidRPr="000E683D" w:rsidRDefault="00C87DAC" w:rsidP="00802305">
      <w:pPr>
        <w:pStyle w:val="GWrefrencetx"/>
        <w:spacing w:after="120" w:line="210" w:lineRule="exact"/>
        <w:rPr>
          <w:spacing w:val="2"/>
          <w:lang w:val="en-CA"/>
        </w:rPr>
      </w:pPr>
      <w:r w:rsidRPr="0057172B">
        <w:rPr>
          <w:rStyle w:val="lev"/>
          <w:spacing w:val="2"/>
        </w:rPr>
        <w:t>2</w:t>
      </w:r>
      <w:r w:rsidR="00456F67" w:rsidRPr="0057172B">
        <w:rPr>
          <w:rStyle w:val="lev"/>
          <w:spacing w:val="2"/>
        </w:rPr>
        <w:t>2</w:t>
      </w:r>
      <w:r w:rsidR="00836967" w:rsidRPr="0057172B">
        <w:rPr>
          <w:rStyle w:val="lev"/>
          <w:spacing w:val="2"/>
        </w:rPr>
        <w:t xml:space="preserve"> </w:t>
      </w:r>
      <w:r w:rsidR="007F4613" w:rsidRPr="0057172B">
        <w:rPr>
          <w:rStyle w:val="lev"/>
          <w:spacing w:val="2"/>
        </w:rPr>
        <w:t>République française,</w:t>
      </w:r>
      <w:r w:rsidR="007F4613" w:rsidRPr="0057172B">
        <w:rPr>
          <w:spacing w:val="2"/>
        </w:rPr>
        <w:t xml:space="preserve"> 2021. Santé mentale et psychiatrie</w:t>
      </w:r>
      <w:r w:rsidR="009E78AE" w:rsidRPr="0057172B">
        <w:rPr>
          <w:spacing w:val="2"/>
        </w:rPr>
        <w:t> </w:t>
      </w:r>
      <w:r w:rsidR="007F4613" w:rsidRPr="0057172B">
        <w:rPr>
          <w:spacing w:val="2"/>
        </w:rPr>
        <w:t>: répondre à la forte demande de soins des Français</w:t>
      </w:r>
      <w:r w:rsidR="00F84886" w:rsidRPr="0057172B">
        <w:rPr>
          <w:spacing w:val="2"/>
        </w:rPr>
        <w:t xml:space="preserve"> [Mental </w:t>
      </w:r>
      <w:proofErr w:type="spellStart"/>
      <w:r w:rsidR="00F84886" w:rsidRPr="0057172B">
        <w:rPr>
          <w:spacing w:val="2"/>
        </w:rPr>
        <w:t>health</w:t>
      </w:r>
      <w:proofErr w:type="spellEnd"/>
      <w:r w:rsidR="00F84886" w:rsidRPr="0057172B">
        <w:rPr>
          <w:spacing w:val="2"/>
        </w:rPr>
        <w:t xml:space="preserve"> and </w:t>
      </w:r>
      <w:proofErr w:type="spellStart"/>
      <w:r w:rsidR="00F84886" w:rsidRPr="0057172B">
        <w:rPr>
          <w:spacing w:val="2"/>
        </w:rPr>
        <w:t>psychiatry</w:t>
      </w:r>
      <w:proofErr w:type="spellEnd"/>
      <w:r w:rsidR="00F84886" w:rsidRPr="0057172B">
        <w:rPr>
          <w:spacing w:val="2"/>
        </w:rPr>
        <w:t xml:space="preserve">: </w:t>
      </w:r>
      <w:proofErr w:type="gramStart"/>
      <w:r w:rsidR="00F84886" w:rsidRPr="0057172B">
        <w:rPr>
          <w:spacing w:val="2"/>
        </w:rPr>
        <w:t>meeting</w:t>
      </w:r>
      <w:proofErr w:type="gramEnd"/>
      <w:r w:rsidR="00F84886" w:rsidRPr="0057172B">
        <w:rPr>
          <w:spacing w:val="2"/>
        </w:rPr>
        <w:t xml:space="preserve"> the high </w:t>
      </w:r>
      <w:proofErr w:type="spellStart"/>
      <w:r w:rsidR="00F84886" w:rsidRPr="0057172B">
        <w:rPr>
          <w:spacing w:val="2"/>
        </w:rPr>
        <w:t>demand</w:t>
      </w:r>
      <w:proofErr w:type="spellEnd"/>
      <w:r w:rsidR="00F84886" w:rsidRPr="0057172B">
        <w:rPr>
          <w:spacing w:val="2"/>
        </w:rPr>
        <w:t xml:space="preserve"> for car</w:t>
      </w:r>
      <w:r w:rsidR="003F069D" w:rsidRPr="0057172B">
        <w:rPr>
          <w:spacing w:val="2"/>
        </w:rPr>
        <w:t>e of French people]</w:t>
      </w:r>
      <w:r w:rsidR="007F4613" w:rsidRPr="0057172B">
        <w:rPr>
          <w:spacing w:val="2"/>
        </w:rPr>
        <w:t xml:space="preserve">. </w:t>
      </w:r>
      <w:r w:rsidR="00C51778" w:rsidRPr="000E683D">
        <w:rPr>
          <w:spacing w:val="2"/>
          <w:lang w:val="en-CA"/>
        </w:rPr>
        <w:t>Last consulted</w:t>
      </w:r>
      <w:r w:rsidR="007F4613" w:rsidRPr="000E683D">
        <w:rPr>
          <w:spacing w:val="2"/>
          <w:lang w:val="en-CA"/>
        </w:rPr>
        <w:t xml:space="preserve">: </w:t>
      </w:r>
      <w:r w:rsidR="003E63AD" w:rsidRPr="000E683D">
        <w:rPr>
          <w:spacing w:val="2"/>
          <w:lang w:val="en-CA"/>
        </w:rPr>
        <w:t>16/12</w:t>
      </w:r>
      <w:r w:rsidR="007F4613" w:rsidRPr="000E683D">
        <w:rPr>
          <w:spacing w:val="2"/>
          <w:lang w:val="en-CA"/>
        </w:rPr>
        <w:t xml:space="preserve">/2022. </w:t>
      </w:r>
      <w:r w:rsidR="00C51778" w:rsidRPr="000E683D">
        <w:rPr>
          <w:spacing w:val="2"/>
          <w:lang w:val="en-CA"/>
        </w:rPr>
        <w:t>Available at</w:t>
      </w:r>
      <w:r w:rsidR="007F4613" w:rsidRPr="000E683D">
        <w:rPr>
          <w:spacing w:val="2"/>
          <w:lang w:val="en-CA"/>
        </w:rPr>
        <w:t xml:space="preserve">: </w:t>
      </w:r>
      <w:hyperlink r:id="rId38" w:history="1">
        <w:r w:rsidR="007F4613" w:rsidRPr="000E683D">
          <w:rPr>
            <w:rStyle w:val="Hyperlien"/>
            <w:spacing w:val="2"/>
            <w:lang w:val="en-CA"/>
          </w:rPr>
          <w:t>https://www.vie-publique.fr/en-bref/281664-sante-mentale-repondre-la-forte-demande-de-soins-des-francais</w:t>
        </w:r>
      </w:hyperlink>
    </w:p>
    <w:p w14:paraId="293D21F9" w14:textId="60413CD2" w:rsidR="007F4613" w:rsidRPr="000E683D" w:rsidRDefault="00B15CAA" w:rsidP="00802305">
      <w:pPr>
        <w:pStyle w:val="GWrefrencetx"/>
        <w:spacing w:after="120" w:line="210" w:lineRule="exact"/>
        <w:rPr>
          <w:spacing w:val="2"/>
          <w:lang w:val="en-CA"/>
        </w:rPr>
      </w:pPr>
      <w:r w:rsidRPr="000E683D">
        <w:rPr>
          <w:rStyle w:val="lev"/>
          <w:spacing w:val="2"/>
          <w:lang w:val="en-CA"/>
        </w:rPr>
        <w:t>2</w:t>
      </w:r>
      <w:r w:rsidR="00456F67" w:rsidRPr="000E683D">
        <w:rPr>
          <w:rStyle w:val="lev"/>
          <w:spacing w:val="2"/>
          <w:lang w:val="en-CA"/>
        </w:rPr>
        <w:t>3</w:t>
      </w:r>
      <w:r w:rsidR="00081DBC" w:rsidRPr="000E683D">
        <w:rPr>
          <w:rStyle w:val="lev"/>
          <w:spacing w:val="2"/>
          <w:lang w:val="en-CA"/>
        </w:rPr>
        <w:t xml:space="preserve"> </w:t>
      </w:r>
      <w:r w:rsidR="000E5407" w:rsidRPr="000E683D">
        <w:rPr>
          <w:rStyle w:val="lev"/>
          <w:spacing w:val="2"/>
          <w:lang w:val="en-CA"/>
        </w:rPr>
        <w:t>World Health Organization (WHO)</w:t>
      </w:r>
      <w:r w:rsidR="00081DBC" w:rsidRPr="000E683D">
        <w:rPr>
          <w:rStyle w:val="lev"/>
          <w:spacing w:val="2"/>
          <w:lang w:val="en-CA"/>
        </w:rPr>
        <w:t>,</w:t>
      </w:r>
      <w:r w:rsidR="00081DBC" w:rsidRPr="000E683D">
        <w:rPr>
          <w:spacing w:val="2"/>
          <w:lang w:val="en-CA"/>
        </w:rPr>
        <w:t xml:space="preserve"> 2021. D</w:t>
      </w:r>
      <w:r w:rsidR="003E63AD" w:rsidRPr="000E683D">
        <w:rPr>
          <w:spacing w:val="2"/>
          <w:lang w:val="en-CA"/>
        </w:rPr>
        <w:t>e</w:t>
      </w:r>
      <w:r w:rsidR="00081DBC" w:rsidRPr="000E683D">
        <w:rPr>
          <w:spacing w:val="2"/>
          <w:lang w:val="en-CA"/>
        </w:rPr>
        <w:t xml:space="preserve">pression. </w:t>
      </w:r>
      <w:r w:rsidR="00C51778" w:rsidRPr="000E683D">
        <w:rPr>
          <w:spacing w:val="2"/>
          <w:lang w:val="en-CA"/>
        </w:rPr>
        <w:t>Last consulted</w:t>
      </w:r>
      <w:r w:rsidR="00081DBC" w:rsidRPr="000E683D">
        <w:rPr>
          <w:spacing w:val="2"/>
          <w:lang w:val="en-CA"/>
        </w:rPr>
        <w:t xml:space="preserve">: </w:t>
      </w:r>
      <w:r w:rsidR="003E63AD" w:rsidRPr="000E683D">
        <w:rPr>
          <w:spacing w:val="2"/>
          <w:lang w:val="en-CA"/>
        </w:rPr>
        <w:t>16/12</w:t>
      </w:r>
      <w:r w:rsidR="00081DBC" w:rsidRPr="000E683D">
        <w:rPr>
          <w:spacing w:val="2"/>
          <w:lang w:val="en-CA"/>
        </w:rPr>
        <w:t xml:space="preserve">/2022. </w:t>
      </w:r>
      <w:r w:rsidR="00C51778" w:rsidRPr="000E683D">
        <w:rPr>
          <w:spacing w:val="2"/>
          <w:lang w:val="en-CA"/>
        </w:rPr>
        <w:t>Available at</w:t>
      </w:r>
      <w:r w:rsidR="00081DBC" w:rsidRPr="000E683D">
        <w:rPr>
          <w:spacing w:val="2"/>
          <w:lang w:val="en-CA"/>
        </w:rPr>
        <w:t xml:space="preserve">: </w:t>
      </w:r>
      <w:hyperlink r:id="rId39" w:history="1">
        <w:r w:rsidR="00F84886" w:rsidRPr="00012048">
          <w:rPr>
            <w:rStyle w:val="Hyperlien"/>
            <w:lang w:val="en-CA"/>
          </w:rPr>
          <w:t>https://www.who.int/news-room/fact-sheets/detail/depression</w:t>
        </w:r>
      </w:hyperlink>
      <w:r w:rsidR="00F84886">
        <w:rPr>
          <w:lang w:val="en-CA"/>
        </w:rPr>
        <w:t xml:space="preserve"> </w:t>
      </w:r>
    </w:p>
    <w:p w14:paraId="1E920FC6" w14:textId="35A95876" w:rsidR="00546C35" w:rsidRPr="000E683D" w:rsidRDefault="009061DF" w:rsidP="00802305">
      <w:pPr>
        <w:pStyle w:val="GWrefrencetx"/>
        <w:spacing w:after="120" w:line="210" w:lineRule="exact"/>
        <w:rPr>
          <w:spacing w:val="2"/>
          <w:u w:val="single"/>
          <w:shd w:val="clear" w:color="auto" w:fill="FFFFFF"/>
          <w:lang w:val="en-CA" w:eastAsia="fr-FR"/>
        </w:rPr>
      </w:pPr>
      <w:r w:rsidRPr="000E683D">
        <w:rPr>
          <w:rStyle w:val="lev"/>
          <w:spacing w:val="2"/>
          <w:lang w:val="en-CA"/>
        </w:rPr>
        <w:t>2</w:t>
      </w:r>
      <w:r w:rsidR="00456F67" w:rsidRPr="000E683D">
        <w:rPr>
          <w:rStyle w:val="lev"/>
          <w:spacing w:val="2"/>
          <w:lang w:val="en-CA"/>
        </w:rPr>
        <w:t>4</w:t>
      </w:r>
      <w:r w:rsidR="00546C35" w:rsidRPr="000E683D">
        <w:rPr>
          <w:rStyle w:val="lev"/>
          <w:spacing w:val="2"/>
          <w:lang w:val="en-CA"/>
        </w:rPr>
        <w:t xml:space="preserve"> National Institute of Mental Health (NIMH),</w:t>
      </w:r>
      <w:r w:rsidR="00546C35" w:rsidRPr="000E683D">
        <w:rPr>
          <w:spacing w:val="2"/>
          <w:shd w:val="clear" w:color="auto" w:fill="FFFFFF"/>
          <w:lang w:val="en-CA" w:eastAsia="fr-FR"/>
        </w:rPr>
        <w:t xml:space="preserve"> 2021. Chronic </w:t>
      </w:r>
      <w:r w:rsidR="00C833EB" w:rsidRPr="000E683D">
        <w:rPr>
          <w:spacing w:val="2"/>
          <w:shd w:val="clear" w:color="auto" w:fill="FFFFFF"/>
          <w:lang w:val="en-CA" w:eastAsia="fr-FR"/>
        </w:rPr>
        <w:t>i</w:t>
      </w:r>
      <w:r w:rsidR="00546C35" w:rsidRPr="000E683D">
        <w:rPr>
          <w:spacing w:val="2"/>
          <w:shd w:val="clear" w:color="auto" w:fill="FFFFFF"/>
          <w:lang w:val="en-CA" w:eastAsia="fr-FR"/>
        </w:rPr>
        <w:t xml:space="preserve">llness and </w:t>
      </w:r>
      <w:r w:rsidR="00C833EB" w:rsidRPr="000E683D">
        <w:rPr>
          <w:spacing w:val="2"/>
          <w:shd w:val="clear" w:color="auto" w:fill="FFFFFF"/>
          <w:lang w:val="en-CA" w:eastAsia="fr-FR"/>
        </w:rPr>
        <w:t>m</w:t>
      </w:r>
      <w:r w:rsidR="00546C35" w:rsidRPr="000E683D">
        <w:rPr>
          <w:spacing w:val="2"/>
          <w:shd w:val="clear" w:color="auto" w:fill="FFFFFF"/>
          <w:lang w:val="en-CA" w:eastAsia="fr-FR"/>
        </w:rPr>
        <w:t xml:space="preserve">ental </w:t>
      </w:r>
      <w:r w:rsidR="00C833EB" w:rsidRPr="000E683D">
        <w:rPr>
          <w:spacing w:val="2"/>
          <w:shd w:val="clear" w:color="auto" w:fill="FFFFFF"/>
          <w:lang w:val="en-CA" w:eastAsia="fr-FR"/>
        </w:rPr>
        <w:t>h</w:t>
      </w:r>
      <w:r w:rsidR="00546C35" w:rsidRPr="000E683D">
        <w:rPr>
          <w:spacing w:val="2"/>
          <w:shd w:val="clear" w:color="auto" w:fill="FFFFFF"/>
          <w:lang w:val="en-CA" w:eastAsia="fr-FR"/>
        </w:rPr>
        <w:t xml:space="preserve">ealth: Recognizing and </w:t>
      </w:r>
      <w:r w:rsidR="00C833EB" w:rsidRPr="000E683D">
        <w:rPr>
          <w:spacing w:val="2"/>
          <w:shd w:val="clear" w:color="auto" w:fill="FFFFFF"/>
          <w:lang w:val="en-CA" w:eastAsia="fr-FR"/>
        </w:rPr>
        <w:t>t</w:t>
      </w:r>
      <w:r w:rsidR="00546C35" w:rsidRPr="000E683D">
        <w:rPr>
          <w:spacing w:val="2"/>
          <w:shd w:val="clear" w:color="auto" w:fill="FFFFFF"/>
          <w:lang w:val="en-CA" w:eastAsia="fr-FR"/>
        </w:rPr>
        <w:t xml:space="preserve">reating </w:t>
      </w:r>
      <w:r w:rsidR="00C833EB" w:rsidRPr="000E683D">
        <w:rPr>
          <w:spacing w:val="2"/>
          <w:shd w:val="clear" w:color="auto" w:fill="FFFFFF"/>
          <w:lang w:val="en-CA" w:eastAsia="fr-FR"/>
        </w:rPr>
        <w:t>d</w:t>
      </w:r>
      <w:r w:rsidR="00546C35" w:rsidRPr="000E683D">
        <w:rPr>
          <w:spacing w:val="2"/>
          <w:shd w:val="clear" w:color="auto" w:fill="FFFFFF"/>
          <w:lang w:val="en-CA" w:eastAsia="fr-FR"/>
        </w:rPr>
        <w:t xml:space="preserve">epression. </w:t>
      </w:r>
      <w:r w:rsidR="00C51778" w:rsidRPr="000E683D">
        <w:rPr>
          <w:spacing w:val="2"/>
          <w:lang w:val="en-CA"/>
        </w:rPr>
        <w:t>Last consulted</w:t>
      </w:r>
      <w:r w:rsidR="00546C35" w:rsidRPr="000E683D">
        <w:rPr>
          <w:spacing w:val="2"/>
          <w:shd w:val="clear" w:color="auto" w:fill="FFFFFF"/>
          <w:lang w:val="en-CA" w:eastAsia="fr-FR"/>
        </w:rPr>
        <w:t xml:space="preserve">: </w:t>
      </w:r>
      <w:r w:rsidR="003E63AD" w:rsidRPr="000E683D">
        <w:rPr>
          <w:spacing w:val="2"/>
          <w:shd w:val="clear" w:color="auto" w:fill="FFFFFF"/>
          <w:lang w:val="en-CA" w:eastAsia="fr-FR"/>
        </w:rPr>
        <w:t>16/12</w:t>
      </w:r>
      <w:r w:rsidR="00546C35" w:rsidRPr="000E683D">
        <w:rPr>
          <w:spacing w:val="2"/>
          <w:shd w:val="clear" w:color="auto" w:fill="FFFFFF"/>
          <w:lang w:val="en-CA" w:eastAsia="fr-FR"/>
        </w:rPr>
        <w:t xml:space="preserve">/2022. </w:t>
      </w:r>
      <w:r w:rsidR="00C51778" w:rsidRPr="000E683D">
        <w:rPr>
          <w:spacing w:val="2"/>
          <w:lang w:val="en-CA"/>
        </w:rPr>
        <w:t>Available at</w:t>
      </w:r>
      <w:r w:rsidR="00546C35" w:rsidRPr="000E683D">
        <w:rPr>
          <w:spacing w:val="2"/>
          <w:shd w:val="clear" w:color="auto" w:fill="FFFFFF"/>
          <w:lang w:val="en-CA" w:eastAsia="fr-FR"/>
        </w:rPr>
        <w:t xml:space="preserve">: </w:t>
      </w:r>
      <w:hyperlink r:id="rId40" w:history="1">
        <w:r w:rsidR="00546C35" w:rsidRPr="000E683D">
          <w:rPr>
            <w:rStyle w:val="Hyperlien"/>
            <w:rFonts w:eastAsia="Times New Roman"/>
            <w:spacing w:val="2"/>
            <w:shd w:val="clear" w:color="auto" w:fill="FFFFFF"/>
            <w:lang w:val="en-CA" w:eastAsia="fr-FR"/>
          </w:rPr>
          <w:t>https://www.nimh.nih.gov/health/publications/chronic-illness-mental-health</w:t>
        </w:r>
      </w:hyperlink>
    </w:p>
    <w:p w14:paraId="45184FA1" w14:textId="2D53380C" w:rsidR="0040144A" w:rsidRPr="000E683D" w:rsidRDefault="009061DF" w:rsidP="00802305">
      <w:pPr>
        <w:pStyle w:val="GWrefrencetx"/>
        <w:spacing w:after="120" w:line="210" w:lineRule="exact"/>
        <w:rPr>
          <w:rStyle w:val="lev"/>
          <w:spacing w:val="2"/>
          <w:lang w:val="en-CA"/>
        </w:rPr>
      </w:pPr>
      <w:r w:rsidRPr="000E683D">
        <w:rPr>
          <w:rStyle w:val="lev"/>
          <w:spacing w:val="2"/>
          <w:lang w:val="en-CA"/>
        </w:rPr>
        <w:t>2</w:t>
      </w:r>
      <w:r w:rsidR="00456F67" w:rsidRPr="000E683D">
        <w:rPr>
          <w:rStyle w:val="lev"/>
          <w:spacing w:val="2"/>
          <w:lang w:val="en-CA"/>
        </w:rPr>
        <w:t>5</w:t>
      </w:r>
      <w:r w:rsidR="0040144A" w:rsidRPr="000E683D">
        <w:rPr>
          <w:rStyle w:val="lev"/>
          <w:spacing w:val="2"/>
          <w:lang w:val="en-CA"/>
        </w:rPr>
        <w:t xml:space="preserve"> </w:t>
      </w:r>
      <w:proofErr w:type="spellStart"/>
      <w:r w:rsidR="0040144A" w:rsidRPr="000E683D">
        <w:rPr>
          <w:rStyle w:val="lev"/>
          <w:spacing w:val="2"/>
          <w:lang w:val="en-CA"/>
        </w:rPr>
        <w:t>Katon</w:t>
      </w:r>
      <w:proofErr w:type="spellEnd"/>
      <w:r w:rsidR="00C8776F" w:rsidRPr="000E683D">
        <w:rPr>
          <w:rStyle w:val="lev"/>
          <w:spacing w:val="2"/>
          <w:lang w:val="en-CA"/>
        </w:rPr>
        <w:t>,</w:t>
      </w:r>
      <w:r w:rsidR="0040144A" w:rsidRPr="000E683D">
        <w:rPr>
          <w:rStyle w:val="lev"/>
          <w:b w:val="0"/>
          <w:bCs w:val="0"/>
          <w:spacing w:val="2"/>
          <w:lang w:val="en-CA"/>
        </w:rPr>
        <w:t xml:space="preserve"> </w:t>
      </w:r>
      <w:r w:rsidR="0040144A" w:rsidRPr="000E683D">
        <w:rPr>
          <w:rStyle w:val="lev"/>
          <w:spacing w:val="2"/>
          <w:lang w:val="en-CA"/>
        </w:rPr>
        <w:t>W</w:t>
      </w:r>
      <w:r w:rsidR="00C8776F" w:rsidRPr="000E683D">
        <w:rPr>
          <w:rStyle w:val="lev"/>
          <w:spacing w:val="2"/>
          <w:lang w:val="en-CA"/>
        </w:rPr>
        <w:t xml:space="preserve">. </w:t>
      </w:r>
      <w:r w:rsidR="0040144A" w:rsidRPr="000E683D">
        <w:rPr>
          <w:rStyle w:val="lev"/>
          <w:spacing w:val="2"/>
          <w:lang w:val="en-CA"/>
        </w:rPr>
        <w:t>J</w:t>
      </w:r>
      <w:r w:rsidR="00C8776F" w:rsidRPr="000E683D">
        <w:rPr>
          <w:rStyle w:val="lev"/>
          <w:spacing w:val="2"/>
          <w:lang w:val="en-CA"/>
        </w:rPr>
        <w:t>.</w:t>
      </w:r>
      <w:r w:rsidR="0040144A" w:rsidRPr="000E683D">
        <w:rPr>
          <w:rStyle w:val="lev"/>
          <w:spacing w:val="2"/>
          <w:lang w:val="en-CA"/>
        </w:rPr>
        <w:t xml:space="preserve">, </w:t>
      </w:r>
      <w:r w:rsidR="0040144A" w:rsidRPr="000E683D">
        <w:rPr>
          <w:bCs/>
          <w:spacing w:val="2"/>
          <w:shd w:val="clear" w:color="auto" w:fill="FFFFFF"/>
          <w:lang w:val="en-CA" w:eastAsia="fr-FR"/>
        </w:rPr>
        <w:t>2003.</w:t>
      </w:r>
      <w:r w:rsidR="0040144A" w:rsidRPr="000E683D">
        <w:rPr>
          <w:spacing w:val="2"/>
          <w:shd w:val="clear" w:color="auto" w:fill="FFFFFF"/>
          <w:lang w:val="en-CA" w:eastAsia="fr-FR"/>
        </w:rPr>
        <w:t xml:space="preserve"> Clinical and health services relationships between major depression, depressive symptoms, and general medical illness. </w:t>
      </w:r>
      <w:r w:rsidR="0040144A" w:rsidRPr="000E683D">
        <w:rPr>
          <w:i/>
          <w:iCs/>
          <w:spacing w:val="2"/>
          <w:shd w:val="clear" w:color="auto" w:fill="FFFFFF"/>
          <w:lang w:val="en-CA" w:eastAsia="fr-FR"/>
        </w:rPr>
        <w:t>Biol Psychiatry</w:t>
      </w:r>
      <w:r w:rsidR="0040144A" w:rsidRPr="000E683D">
        <w:rPr>
          <w:spacing w:val="2"/>
          <w:shd w:val="clear" w:color="auto" w:fill="FFFFFF"/>
          <w:lang w:val="en-CA" w:eastAsia="fr-FR"/>
        </w:rPr>
        <w:t>. 2003 Aug 1;</w:t>
      </w:r>
      <w:r w:rsidR="00946359">
        <w:rPr>
          <w:spacing w:val="2"/>
          <w:shd w:val="clear" w:color="auto" w:fill="FFFFFF"/>
          <w:lang w:val="en-CA" w:eastAsia="fr-FR"/>
        </w:rPr>
        <w:t xml:space="preserve"> </w:t>
      </w:r>
      <w:r w:rsidR="0040144A" w:rsidRPr="000E683D">
        <w:rPr>
          <w:spacing w:val="2"/>
          <w:shd w:val="clear" w:color="auto" w:fill="FFFFFF"/>
          <w:lang w:val="en-CA" w:eastAsia="fr-FR"/>
        </w:rPr>
        <w:t>54(3):216</w:t>
      </w:r>
      <w:r w:rsidR="003F069D">
        <w:rPr>
          <w:spacing w:val="2"/>
          <w:shd w:val="clear" w:color="auto" w:fill="FFFFFF"/>
          <w:lang w:val="en-CA" w:eastAsia="fr-FR"/>
        </w:rPr>
        <w:t>–</w:t>
      </w:r>
      <w:r w:rsidR="0040144A" w:rsidRPr="000E683D">
        <w:rPr>
          <w:spacing w:val="2"/>
          <w:shd w:val="clear" w:color="auto" w:fill="FFFFFF"/>
          <w:lang w:val="en-CA" w:eastAsia="fr-FR"/>
        </w:rPr>
        <w:t xml:space="preserve">26. </w:t>
      </w:r>
      <w:r w:rsidR="007C7BA5" w:rsidRPr="000E683D">
        <w:rPr>
          <w:spacing w:val="2"/>
          <w:shd w:val="clear" w:color="auto" w:fill="FFFFFF"/>
          <w:lang w:val="en-CA" w:eastAsia="fr-FR"/>
        </w:rPr>
        <w:t>DOI</w:t>
      </w:r>
      <w:r w:rsidR="0040144A" w:rsidRPr="000E683D">
        <w:rPr>
          <w:spacing w:val="2"/>
          <w:shd w:val="clear" w:color="auto" w:fill="FFFFFF"/>
          <w:lang w:val="en-CA" w:eastAsia="fr-FR"/>
        </w:rPr>
        <w:t>: 10.1016/s0006-</w:t>
      </w:r>
      <w:r w:rsidR="0040144A" w:rsidRPr="000E683D">
        <w:rPr>
          <w:bCs/>
          <w:spacing w:val="2"/>
          <w:shd w:val="clear" w:color="auto" w:fill="FFFFFF"/>
          <w:lang w:val="en-CA" w:eastAsia="fr-FR"/>
        </w:rPr>
        <w:t>3223(03)00273-7. PMID: 12893098</w:t>
      </w:r>
    </w:p>
    <w:p w14:paraId="3D5DC9E2" w14:textId="6C99FB20" w:rsidR="00546C35" w:rsidRPr="000E683D" w:rsidRDefault="009061DF" w:rsidP="00802305">
      <w:pPr>
        <w:pStyle w:val="GWrefrencetx"/>
        <w:spacing w:after="120" w:line="210" w:lineRule="exact"/>
        <w:rPr>
          <w:spacing w:val="2"/>
          <w:shd w:val="clear" w:color="auto" w:fill="FFFFFF"/>
          <w:lang w:val="en-CA" w:eastAsia="fr-FR"/>
        </w:rPr>
      </w:pPr>
      <w:r w:rsidRPr="000E683D">
        <w:rPr>
          <w:rStyle w:val="lev"/>
          <w:spacing w:val="2"/>
          <w:lang w:val="en-CA"/>
        </w:rPr>
        <w:t>2</w:t>
      </w:r>
      <w:r w:rsidR="00456F67" w:rsidRPr="000E683D">
        <w:rPr>
          <w:rStyle w:val="lev"/>
          <w:spacing w:val="2"/>
          <w:lang w:val="en-CA"/>
        </w:rPr>
        <w:t>6</w:t>
      </w:r>
      <w:r w:rsidR="00546C35" w:rsidRPr="000E683D">
        <w:rPr>
          <w:rStyle w:val="lev"/>
          <w:spacing w:val="2"/>
          <w:lang w:val="en-CA"/>
        </w:rPr>
        <w:t xml:space="preserve"> </w:t>
      </w:r>
      <w:r w:rsidR="0040144A" w:rsidRPr="000E683D">
        <w:rPr>
          <w:rStyle w:val="lev"/>
          <w:spacing w:val="2"/>
          <w:lang w:val="en-CA"/>
        </w:rPr>
        <w:t>Patten</w:t>
      </w:r>
      <w:r w:rsidR="00C8776F" w:rsidRPr="000E683D">
        <w:rPr>
          <w:rStyle w:val="lev"/>
          <w:spacing w:val="2"/>
          <w:lang w:val="en-CA"/>
        </w:rPr>
        <w:t>,</w:t>
      </w:r>
      <w:r w:rsidR="0040144A" w:rsidRPr="000E683D">
        <w:rPr>
          <w:rStyle w:val="lev"/>
          <w:spacing w:val="2"/>
          <w:lang w:val="en-CA"/>
        </w:rPr>
        <w:t xml:space="preserve"> S</w:t>
      </w:r>
      <w:r w:rsidR="00C8776F" w:rsidRPr="000E683D">
        <w:rPr>
          <w:rStyle w:val="lev"/>
          <w:spacing w:val="2"/>
          <w:lang w:val="en-CA"/>
        </w:rPr>
        <w:t xml:space="preserve">. </w:t>
      </w:r>
      <w:r w:rsidR="0040144A" w:rsidRPr="000E683D">
        <w:rPr>
          <w:rStyle w:val="lev"/>
          <w:spacing w:val="2"/>
          <w:lang w:val="en-CA"/>
        </w:rPr>
        <w:t>B</w:t>
      </w:r>
      <w:r w:rsidR="00C8776F" w:rsidRPr="000E683D">
        <w:rPr>
          <w:rStyle w:val="lev"/>
          <w:spacing w:val="2"/>
          <w:lang w:val="en-CA"/>
        </w:rPr>
        <w:t>.</w:t>
      </w:r>
      <w:r w:rsidR="0040144A" w:rsidRPr="000E683D">
        <w:rPr>
          <w:rStyle w:val="lev"/>
          <w:spacing w:val="2"/>
          <w:lang w:val="en-CA"/>
        </w:rPr>
        <w:t>,</w:t>
      </w:r>
      <w:r w:rsidR="0040144A" w:rsidRPr="000E683D">
        <w:rPr>
          <w:spacing w:val="2"/>
          <w:shd w:val="clear" w:color="auto" w:fill="FFFFFF"/>
          <w:lang w:val="en-CA" w:eastAsia="fr-FR"/>
        </w:rPr>
        <w:t xml:space="preserve"> 2001. Long-term medical conditions and major depression in a Canadian population study at waves 1 and 2. </w:t>
      </w:r>
      <w:r w:rsidR="0040144A" w:rsidRPr="000E683D">
        <w:rPr>
          <w:i/>
          <w:iCs/>
          <w:spacing w:val="2"/>
          <w:shd w:val="clear" w:color="auto" w:fill="FFFFFF"/>
          <w:lang w:val="en-CA" w:eastAsia="fr-FR"/>
        </w:rPr>
        <w:t xml:space="preserve">J Affect </w:t>
      </w:r>
      <w:proofErr w:type="spellStart"/>
      <w:r w:rsidR="0040144A" w:rsidRPr="000E683D">
        <w:rPr>
          <w:i/>
          <w:iCs/>
          <w:spacing w:val="2"/>
          <w:shd w:val="clear" w:color="auto" w:fill="FFFFFF"/>
          <w:lang w:val="en-CA" w:eastAsia="fr-FR"/>
        </w:rPr>
        <w:t>Disord</w:t>
      </w:r>
      <w:proofErr w:type="spellEnd"/>
      <w:r w:rsidR="0040144A" w:rsidRPr="000E683D">
        <w:rPr>
          <w:spacing w:val="2"/>
          <w:shd w:val="clear" w:color="auto" w:fill="FFFFFF"/>
          <w:lang w:val="en-CA" w:eastAsia="fr-FR"/>
        </w:rPr>
        <w:t>. 2001 Mar;</w:t>
      </w:r>
      <w:r w:rsidR="00946359">
        <w:rPr>
          <w:spacing w:val="2"/>
          <w:shd w:val="clear" w:color="auto" w:fill="FFFFFF"/>
          <w:lang w:val="en-CA" w:eastAsia="fr-FR"/>
        </w:rPr>
        <w:t xml:space="preserve"> </w:t>
      </w:r>
      <w:r w:rsidR="0040144A" w:rsidRPr="000E683D">
        <w:rPr>
          <w:spacing w:val="2"/>
          <w:shd w:val="clear" w:color="auto" w:fill="FFFFFF"/>
          <w:lang w:val="en-CA" w:eastAsia="fr-FR"/>
        </w:rPr>
        <w:t>63(1</w:t>
      </w:r>
      <w:r w:rsidR="00946359">
        <w:rPr>
          <w:spacing w:val="2"/>
          <w:shd w:val="clear" w:color="auto" w:fill="FFFFFF"/>
          <w:lang w:val="en-CA" w:eastAsia="fr-FR"/>
        </w:rPr>
        <w:t>–</w:t>
      </w:r>
      <w:r w:rsidR="0040144A" w:rsidRPr="000E683D">
        <w:rPr>
          <w:spacing w:val="2"/>
          <w:shd w:val="clear" w:color="auto" w:fill="FFFFFF"/>
          <w:lang w:val="en-CA" w:eastAsia="fr-FR"/>
        </w:rPr>
        <w:t>3):35</w:t>
      </w:r>
      <w:r w:rsidR="00946359">
        <w:rPr>
          <w:spacing w:val="2"/>
          <w:shd w:val="clear" w:color="auto" w:fill="FFFFFF"/>
          <w:lang w:val="en-CA" w:eastAsia="fr-FR"/>
        </w:rPr>
        <w:t>–</w:t>
      </w:r>
      <w:r w:rsidR="0040144A" w:rsidRPr="000E683D">
        <w:rPr>
          <w:spacing w:val="2"/>
          <w:shd w:val="clear" w:color="auto" w:fill="FFFFFF"/>
          <w:lang w:val="en-CA" w:eastAsia="fr-FR"/>
        </w:rPr>
        <w:t xml:space="preserve">41. </w:t>
      </w:r>
      <w:r w:rsidR="007C7BA5" w:rsidRPr="000E683D">
        <w:rPr>
          <w:spacing w:val="2"/>
          <w:shd w:val="clear" w:color="auto" w:fill="FFFFFF"/>
          <w:lang w:val="en-CA" w:eastAsia="fr-FR"/>
        </w:rPr>
        <w:t>DOI</w:t>
      </w:r>
      <w:r w:rsidR="0040144A" w:rsidRPr="000E683D">
        <w:rPr>
          <w:spacing w:val="2"/>
          <w:shd w:val="clear" w:color="auto" w:fill="FFFFFF"/>
          <w:lang w:val="en-CA" w:eastAsia="fr-FR"/>
        </w:rPr>
        <w:t>: 10.1016/s0165-0327(00)00186-5. PMID: 11246078</w:t>
      </w:r>
    </w:p>
    <w:p w14:paraId="45571477" w14:textId="513DA6ED" w:rsidR="0040144A" w:rsidRPr="000E683D" w:rsidRDefault="009061DF" w:rsidP="00802305">
      <w:pPr>
        <w:pStyle w:val="GWrefrencetx"/>
        <w:spacing w:after="120" w:line="210" w:lineRule="exact"/>
        <w:rPr>
          <w:spacing w:val="2"/>
          <w:shd w:val="clear" w:color="auto" w:fill="FFFFFF"/>
          <w:lang w:val="en-CA" w:eastAsia="fr-FR"/>
        </w:rPr>
      </w:pPr>
      <w:r w:rsidRPr="000E683D">
        <w:rPr>
          <w:rStyle w:val="lev"/>
          <w:spacing w:val="2"/>
          <w:lang w:val="en-CA"/>
        </w:rPr>
        <w:t>2</w:t>
      </w:r>
      <w:r w:rsidR="00456F67" w:rsidRPr="000E683D">
        <w:rPr>
          <w:rStyle w:val="lev"/>
          <w:spacing w:val="2"/>
          <w:lang w:val="en-CA"/>
        </w:rPr>
        <w:t>7</w:t>
      </w:r>
      <w:r w:rsidR="0040144A" w:rsidRPr="000E683D">
        <w:rPr>
          <w:rStyle w:val="lev"/>
          <w:spacing w:val="2"/>
          <w:lang w:val="en-CA"/>
        </w:rPr>
        <w:t xml:space="preserve"> Fernandez</w:t>
      </w:r>
      <w:r w:rsidR="00C8776F" w:rsidRPr="000E683D">
        <w:rPr>
          <w:rStyle w:val="lev"/>
          <w:spacing w:val="2"/>
          <w:lang w:val="en-CA"/>
        </w:rPr>
        <w:t>, G.</w:t>
      </w:r>
      <w:r w:rsidR="0040144A" w:rsidRPr="000E683D">
        <w:rPr>
          <w:rStyle w:val="lev"/>
          <w:spacing w:val="2"/>
          <w:lang w:val="en-CA"/>
        </w:rPr>
        <w:t xml:space="preserve">, </w:t>
      </w:r>
      <w:r w:rsidR="0040144A" w:rsidRPr="000E683D">
        <w:rPr>
          <w:rStyle w:val="lev"/>
          <w:b w:val="0"/>
          <w:spacing w:val="2"/>
          <w:lang w:val="en-CA"/>
        </w:rPr>
        <w:t>2021</w:t>
      </w:r>
      <w:r w:rsidR="0040144A" w:rsidRPr="000E683D">
        <w:rPr>
          <w:rStyle w:val="lev"/>
          <w:rFonts w:ascii="Montserrat Medium" w:hAnsi="Montserrat Medium"/>
          <w:b w:val="0"/>
          <w:spacing w:val="2"/>
          <w:lang w:val="en-CA"/>
        </w:rPr>
        <w:t>.</w:t>
      </w:r>
      <w:r w:rsidR="0040144A" w:rsidRPr="000E683D">
        <w:rPr>
          <w:spacing w:val="2"/>
          <w:lang w:val="en-CA" w:eastAsia="fr-FR"/>
        </w:rPr>
        <w:t xml:space="preserve"> The </w:t>
      </w:r>
      <w:r w:rsidR="00C833EB" w:rsidRPr="000E683D">
        <w:rPr>
          <w:spacing w:val="2"/>
          <w:lang w:val="en-CA" w:eastAsia="fr-FR"/>
        </w:rPr>
        <w:t>i</w:t>
      </w:r>
      <w:r w:rsidR="0040144A" w:rsidRPr="000E683D">
        <w:rPr>
          <w:spacing w:val="2"/>
          <w:lang w:val="en-CA" w:eastAsia="fr-FR"/>
        </w:rPr>
        <w:t xml:space="preserve">ntersection of </w:t>
      </w:r>
      <w:r w:rsidR="00C833EB" w:rsidRPr="000E683D">
        <w:rPr>
          <w:spacing w:val="2"/>
          <w:lang w:val="en-CA" w:eastAsia="fr-FR"/>
        </w:rPr>
        <w:t>m</w:t>
      </w:r>
      <w:r w:rsidR="0040144A" w:rsidRPr="000E683D">
        <w:rPr>
          <w:spacing w:val="2"/>
          <w:lang w:val="en-CA" w:eastAsia="fr-FR"/>
        </w:rPr>
        <w:t xml:space="preserve">ental </w:t>
      </w:r>
      <w:r w:rsidR="00C833EB" w:rsidRPr="000E683D">
        <w:rPr>
          <w:spacing w:val="2"/>
          <w:lang w:val="en-CA" w:eastAsia="fr-FR"/>
        </w:rPr>
        <w:t>h</w:t>
      </w:r>
      <w:r w:rsidR="0040144A" w:rsidRPr="000E683D">
        <w:rPr>
          <w:spacing w:val="2"/>
          <w:lang w:val="en-CA" w:eastAsia="fr-FR"/>
        </w:rPr>
        <w:t xml:space="preserve">ealth and </w:t>
      </w:r>
      <w:r w:rsidR="00C833EB" w:rsidRPr="000E683D">
        <w:rPr>
          <w:spacing w:val="2"/>
          <w:lang w:val="en-CA" w:eastAsia="fr-FR"/>
        </w:rPr>
        <w:t>c</w:t>
      </w:r>
      <w:r w:rsidR="0040144A" w:rsidRPr="000E683D">
        <w:rPr>
          <w:spacing w:val="2"/>
          <w:lang w:val="en-CA" w:eastAsia="fr-FR"/>
        </w:rPr>
        <w:t xml:space="preserve">hronic </w:t>
      </w:r>
      <w:r w:rsidR="00C833EB" w:rsidRPr="000E683D">
        <w:rPr>
          <w:spacing w:val="2"/>
          <w:lang w:val="en-CA" w:eastAsia="fr-FR"/>
        </w:rPr>
        <w:t>d</w:t>
      </w:r>
      <w:r w:rsidR="0040144A" w:rsidRPr="000E683D">
        <w:rPr>
          <w:spacing w:val="2"/>
          <w:lang w:val="en-CA" w:eastAsia="fr-FR"/>
        </w:rPr>
        <w:t>isease. Johns Hopkins Bloomberg School of Public Health</w:t>
      </w:r>
      <w:r w:rsidR="0040144A" w:rsidRPr="000E683D">
        <w:rPr>
          <w:spacing w:val="2"/>
          <w:shd w:val="clear" w:color="auto" w:fill="FFFFFF"/>
          <w:lang w:val="en-CA" w:eastAsia="fr-FR"/>
        </w:rPr>
        <w:t xml:space="preserve">. </w:t>
      </w:r>
      <w:r w:rsidR="00C51778" w:rsidRPr="000E683D">
        <w:rPr>
          <w:spacing w:val="2"/>
          <w:lang w:val="en-CA"/>
        </w:rPr>
        <w:t>Last consulted</w:t>
      </w:r>
      <w:r w:rsidR="0040144A" w:rsidRPr="000E683D">
        <w:rPr>
          <w:spacing w:val="2"/>
          <w:shd w:val="clear" w:color="auto" w:fill="FFFFFF"/>
          <w:lang w:val="en-CA" w:eastAsia="fr-FR"/>
        </w:rPr>
        <w:t xml:space="preserve">: </w:t>
      </w:r>
      <w:r w:rsidR="003E63AD" w:rsidRPr="000E683D">
        <w:rPr>
          <w:spacing w:val="2"/>
          <w:shd w:val="clear" w:color="auto" w:fill="FFFFFF"/>
          <w:lang w:val="en-CA" w:eastAsia="fr-FR"/>
        </w:rPr>
        <w:t>16/12</w:t>
      </w:r>
      <w:r w:rsidR="0040144A" w:rsidRPr="000E683D">
        <w:rPr>
          <w:spacing w:val="2"/>
          <w:shd w:val="clear" w:color="auto" w:fill="FFFFFF"/>
          <w:lang w:val="en-CA" w:eastAsia="fr-FR"/>
        </w:rPr>
        <w:t xml:space="preserve">/2022. </w:t>
      </w:r>
      <w:r w:rsidR="00C51778" w:rsidRPr="000E683D">
        <w:rPr>
          <w:spacing w:val="2"/>
          <w:lang w:val="en-CA"/>
        </w:rPr>
        <w:t>Available at</w:t>
      </w:r>
      <w:r w:rsidR="0040144A" w:rsidRPr="000E683D">
        <w:rPr>
          <w:spacing w:val="2"/>
          <w:shd w:val="clear" w:color="auto" w:fill="FFFFFF"/>
          <w:lang w:val="en-CA" w:eastAsia="fr-FR"/>
        </w:rPr>
        <w:t xml:space="preserve">: </w:t>
      </w:r>
      <w:hyperlink r:id="rId41" w:history="1">
        <w:r w:rsidR="0040144A" w:rsidRPr="000E683D">
          <w:rPr>
            <w:rStyle w:val="Hyperlien"/>
            <w:rFonts w:eastAsia="Times New Roman"/>
            <w:spacing w:val="2"/>
            <w:shd w:val="clear" w:color="auto" w:fill="FFFFFF"/>
            <w:lang w:val="en-CA" w:eastAsia="fr-FR"/>
          </w:rPr>
          <w:t>https://publichealth.jhu.edu/2021/the-intersection-of-mental-health-and-chronic-disease</w:t>
        </w:r>
      </w:hyperlink>
    </w:p>
    <w:p w14:paraId="33FBC53C" w14:textId="04F24B08" w:rsidR="0040144A" w:rsidRPr="000E683D" w:rsidRDefault="009061DF" w:rsidP="00802305">
      <w:pPr>
        <w:pStyle w:val="GWrefrencetx"/>
        <w:spacing w:after="120" w:line="210" w:lineRule="exact"/>
        <w:rPr>
          <w:spacing w:val="2"/>
          <w:shd w:val="clear" w:color="auto" w:fill="FFFFFF"/>
          <w:lang w:val="en-CA" w:eastAsia="fr-FR"/>
        </w:rPr>
      </w:pPr>
      <w:r w:rsidRPr="0057172B">
        <w:rPr>
          <w:rStyle w:val="lev"/>
          <w:spacing w:val="2"/>
        </w:rPr>
        <w:t>2</w:t>
      </w:r>
      <w:r w:rsidR="00456F67" w:rsidRPr="0057172B">
        <w:rPr>
          <w:rStyle w:val="lev"/>
          <w:spacing w:val="2"/>
        </w:rPr>
        <w:t>8</w:t>
      </w:r>
      <w:r w:rsidR="0040144A" w:rsidRPr="0057172B">
        <w:rPr>
          <w:rStyle w:val="lev"/>
          <w:spacing w:val="2"/>
        </w:rPr>
        <w:t xml:space="preserve"> Scott</w:t>
      </w:r>
      <w:r w:rsidR="006E5C63" w:rsidRPr="0057172B">
        <w:rPr>
          <w:rStyle w:val="lev"/>
          <w:spacing w:val="2"/>
        </w:rPr>
        <w:t>,</w:t>
      </w:r>
      <w:r w:rsidR="0040144A" w:rsidRPr="0057172B">
        <w:rPr>
          <w:rStyle w:val="lev"/>
          <w:spacing w:val="2"/>
        </w:rPr>
        <w:t xml:space="preserve"> K</w:t>
      </w:r>
      <w:r w:rsidR="006E5C63" w:rsidRPr="0057172B">
        <w:rPr>
          <w:rStyle w:val="lev"/>
          <w:spacing w:val="2"/>
        </w:rPr>
        <w:t xml:space="preserve">. </w:t>
      </w:r>
      <w:r w:rsidR="0040144A" w:rsidRPr="0057172B">
        <w:rPr>
          <w:rStyle w:val="lev"/>
          <w:spacing w:val="2"/>
        </w:rPr>
        <w:t>M</w:t>
      </w:r>
      <w:r w:rsidR="006E5C63" w:rsidRPr="0057172B">
        <w:rPr>
          <w:rStyle w:val="lev"/>
          <w:spacing w:val="2"/>
        </w:rPr>
        <w:t>.</w:t>
      </w:r>
      <w:r w:rsidR="0040144A" w:rsidRPr="0057172B">
        <w:rPr>
          <w:rStyle w:val="lev"/>
          <w:spacing w:val="2"/>
        </w:rPr>
        <w:t xml:space="preserve">, </w:t>
      </w:r>
      <w:r w:rsidR="0040144A" w:rsidRPr="0057172B">
        <w:rPr>
          <w:rStyle w:val="lev"/>
          <w:bCs w:val="0"/>
          <w:spacing w:val="2"/>
        </w:rPr>
        <w:t xml:space="preserve">et </w:t>
      </w:r>
      <w:r w:rsidR="003E63AD" w:rsidRPr="0057172B">
        <w:rPr>
          <w:rStyle w:val="lev"/>
          <w:bCs w:val="0"/>
          <w:spacing w:val="2"/>
        </w:rPr>
        <w:t>al</w:t>
      </w:r>
      <w:r w:rsidR="006B0248" w:rsidRPr="0057172B">
        <w:rPr>
          <w:rStyle w:val="lev"/>
          <w:bCs w:val="0"/>
          <w:spacing w:val="2"/>
        </w:rPr>
        <w:t>.</w:t>
      </w:r>
      <w:r w:rsidR="0040144A" w:rsidRPr="0057172B">
        <w:rPr>
          <w:rStyle w:val="lev"/>
          <w:bCs w:val="0"/>
          <w:spacing w:val="2"/>
        </w:rPr>
        <w:t>,</w:t>
      </w:r>
      <w:r w:rsidR="0040144A" w:rsidRPr="0057172B">
        <w:rPr>
          <w:bCs/>
          <w:shd w:val="clear" w:color="auto" w:fill="FFFFFF"/>
          <w:lang w:eastAsia="fr-FR"/>
        </w:rPr>
        <w:t xml:space="preserve"> 2011.</w:t>
      </w:r>
      <w:r w:rsidR="0040144A" w:rsidRPr="0057172B">
        <w:rPr>
          <w:spacing w:val="2"/>
          <w:shd w:val="clear" w:color="auto" w:fill="FFFFFF"/>
          <w:lang w:eastAsia="fr-FR"/>
        </w:rPr>
        <w:t xml:space="preserve"> </w:t>
      </w:r>
      <w:r w:rsidR="0040144A" w:rsidRPr="000E683D">
        <w:rPr>
          <w:spacing w:val="2"/>
          <w:shd w:val="clear" w:color="auto" w:fill="FFFFFF"/>
          <w:lang w:val="en-CA" w:eastAsia="fr-FR"/>
        </w:rPr>
        <w:t xml:space="preserve">Association of childhood adversities and early-onset mental disorders with adult-onset chronic physical conditions. </w:t>
      </w:r>
      <w:r w:rsidR="0040144A" w:rsidRPr="000E683D">
        <w:rPr>
          <w:i/>
          <w:iCs/>
          <w:spacing w:val="2"/>
          <w:shd w:val="clear" w:color="auto" w:fill="FFFFFF"/>
          <w:lang w:val="en-CA" w:eastAsia="fr-FR"/>
        </w:rPr>
        <w:t>Arch Gen Psychiatry</w:t>
      </w:r>
      <w:r w:rsidR="0040144A" w:rsidRPr="000E683D">
        <w:rPr>
          <w:spacing w:val="2"/>
          <w:shd w:val="clear" w:color="auto" w:fill="FFFFFF"/>
          <w:lang w:val="en-CA" w:eastAsia="fr-FR"/>
        </w:rPr>
        <w:t>. 2011 Aug;</w:t>
      </w:r>
      <w:r w:rsidR="00C833EB" w:rsidRPr="000E683D">
        <w:rPr>
          <w:spacing w:val="2"/>
          <w:shd w:val="clear" w:color="auto" w:fill="FFFFFF"/>
          <w:lang w:val="en-CA" w:eastAsia="fr-FR"/>
        </w:rPr>
        <w:t xml:space="preserve"> </w:t>
      </w:r>
      <w:r w:rsidR="0040144A" w:rsidRPr="000E683D">
        <w:rPr>
          <w:spacing w:val="2"/>
          <w:shd w:val="clear" w:color="auto" w:fill="FFFFFF"/>
          <w:lang w:val="en-CA" w:eastAsia="fr-FR"/>
        </w:rPr>
        <w:t>68(8):838</w:t>
      </w:r>
      <w:r w:rsidR="00946359">
        <w:rPr>
          <w:spacing w:val="2"/>
          <w:shd w:val="clear" w:color="auto" w:fill="FFFFFF"/>
          <w:lang w:val="en-CA" w:eastAsia="fr-FR"/>
        </w:rPr>
        <w:t>–</w:t>
      </w:r>
      <w:r w:rsidR="0040144A" w:rsidRPr="000E683D">
        <w:rPr>
          <w:spacing w:val="2"/>
          <w:shd w:val="clear" w:color="auto" w:fill="FFFFFF"/>
          <w:lang w:val="en-CA" w:eastAsia="fr-FR"/>
        </w:rPr>
        <w:t xml:space="preserve">44. </w:t>
      </w:r>
      <w:r w:rsidR="007C7BA5" w:rsidRPr="000E683D">
        <w:rPr>
          <w:spacing w:val="2"/>
          <w:shd w:val="clear" w:color="auto" w:fill="FFFFFF"/>
          <w:lang w:val="en-CA" w:eastAsia="fr-FR"/>
        </w:rPr>
        <w:t>DOI</w:t>
      </w:r>
      <w:r w:rsidR="0040144A" w:rsidRPr="000E683D">
        <w:rPr>
          <w:spacing w:val="2"/>
          <w:shd w:val="clear" w:color="auto" w:fill="FFFFFF"/>
          <w:lang w:val="en-CA" w:eastAsia="fr-FR"/>
        </w:rPr>
        <w:t>: 10.1001/archgenpsychiatry.2011.77. PMID: 21810647; PMCID: PMC3402030</w:t>
      </w:r>
    </w:p>
    <w:p w14:paraId="1DE46E77" w14:textId="492ED479" w:rsidR="000F3423" w:rsidRPr="000E683D" w:rsidRDefault="0040144A" w:rsidP="00802305">
      <w:pPr>
        <w:pStyle w:val="GWrefrencetx"/>
        <w:spacing w:after="120" w:line="210" w:lineRule="exact"/>
        <w:rPr>
          <w:spacing w:val="2"/>
          <w:lang w:val="en-CA" w:eastAsia="fr-FR"/>
        </w:rPr>
      </w:pPr>
      <w:r w:rsidRPr="000E683D">
        <w:rPr>
          <w:rStyle w:val="lev"/>
          <w:spacing w:val="2"/>
          <w:lang w:val="en-CA"/>
        </w:rPr>
        <w:t>2</w:t>
      </w:r>
      <w:r w:rsidR="00456F67" w:rsidRPr="000E683D">
        <w:rPr>
          <w:rStyle w:val="lev"/>
          <w:spacing w:val="2"/>
          <w:lang w:val="en-CA"/>
        </w:rPr>
        <w:t>9</w:t>
      </w:r>
      <w:r w:rsidRPr="000E683D">
        <w:rPr>
          <w:rStyle w:val="lev"/>
          <w:spacing w:val="2"/>
          <w:lang w:val="en-CA"/>
        </w:rPr>
        <w:t xml:space="preserve"> Evans</w:t>
      </w:r>
      <w:r w:rsidR="00A36A7B" w:rsidRPr="000E683D">
        <w:rPr>
          <w:rStyle w:val="lev"/>
          <w:spacing w:val="2"/>
          <w:lang w:val="en-CA"/>
        </w:rPr>
        <w:t>,</w:t>
      </w:r>
      <w:r w:rsidRPr="000E683D">
        <w:rPr>
          <w:rStyle w:val="lev"/>
          <w:spacing w:val="2"/>
          <w:lang w:val="en-CA"/>
        </w:rPr>
        <w:t xml:space="preserve"> D</w:t>
      </w:r>
      <w:r w:rsidR="00A36A7B" w:rsidRPr="000E683D">
        <w:rPr>
          <w:rStyle w:val="lev"/>
          <w:spacing w:val="2"/>
          <w:lang w:val="en-CA"/>
        </w:rPr>
        <w:t xml:space="preserve">. </w:t>
      </w:r>
      <w:r w:rsidRPr="000E683D">
        <w:rPr>
          <w:rStyle w:val="lev"/>
          <w:spacing w:val="2"/>
          <w:lang w:val="en-CA"/>
        </w:rPr>
        <w:t>L</w:t>
      </w:r>
      <w:r w:rsidR="00A36A7B" w:rsidRPr="000E683D">
        <w:rPr>
          <w:rStyle w:val="lev"/>
          <w:spacing w:val="2"/>
          <w:lang w:val="en-CA"/>
        </w:rPr>
        <w:t>.</w:t>
      </w:r>
      <w:r w:rsidRPr="000E683D">
        <w:rPr>
          <w:rStyle w:val="lev"/>
          <w:spacing w:val="2"/>
          <w:lang w:val="en-CA"/>
        </w:rPr>
        <w:t xml:space="preserve">, et </w:t>
      </w:r>
      <w:r w:rsidR="003E63AD" w:rsidRPr="000E683D">
        <w:rPr>
          <w:rStyle w:val="lev"/>
          <w:spacing w:val="2"/>
          <w:lang w:val="en-CA"/>
        </w:rPr>
        <w:t>al</w:t>
      </w:r>
      <w:r w:rsidRPr="000E683D">
        <w:rPr>
          <w:rStyle w:val="lev"/>
          <w:spacing w:val="2"/>
          <w:lang w:val="en-CA"/>
        </w:rPr>
        <w:t xml:space="preserve">., </w:t>
      </w:r>
      <w:r w:rsidRPr="000E683D">
        <w:rPr>
          <w:rStyle w:val="lev"/>
          <w:b w:val="0"/>
          <w:spacing w:val="2"/>
          <w:lang w:val="en-CA"/>
        </w:rPr>
        <w:t>2005</w:t>
      </w:r>
      <w:r w:rsidRPr="000E683D">
        <w:rPr>
          <w:rStyle w:val="lev"/>
          <w:rFonts w:ascii="Montserrat Medium" w:hAnsi="Montserrat Medium"/>
          <w:b w:val="0"/>
          <w:spacing w:val="2"/>
          <w:lang w:val="en-CA"/>
        </w:rPr>
        <w:t>.</w:t>
      </w:r>
      <w:r w:rsidRPr="000E683D">
        <w:rPr>
          <w:spacing w:val="2"/>
          <w:lang w:val="en-CA" w:eastAsia="fr-FR"/>
        </w:rPr>
        <w:t xml:space="preserve"> Mood disorders in the medically ill: scientific review and recommendations. </w:t>
      </w:r>
      <w:r w:rsidRPr="000E683D">
        <w:rPr>
          <w:i/>
          <w:iCs/>
          <w:spacing w:val="2"/>
          <w:lang w:val="en-CA" w:eastAsia="fr-FR"/>
        </w:rPr>
        <w:t>Biol Psychiatry</w:t>
      </w:r>
      <w:r w:rsidRPr="000E683D">
        <w:rPr>
          <w:spacing w:val="2"/>
          <w:lang w:val="en-CA" w:eastAsia="fr-FR"/>
        </w:rPr>
        <w:t>. 2005 Aug 1;</w:t>
      </w:r>
      <w:r w:rsidR="00C833EB" w:rsidRPr="000E683D">
        <w:rPr>
          <w:spacing w:val="2"/>
          <w:lang w:val="en-CA" w:eastAsia="fr-FR"/>
        </w:rPr>
        <w:t xml:space="preserve"> </w:t>
      </w:r>
      <w:r w:rsidRPr="000E683D">
        <w:rPr>
          <w:spacing w:val="2"/>
          <w:lang w:val="en-CA" w:eastAsia="fr-FR"/>
        </w:rPr>
        <w:t>58(3):175</w:t>
      </w:r>
      <w:r w:rsidR="00F36B13">
        <w:rPr>
          <w:spacing w:val="2"/>
          <w:lang w:val="en-CA" w:eastAsia="fr-FR"/>
        </w:rPr>
        <w:t>–</w:t>
      </w:r>
      <w:r w:rsidRPr="000E683D">
        <w:rPr>
          <w:spacing w:val="2"/>
          <w:lang w:val="en-CA" w:eastAsia="fr-FR"/>
        </w:rPr>
        <w:t xml:space="preserve">89. </w:t>
      </w:r>
      <w:r w:rsidR="00B5473A" w:rsidRPr="000E683D">
        <w:rPr>
          <w:spacing w:val="2"/>
          <w:lang w:val="en-CA" w:eastAsia="fr-FR"/>
        </w:rPr>
        <w:t>DOI</w:t>
      </w:r>
      <w:r w:rsidRPr="000E683D">
        <w:rPr>
          <w:spacing w:val="2"/>
          <w:lang w:val="en-CA" w:eastAsia="fr-FR"/>
        </w:rPr>
        <w:t>: 10.1016/j.biopsych.2005.05.001. PMID: 16084838</w:t>
      </w:r>
    </w:p>
    <w:p w14:paraId="54A96B71" w14:textId="6649B834" w:rsidR="0040144A" w:rsidRPr="000E683D" w:rsidRDefault="00456F67" w:rsidP="00802305">
      <w:pPr>
        <w:pStyle w:val="GWrefrencetx"/>
        <w:spacing w:after="120" w:line="210" w:lineRule="exact"/>
        <w:rPr>
          <w:spacing w:val="2"/>
          <w:lang w:val="en-CA" w:eastAsia="fr-FR"/>
        </w:rPr>
      </w:pPr>
      <w:r w:rsidRPr="000E683D">
        <w:rPr>
          <w:rStyle w:val="lev"/>
          <w:spacing w:val="2"/>
          <w:lang w:val="en-CA"/>
        </w:rPr>
        <w:t>30</w:t>
      </w:r>
      <w:r w:rsidR="0040144A" w:rsidRPr="000E683D">
        <w:rPr>
          <w:rStyle w:val="lev"/>
          <w:spacing w:val="2"/>
          <w:lang w:val="en-CA"/>
        </w:rPr>
        <w:t xml:space="preserve"> </w:t>
      </w:r>
      <w:r w:rsidR="00E71FCC" w:rsidRPr="000E683D">
        <w:rPr>
          <w:rStyle w:val="lev"/>
          <w:spacing w:val="2"/>
          <w:lang w:val="en-CA"/>
        </w:rPr>
        <w:t xml:space="preserve">Lin, </w:t>
      </w:r>
      <w:r w:rsidR="00A36A7B" w:rsidRPr="000E683D">
        <w:rPr>
          <w:rStyle w:val="lev"/>
          <w:spacing w:val="2"/>
          <w:lang w:val="en-CA"/>
        </w:rPr>
        <w:t>E. H. B.,</w:t>
      </w:r>
      <w:r w:rsidR="00A36A7B" w:rsidRPr="000E683D">
        <w:rPr>
          <w:b/>
          <w:bCs/>
          <w:spacing w:val="2"/>
          <w:lang w:val="en-CA" w:eastAsia="fr-FR"/>
        </w:rPr>
        <w:t xml:space="preserve"> </w:t>
      </w:r>
      <w:r w:rsidR="00E71FCC" w:rsidRPr="000E683D">
        <w:rPr>
          <w:b/>
          <w:bCs/>
          <w:spacing w:val="2"/>
          <w:lang w:val="en-CA" w:eastAsia="fr-FR"/>
        </w:rPr>
        <w:t xml:space="preserve">et </w:t>
      </w:r>
      <w:r w:rsidR="003E63AD" w:rsidRPr="000E683D">
        <w:rPr>
          <w:b/>
          <w:bCs/>
          <w:spacing w:val="2"/>
          <w:lang w:val="en-CA" w:eastAsia="fr-FR"/>
        </w:rPr>
        <w:t>al</w:t>
      </w:r>
      <w:r w:rsidR="00E71FCC" w:rsidRPr="000E683D">
        <w:rPr>
          <w:b/>
          <w:bCs/>
          <w:spacing w:val="2"/>
          <w:lang w:val="en-CA" w:eastAsia="fr-FR"/>
        </w:rPr>
        <w:t>.,</w:t>
      </w:r>
      <w:r w:rsidR="00E71FCC" w:rsidRPr="000E683D">
        <w:rPr>
          <w:i/>
          <w:iCs/>
          <w:spacing w:val="2"/>
          <w:lang w:val="en-CA" w:eastAsia="fr-FR"/>
        </w:rPr>
        <w:t xml:space="preserve"> </w:t>
      </w:r>
      <w:r w:rsidR="00E71FCC" w:rsidRPr="000E683D">
        <w:rPr>
          <w:spacing w:val="2"/>
          <w:lang w:val="en-CA" w:eastAsia="fr-FR"/>
        </w:rPr>
        <w:t xml:space="preserve">2004. Relationship of </w:t>
      </w:r>
      <w:r w:rsidR="00C833EB" w:rsidRPr="000E683D">
        <w:rPr>
          <w:spacing w:val="2"/>
          <w:lang w:val="en-CA" w:eastAsia="fr-FR"/>
        </w:rPr>
        <w:t>d</w:t>
      </w:r>
      <w:r w:rsidR="00E71FCC" w:rsidRPr="000E683D">
        <w:rPr>
          <w:spacing w:val="2"/>
          <w:lang w:val="en-CA" w:eastAsia="fr-FR"/>
        </w:rPr>
        <w:t xml:space="preserve">epression and </w:t>
      </w:r>
      <w:r w:rsidR="00C833EB" w:rsidRPr="000E683D">
        <w:rPr>
          <w:spacing w:val="2"/>
          <w:lang w:val="en-CA" w:eastAsia="fr-FR"/>
        </w:rPr>
        <w:t>d</w:t>
      </w:r>
      <w:r w:rsidR="00E71FCC" w:rsidRPr="000E683D">
        <w:rPr>
          <w:spacing w:val="2"/>
          <w:lang w:val="en-CA" w:eastAsia="fr-FR"/>
        </w:rPr>
        <w:t xml:space="preserve">iabetes </w:t>
      </w:r>
      <w:r w:rsidR="00C833EB" w:rsidRPr="000E683D">
        <w:rPr>
          <w:spacing w:val="2"/>
          <w:lang w:val="en-CA" w:eastAsia="fr-FR"/>
        </w:rPr>
        <w:t>s</w:t>
      </w:r>
      <w:r w:rsidR="00E71FCC" w:rsidRPr="000E683D">
        <w:rPr>
          <w:spacing w:val="2"/>
          <w:lang w:val="en-CA" w:eastAsia="fr-FR"/>
        </w:rPr>
        <w:t>elf-</w:t>
      </w:r>
      <w:r w:rsidR="00C833EB" w:rsidRPr="000E683D">
        <w:rPr>
          <w:spacing w:val="2"/>
          <w:lang w:val="en-CA" w:eastAsia="fr-FR"/>
        </w:rPr>
        <w:t>c</w:t>
      </w:r>
      <w:r w:rsidR="00E71FCC" w:rsidRPr="000E683D">
        <w:rPr>
          <w:spacing w:val="2"/>
          <w:lang w:val="en-CA" w:eastAsia="fr-FR"/>
        </w:rPr>
        <w:t xml:space="preserve">are, </w:t>
      </w:r>
      <w:r w:rsidR="003F069D">
        <w:rPr>
          <w:spacing w:val="2"/>
          <w:lang w:val="en-CA" w:eastAsia="fr-FR"/>
        </w:rPr>
        <w:t>m</w:t>
      </w:r>
      <w:r w:rsidR="00E71FCC" w:rsidRPr="000E683D">
        <w:rPr>
          <w:spacing w:val="2"/>
          <w:lang w:val="en-CA" w:eastAsia="fr-FR"/>
        </w:rPr>
        <w:t xml:space="preserve">edication </w:t>
      </w:r>
      <w:r w:rsidR="00C833EB" w:rsidRPr="000E683D">
        <w:rPr>
          <w:spacing w:val="2"/>
          <w:lang w:val="en-CA" w:eastAsia="fr-FR"/>
        </w:rPr>
        <w:t>a</w:t>
      </w:r>
      <w:r w:rsidR="00E71FCC" w:rsidRPr="000E683D">
        <w:rPr>
          <w:spacing w:val="2"/>
          <w:lang w:val="en-CA" w:eastAsia="fr-FR"/>
        </w:rPr>
        <w:t xml:space="preserve">dherence, and </w:t>
      </w:r>
      <w:r w:rsidR="00C833EB" w:rsidRPr="000E683D">
        <w:rPr>
          <w:spacing w:val="2"/>
          <w:lang w:val="en-CA" w:eastAsia="fr-FR"/>
        </w:rPr>
        <w:t>p</w:t>
      </w:r>
      <w:r w:rsidR="00E71FCC" w:rsidRPr="000E683D">
        <w:rPr>
          <w:spacing w:val="2"/>
          <w:lang w:val="en-CA" w:eastAsia="fr-FR"/>
        </w:rPr>
        <w:t xml:space="preserve">reventive </w:t>
      </w:r>
      <w:r w:rsidR="00C833EB" w:rsidRPr="000E683D">
        <w:rPr>
          <w:spacing w:val="2"/>
          <w:lang w:val="en-CA" w:eastAsia="fr-FR"/>
        </w:rPr>
        <w:t>c</w:t>
      </w:r>
      <w:r w:rsidR="00E71FCC" w:rsidRPr="000E683D">
        <w:rPr>
          <w:spacing w:val="2"/>
          <w:lang w:val="en-CA" w:eastAsia="fr-FR"/>
        </w:rPr>
        <w:t xml:space="preserve">are. </w:t>
      </w:r>
      <w:r w:rsidR="00E71FCC" w:rsidRPr="000E683D">
        <w:rPr>
          <w:i/>
          <w:iCs/>
          <w:spacing w:val="2"/>
          <w:lang w:val="en-CA" w:eastAsia="fr-FR"/>
        </w:rPr>
        <w:t>Diabetes Care</w:t>
      </w:r>
      <w:r w:rsidR="00F36B13">
        <w:rPr>
          <w:spacing w:val="2"/>
          <w:lang w:val="en-CA" w:eastAsia="fr-FR"/>
        </w:rPr>
        <w:t>.</w:t>
      </w:r>
      <w:r w:rsidR="00E71FCC" w:rsidRPr="000E683D">
        <w:rPr>
          <w:spacing w:val="2"/>
          <w:lang w:val="en-CA" w:eastAsia="fr-FR"/>
        </w:rPr>
        <w:t xml:space="preserve"> 2004</w:t>
      </w:r>
      <w:r w:rsidR="00F36B13" w:rsidRPr="000E683D">
        <w:rPr>
          <w:spacing w:val="2"/>
          <w:lang w:val="en-CA" w:eastAsia="fr-FR"/>
        </w:rPr>
        <w:t xml:space="preserve"> Sep</w:t>
      </w:r>
      <w:r w:rsidR="00F36B13">
        <w:rPr>
          <w:spacing w:val="2"/>
          <w:lang w:val="en-CA" w:eastAsia="fr-FR"/>
        </w:rPr>
        <w:t>t 1</w:t>
      </w:r>
      <w:r w:rsidR="00E71FCC" w:rsidRPr="000E683D">
        <w:rPr>
          <w:spacing w:val="2"/>
          <w:lang w:val="en-CA" w:eastAsia="fr-FR"/>
        </w:rPr>
        <w:t>; 27(9):2154</w:t>
      </w:r>
      <w:r w:rsidR="00C833EB" w:rsidRPr="000E683D">
        <w:rPr>
          <w:spacing w:val="2"/>
          <w:lang w:val="en-CA" w:eastAsia="fr-FR"/>
        </w:rPr>
        <w:t>–</w:t>
      </w:r>
      <w:r w:rsidR="00E71FCC" w:rsidRPr="000E683D">
        <w:rPr>
          <w:spacing w:val="2"/>
          <w:lang w:val="en-CA" w:eastAsia="fr-FR"/>
        </w:rPr>
        <w:t>60.</w:t>
      </w:r>
      <w:r w:rsidR="00392257" w:rsidRPr="000E683D">
        <w:rPr>
          <w:spacing w:val="2"/>
          <w:lang w:val="en-CA" w:eastAsia="fr-FR"/>
        </w:rPr>
        <w:t xml:space="preserve"> </w:t>
      </w:r>
      <w:r w:rsidR="00C51778" w:rsidRPr="000E683D">
        <w:rPr>
          <w:spacing w:val="2"/>
          <w:lang w:val="en-CA"/>
        </w:rPr>
        <w:t>Last consulted</w:t>
      </w:r>
      <w:r w:rsidR="00392257" w:rsidRPr="000E683D">
        <w:rPr>
          <w:spacing w:val="2"/>
          <w:shd w:val="clear" w:color="auto" w:fill="FFFFFF"/>
          <w:lang w:val="en-CA" w:eastAsia="fr-FR"/>
        </w:rPr>
        <w:t xml:space="preserve">: </w:t>
      </w:r>
      <w:r w:rsidR="003E63AD" w:rsidRPr="000E683D">
        <w:rPr>
          <w:spacing w:val="2"/>
          <w:shd w:val="clear" w:color="auto" w:fill="FFFFFF"/>
          <w:lang w:val="en-CA" w:eastAsia="fr-FR"/>
        </w:rPr>
        <w:t>16/12</w:t>
      </w:r>
      <w:r w:rsidR="00392257" w:rsidRPr="000E683D">
        <w:rPr>
          <w:spacing w:val="2"/>
          <w:shd w:val="clear" w:color="auto" w:fill="FFFFFF"/>
          <w:lang w:val="en-CA" w:eastAsia="fr-FR"/>
        </w:rPr>
        <w:t>/2022.</w:t>
      </w:r>
      <w:r w:rsidR="006B3062" w:rsidRPr="000E683D">
        <w:rPr>
          <w:spacing w:val="2"/>
          <w:lang w:val="en-CA" w:eastAsia="fr-FR"/>
        </w:rPr>
        <w:t xml:space="preserve"> </w:t>
      </w:r>
      <w:r w:rsidR="00C51778" w:rsidRPr="000E683D">
        <w:rPr>
          <w:spacing w:val="2"/>
          <w:lang w:val="en-CA"/>
        </w:rPr>
        <w:t>Available at</w:t>
      </w:r>
      <w:r w:rsidR="006B3062" w:rsidRPr="000E683D">
        <w:rPr>
          <w:spacing w:val="2"/>
          <w:shd w:val="clear" w:color="auto" w:fill="FFFFFF"/>
          <w:lang w:val="en-CA" w:eastAsia="fr-FR"/>
        </w:rPr>
        <w:t xml:space="preserve">: </w:t>
      </w:r>
      <w:hyperlink r:id="rId42" w:history="1">
        <w:r w:rsidR="00E71FCC" w:rsidRPr="000E683D">
          <w:rPr>
            <w:rStyle w:val="Hyperlien"/>
            <w:rFonts w:eastAsia="Times New Roman"/>
            <w:spacing w:val="2"/>
            <w:lang w:val="en-CA" w:eastAsia="fr-FR"/>
          </w:rPr>
          <w:t>https://doi.org/10.2337/diacare.27.9.2154</w:t>
        </w:r>
      </w:hyperlink>
    </w:p>
    <w:p w14:paraId="1031D356" w14:textId="5DEE23D2" w:rsidR="0040144A" w:rsidRPr="000E683D" w:rsidRDefault="005D0832" w:rsidP="00802305">
      <w:pPr>
        <w:pStyle w:val="GWrefrencetx"/>
        <w:spacing w:after="120" w:line="210" w:lineRule="exact"/>
        <w:rPr>
          <w:spacing w:val="2"/>
          <w:shd w:val="clear" w:color="auto" w:fill="FFFFFF"/>
          <w:lang w:val="en-CA" w:eastAsia="fr-FR"/>
        </w:rPr>
      </w:pPr>
      <w:r w:rsidRPr="000E683D">
        <w:rPr>
          <w:rStyle w:val="lev"/>
          <w:spacing w:val="2"/>
          <w:lang w:val="en-CA"/>
        </w:rPr>
        <w:t>3</w:t>
      </w:r>
      <w:r w:rsidR="00456F67" w:rsidRPr="000E683D">
        <w:rPr>
          <w:rStyle w:val="lev"/>
          <w:spacing w:val="2"/>
          <w:lang w:val="en-CA"/>
        </w:rPr>
        <w:t>1</w:t>
      </w:r>
      <w:r w:rsidR="007654FE" w:rsidRPr="000E683D">
        <w:rPr>
          <w:rStyle w:val="lev"/>
          <w:spacing w:val="2"/>
          <w:lang w:val="en-CA"/>
        </w:rPr>
        <w:t xml:space="preserve"> Canadian Mental Health Association.</w:t>
      </w:r>
      <w:r w:rsidR="007654FE" w:rsidRPr="000E683D">
        <w:rPr>
          <w:spacing w:val="2"/>
          <w:lang w:val="en-CA" w:eastAsia="fr-FR"/>
        </w:rPr>
        <w:t xml:space="preserve"> The </w:t>
      </w:r>
      <w:r w:rsidR="009F7BFD" w:rsidRPr="000E683D">
        <w:rPr>
          <w:spacing w:val="2"/>
          <w:lang w:val="en-CA" w:eastAsia="fr-FR"/>
        </w:rPr>
        <w:t>r</w:t>
      </w:r>
      <w:r w:rsidR="007654FE" w:rsidRPr="000E683D">
        <w:rPr>
          <w:spacing w:val="2"/>
          <w:lang w:val="en-CA" w:eastAsia="fr-FR"/>
        </w:rPr>
        <w:t xml:space="preserve">elationship between </w:t>
      </w:r>
      <w:r w:rsidR="009F7BFD" w:rsidRPr="000E683D">
        <w:rPr>
          <w:spacing w:val="2"/>
          <w:lang w:val="en-CA" w:eastAsia="fr-FR"/>
        </w:rPr>
        <w:t>m</w:t>
      </w:r>
      <w:r w:rsidR="007654FE" w:rsidRPr="000E683D">
        <w:rPr>
          <w:spacing w:val="2"/>
          <w:lang w:val="en-CA" w:eastAsia="fr-FR"/>
        </w:rPr>
        <w:t xml:space="preserve">ental </w:t>
      </w:r>
      <w:r w:rsidR="009F7BFD" w:rsidRPr="000E683D">
        <w:rPr>
          <w:spacing w:val="2"/>
          <w:lang w:val="en-CA" w:eastAsia="fr-FR"/>
        </w:rPr>
        <w:t>h</w:t>
      </w:r>
      <w:r w:rsidR="007654FE" w:rsidRPr="000E683D">
        <w:rPr>
          <w:spacing w:val="2"/>
          <w:lang w:val="en-CA" w:eastAsia="fr-FR"/>
        </w:rPr>
        <w:t xml:space="preserve">ealth, </w:t>
      </w:r>
      <w:r w:rsidR="009F7BFD" w:rsidRPr="000E683D">
        <w:rPr>
          <w:spacing w:val="2"/>
          <w:lang w:val="en-CA" w:eastAsia="fr-FR"/>
        </w:rPr>
        <w:t>m</w:t>
      </w:r>
      <w:r w:rsidR="007654FE" w:rsidRPr="000E683D">
        <w:rPr>
          <w:spacing w:val="2"/>
          <w:lang w:val="en-CA" w:eastAsia="fr-FR"/>
        </w:rPr>
        <w:t xml:space="preserve">ental </w:t>
      </w:r>
      <w:r w:rsidR="009F7BFD" w:rsidRPr="000E683D">
        <w:rPr>
          <w:spacing w:val="2"/>
          <w:lang w:val="en-CA" w:eastAsia="fr-FR"/>
        </w:rPr>
        <w:t>i</w:t>
      </w:r>
      <w:r w:rsidR="007654FE" w:rsidRPr="000E683D">
        <w:rPr>
          <w:spacing w:val="2"/>
          <w:lang w:val="en-CA" w:eastAsia="fr-FR"/>
        </w:rPr>
        <w:t xml:space="preserve">llness and </w:t>
      </w:r>
      <w:r w:rsidR="009F7BFD" w:rsidRPr="000E683D">
        <w:rPr>
          <w:spacing w:val="2"/>
          <w:lang w:val="en-CA" w:eastAsia="fr-FR"/>
        </w:rPr>
        <w:t>c</w:t>
      </w:r>
      <w:r w:rsidR="007654FE" w:rsidRPr="000E683D">
        <w:rPr>
          <w:spacing w:val="2"/>
          <w:lang w:val="en-CA" w:eastAsia="fr-FR"/>
        </w:rPr>
        <w:t xml:space="preserve">hronic </w:t>
      </w:r>
      <w:r w:rsidR="009F7BFD" w:rsidRPr="000E683D">
        <w:rPr>
          <w:spacing w:val="2"/>
          <w:lang w:val="en-CA" w:eastAsia="fr-FR"/>
        </w:rPr>
        <w:t>p</w:t>
      </w:r>
      <w:r w:rsidR="007654FE" w:rsidRPr="000E683D">
        <w:rPr>
          <w:spacing w:val="2"/>
          <w:lang w:val="en-CA" w:eastAsia="fr-FR"/>
        </w:rPr>
        <w:t xml:space="preserve">hysical </w:t>
      </w:r>
      <w:r w:rsidR="009F7BFD" w:rsidRPr="000E683D">
        <w:rPr>
          <w:spacing w:val="2"/>
          <w:lang w:val="en-CA" w:eastAsia="fr-FR"/>
        </w:rPr>
        <w:t>c</w:t>
      </w:r>
      <w:r w:rsidR="007654FE" w:rsidRPr="000E683D">
        <w:rPr>
          <w:spacing w:val="2"/>
          <w:lang w:val="en-CA" w:eastAsia="fr-FR"/>
        </w:rPr>
        <w:t>onditions</w:t>
      </w:r>
      <w:r w:rsidR="007654FE" w:rsidRPr="000E683D">
        <w:rPr>
          <w:spacing w:val="2"/>
          <w:shd w:val="clear" w:color="auto" w:fill="FFFFFF"/>
          <w:lang w:val="en-CA" w:eastAsia="fr-FR"/>
        </w:rPr>
        <w:t xml:space="preserve">. </w:t>
      </w:r>
      <w:r w:rsidR="00C51778" w:rsidRPr="000E683D">
        <w:rPr>
          <w:spacing w:val="2"/>
          <w:lang w:val="en-CA"/>
        </w:rPr>
        <w:t>Last consulted</w:t>
      </w:r>
      <w:r w:rsidR="007654FE" w:rsidRPr="000E683D">
        <w:rPr>
          <w:spacing w:val="2"/>
          <w:shd w:val="clear" w:color="auto" w:fill="FFFFFF"/>
          <w:lang w:val="en-CA" w:eastAsia="fr-FR"/>
        </w:rPr>
        <w:t xml:space="preserve">: </w:t>
      </w:r>
      <w:r w:rsidR="00C63940" w:rsidRPr="000E683D">
        <w:rPr>
          <w:spacing w:val="2"/>
          <w:shd w:val="clear" w:color="auto" w:fill="FFFFFF"/>
          <w:lang w:val="en-CA" w:eastAsia="fr-FR"/>
        </w:rPr>
        <w:t>16/12</w:t>
      </w:r>
      <w:r w:rsidR="007654FE" w:rsidRPr="000E683D">
        <w:rPr>
          <w:spacing w:val="2"/>
          <w:shd w:val="clear" w:color="auto" w:fill="FFFFFF"/>
          <w:lang w:val="en-CA" w:eastAsia="fr-FR"/>
        </w:rPr>
        <w:t xml:space="preserve">/2022. </w:t>
      </w:r>
      <w:r w:rsidR="00C51778" w:rsidRPr="000E683D">
        <w:rPr>
          <w:spacing w:val="2"/>
          <w:lang w:val="en-CA"/>
        </w:rPr>
        <w:t>Available at</w:t>
      </w:r>
      <w:r w:rsidR="007654FE" w:rsidRPr="000E683D">
        <w:rPr>
          <w:spacing w:val="2"/>
          <w:shd w:val="clear" w:color="auto" w:fill="FFFFFF"/>
          <w:lang w:val="en-CA" w:eastAsia="fr-FR"/>
        </w:rPr>
        <w:t xml:space="preserve">: </w:t>
      </w:r>
      <w:hyperlink r:id="rId43" w:history="1">
        <w:r w:rsidR="007654FE" w:rsidRPr="000E683D">
          <w:rPr>
            <w:rStyle w:val="Hyperlien"/>
            <w:rFonts w:eastAsia="Times New Roman"/>
            <w:spacing w:val="2"/>
            <w:shd w:val="clear" w:color="auto" w:fill="FFFFFF"/>
            <w:lang w:val="en-CA" w:eastAsia="fr-FR"/>
          </w:rPr>
          <w:t>https://ontario.cmha.ca/documents/the-relationship-between-mental-health-mental-illness-and-chronic-physical-conditions</w:t>
        </w:r>
      </w:hyperlink>
    </w:p>
    <w:p w14:paraId="73A748C6" w14:textId="2FE0CE15" w:rsidR="00F60625" w:rsidRPr="000E683D" w:rsidRDefault="00F60625" w:rsidP="00802305">
      <w:pPr>
        <w:pStyle w:val="GWrefrencetx"/>
        <w:spacing w:after="120" w:line="210" w:lineRule="exact"/>
        <w:rPr>
          <w:spacing w:val="2"/>
          <w:lang w:val="en-CA"/>
        </w:rPr>
      </w:pPr>
      <w:r w:rsidRPr="0057172B">
        <w:rPr>
          <w:rStyle w:val="lev"/>
          <w:spacing w:val="2"/>
        </w:rPr>
        <w:t>3</w:t>
      </w:r>
      <w:r w:rsidR="00456F67" w:rsidRPr="0057172B">
        <w:rPr>
          <w:rStyle w:val="lev"/>
          <w:spacing w:val="2"/>
        </w:rPr>
        <w:t>2</w:t>
      </w:r>
      <w:r w:rsidRPr="0057172B">
        <w:rPr>
          <w:rStyle w:val="lev"/>
          <w:spacing w:val="2"/>
        </w:rPr>
        <w:t xml:space="preserve"> Santé publique France,</w:t>
      </w:r>
      <w:r w:rsidRPr="0057172B">
        <w:rPr>
          <w:spacing w:val="2"/>
        </w:rPr>
        <w:t xml:space="preserve"> 2019. L’essentiel des recommandations sur l’alimentation</w:t>
      </w:r>
      <w:r w:rsidR="003F069D" w:rsidRPr="0057172B">
        <w:rPr>
          <w:spacing w:val="2"/>
        </w:rPr>
        <w:t xml:space="preserve"> [</w:t>
      </w:r>
      <w:r w:rsidR="00795794" w:rsidRPr="0057172B">
        <w:rPr>
          <w:spacing w:val="2"/>
        </w:rPr>
        <w:t xml:space="preserve">The </w:t>
      </w:r>
      <w:proofErr w:type="spellStart"/>
      <w:r w:rsidR="00795794" w:rsidRPr="0057172B">
        <w:rPr>
          <w:spacing w:val="2"/>
        </w:rPr>
        <w:t>crux</w:t>
      </w:r>
      <w:proofErr w:type="spellEnd"/>
      <w:r w:rsidR="00795794" w:rsidRPr="0057172B">
        <w:rPr>
          <w:spacing w:val="2"/>
        </w:rPr>
        <w:t xml:space="preserve"> of </w:t>
      </w:r>
      <w:proofErr w:type="spellStart"/>
      <w:r w:rsidR="00795794" w:rsidRPr="0057172B">
        <w:rPr>
          <w:spacing w:val="2"/>
        </w:rPr>
        <w:t>nutritional</w:t>
      </w:r>
      <w:proofErr w:type="spellEnd"/>
      <w:r w:rsidR="00795794" w:rsidRPr="0057172B">
        <w:rPr>
          <w:spacing w:val="2"/>
        </w:rPr>
        <w:t xml:space="preserve"> </w:t>
      </w:r>
      <w:proofErr w:type="spellStart"/>
      <w:r w:rsidR="00795794" w:rsidRPr="0057172B">
        <w:rPr>
          <w:spacing w:val="2"/>
        </w:rPr>
        <w:t>recommendations</w:t>
      </w:r>
      <w:proofErr w:type="spellEnd"/>
      <w:r w:rsidR="00795794" w:rsidRPr="0057172B">
        <w:rPr>
          <w:spacing w:val="2"/>
        </w:rPr>
        <w:t>]</w:t>
      </w:r>
      <w:r w:rsidRPr="0057172B">
        <w:rPr>
          <w:spacing w:val="2"/>
        </w:rPr>
        <w:t xml:space="preserve">. </w:t>
      </w:r>
      <w:r w:rsidR="00C51778" w:rsidRPr="000E683D">
        <w:rPr>
          <w:spacing w:val="2"/>
          <w:lang w:val="en-CA"/>
        </w:rPr>
        <w:t>Last consulted</w:t>
      </w:r>
      <w:r w:rsidRPr="000E683D">
        <w:rPr>
          <w:spacing w:val="2"/>
          <w:lang w:val="en-CA"/>
        </w:rPr>
        <w:t xml:space="preserve">: </w:t>
      </w:r>
      <w:r w:rsidR="00C63940"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44">
        <w:r w:rsidRPr="000E683D">
          <w:rPr>
            <w:rStyle w:val="Hyperlien"/>
            <w:rFonts w:eastAsia="Calibri"/>
            <w:spacing w:val="2"/>
            <w:lang w:val="en-CA"/>
          </w:rPr>
          <w:t>https://www.santepubliquefrance.fr/determinants-de-sante/nutrition-et-activite-physique/documents/depliant-flyer/l-essentiel-des-recommandations-sur-l-alimentation</w:t>
        </w:r>
      </w:hyperlink>
    </w:p>
    <w:p w14:paraId="031C4609" w14:textId="6D547DBC" w:rsidR="00D96132" w:rsidRPr="000E683D" w:rsidRDefault="002C4C1E" w:rsidP="00802305">
      <w:pPr>
        <w:pStyle w:val="GWrefrencetx"/>
        <w:spacing w:after="120" w:line="210" w:lineRule="exact"/>
        <w:rPr>
          <w:spacing w:val="2"/>
          <w:lang w:val="en-CA"/>
        </w:rPr>
      </w:pPr>
      <w:r w:rsidRPr="000E683D">
        <w:rPr>
          <w:rStyle w:val="lev"/>
          <w:bCs w:val="0"/>
          <w:spacing w:val="2"/>
          <w:lang w:val="en-CA"/>
        </w:rPr>
        <w:t>3</w:t>
      </w:r>
      <w:r w:rsidR="00456F67" w:rsidRPr="000E683D">
        <w:rPr>
          <w:rStyle w:val="lev"/>
          <w:bCs w:val="0"/>
          <w:spacing w:val="2"/>
          <w:lang w:val="en-CA"/>
        </w:rPr>
        <w:t>3</w:t>
      </w:r>
      <w:r w:rsidRPr="000E683D">
        <w:rPr>
          <w:rStyle w:val="lev"/>
          <w:bCs w:val="0"/>
          <w:spacing w:val="2"/>
          <w:lang w:val="en-CA"/>
        </w:rPr>
        <w:t xml:space="preserve"> </w:t>
      </w:r>
      <w:proofErr w:type="spellStart"/>
      <w:r w:rsidRPr="000E683D">
        <w:rPr>
          <w:rStyle w:val="lev"/>
          <w:bCs w:val="0"/>
          <w:spacing w:val="2"/>
          <w:lang w:val="en-CA"/>
        </w:rPr>
        <w:t>Hrechka</w:t>
      </w:r>
      <w:proofErr w:type="spellEnd"/>
      <w:r w:rsidR="00A36A7B" w:rsidRPr="000E683D">
        <w:rPr>
          <w:rStyle w:val="lev"/>
          <w:bCs w:val="0"/>
          <w:spacing w:val="2"/>
          <w:lang w:val="en-CA"/>
        </w:rPr>
        <w:t>, N.</w:t>
      </w:r>
      <w:r w:rsidRPr="000E683D">
        <w:rPr>
          <w:rStyle w:val="lev"/>
          <w:bCs w:val="0"/>
          <w:spacing w:val="2"/>
          <w:lang w:val="en-CA"/>
        </w:rPr>
        <w:t xml:space="preserve"> </w:t>
      </w:r>
      <w:r w:rsidR="00A0326A" w:rsidRPr="000E683D">
        <w:rPr>
          <w:rStyle w:val="lev"/>
          <w:bCs w:val="0"/>
          <w:spacing w:val="2"/>
          <w:lang w:val="en-CA"/>
        </w:rPr>
        <w:t>and</w:t>
      </w:r>
      <w:r w:rsidRPr="000E683D">
        <w:rPr>
          <w:rStyle w:val="lev"/>
          <w:bCs w:val="0"/>
          <w:spacing w:val="2"/>
          <w:lang w:val="en-CA"/>
        </w:rPr>
        <w:t xml:space="preserve"> Woodley</w:t>
      </w:r>
      <w:r w:rsidR="00A36A7B" w:rsidRPr="000E683D">
        <w:rPr>
          <w:rStyle w:val="lev"/>
          <w:bCs w:val="0"/>
          <w:spacing w:val="2"/>
          <w:lang w:val="en-CA"/>
        </w:rPr>
        <w:t>,</w:t>
      </w:r>
      <w:r w:rsidR="00A36A7B" w:rsidRPr="000E683D">
        <w:rPr>
          <w:rStyle w:val="lev"/>
          <w:bCs w:val="0"/>
          <w:lang w:val="en-CA"/>
        </w:rPr>
        <w:t xml:space="preserve"> C.</w:t>
      </w:r>
      <w:r w:rsidRPr="000E683D">
        <w:rPr>
          <w:rStyle w:val="lev"/>
          <w:bCs w:val="0"/>
          <w:lang w:val="en-CA"/>
        </w:rPr>
        <w:t>,</w:t>
      </w:r>
      <w:r w:rsidRPr="000E683D">
        <w:rPr>
          <w:spacing w:val="2"/>
          <w:lang w:val="en-CA"/>
        </w:rPr>
        <w:t xml:space="preserve"> 2021. </w:t>
      </w:r>
      <w:r w:rsidR="00C63940" w:rsidRPr="000E683D">
        <w:rPr>
          <w:spacing w:val="2"/>
          <w:lang w:val="en-CA"/>
        </w:rPr>
        <w:t>Fueling productivity through nutrition</w:t>
      </w:r>
      <w:r w:rsidRPr="000E683D">
        <w:rPr>
          <w:spacing w:val="2"/>
          <w:lang w:val="en-CA"/>
        </w:rPr>
        <w:t xml:space="preserve">. </w:t>
      </w:r>
      <w:r w:rsidRPr="000E683D">
        <w:rPr>
          <w:i/>
          <w:iCs/>
          <w:spacing w:val="2"/>
          <w:lang w:val="en-CA"/>
        </w:rPr>
        <w:t>Wellness Works Canada</w:t>
      </w:r>
      <w:r w:rsidRPr="000E683D">
        <w:rPr>
          <w:spacing w:val="2"/>
          <w:lang w:val="en-CA"/>
        </w:rPr>
        <w:t xml:space="preserve">. </w:t>
      </w:r>
      <w:r w:rsidR="00C51778" w:rsidRPr="000E683D">
        <w:rPr>
          <w:spacing w:val="2"/>
          <w:lang w:val="en-CA"/>
        </w:rPr>
        <w:t>Last consulted</w:t>
      </w:r>
      <w:r w:rsidRPr="000E683D">
        <w:rPr>
          <w:spacing w:val="2"/>
          <w:lang w:val="en-CA"/>
        </w:rPr>
        <w:t xml:space="preserve">: </w:t>
      </w:r>
      <w:r w:rsidR="00C63940" w:rsidRPr="000E683D">
        <w:rPr>
          <w:spacing w:val="2"/>
          <w:lang w:val="en-CA"/>
        </w:rPr>
        <w:t>16/12</w:t>
      </w:r>
      <w:r w:rsidRPr="000E683D">
        <w:rPr>
          <w:spacing w:val="2"/>
          <w:lang w:val="en-CA"/>
        </w:rPr>
        <w:t xml:space="preserve">/2022. </w:t>
      </w:r>
      <w:r w:rsidR="00C51778" w:rsidRPr="000E683D">
        <w:rPr>
          <w:spacing w:val="2"/>
          <w:lang w:val="en-CA"/>
        </w:rPr>
        <w:t>Available at</w:t>
      </w:r>
      <w:r w:rsidR="00C63940" w:rsidRPr="000E683D">
        <w:rPr>
          <w:spacing w:val="2"/>
          <w:lang w:val="en-CA"/>
        </w:rPr>
        <w:t xml:space="preserve">: </w:t>
      </w:r>
      <w:hyperlink r:id="rId45" w:history="1">
        <w:r w:rsidR="00795794" w:rsidRPr="00012048">
          <w:rPr>
            <w:rStyle w:val="Hyperlien"/>
            <w:spacing w:val="2"/>
            <w:lang w:val="en-CA"/>
          </w:rPr>
          <w:t>https://www.resources.wellnessworkscanada.ca/post/fueling-productivity-through-nutrition</w:t>
        </w:r>
      </w:hyperlink>
      <w:r w:rsidR="00795794">
        <w:rPr>
          <w:spacing w:val="2"/>
          <w:lang w:val="en-CA"/>
        </w:rPr>
        <w:t xml:space="preserve"> </w:t>
      </w:r>
    </w:p>
    <w:p w14:paraId="7EB20559" w14:textId="5D689280" w:rsidR="002C4C1E" w:rsidRPr="000E683D" w:rsidRDefault="002C4C1E" w:rsidP="00802305">
      <w:pPr>
        <w:pStyle w:val="GWrefrencetx"/>
        <w:spacing w:after="120" w:line="210" w:lineRule="exact"/>
        <w:rPr>
          <w:spacing w:val="2"/>
          <w:lang w:val="en-CA"/>
        </w:rPr>
      </w:pPr>
      <w:r w:rsidRPr="0057172B">
        <w:rPr>
          <w:rStyle w:val="lev"/>
          <w:spacing w:val="2"/>
        </w:rPr>
        <w:t>3</w:t>
      </w:r>
      <w:r w:rsidR="00456F67" w:rsidRPr="0057172B">
        <w:rPr>
          <w:rStyle w:val="lev"/>
          <w:spacing w:val="2"/>
        </w:rPr>
        <w:t>4</w:t>
      </w:r>
      <w:r w:rsidRPr="0057172B">
        <w:rPr>
          <w:rStyle w:val="lev"/>
          <w:spacing w:val="2"/>
        </w:rPr>
        <w:t xml:space="preserve"> Bureau </w:t>
      </w:r>
      <w:r w:rsidR="00FB5F62" w:rsidRPr="0057172B">
        <w:rPr>
          <w:rStyle w:val="lev"/>
          <w:spacing w:val="2"/>
        </w:rPr>
        <w:t>i</w:t>
      </w:r>
      <w:r w:rsidRPr="0057172B">
        <w:rPr>
          <w:rStyle w:val="lev"/>
          <w:spacing w:val="2"/>
        </w:rPr>
        <w:t>nternational du Travail (BIT),</w:t>
      </w:r>
      <w:r w:rsidRPr="0057172B">
        <w:rPr>
          <w:spacing w:val="2"/>
        </w:rPr>
        <w:t xml:space="preserve"> </w:t>
      </w:r>
      <w:r w:rsidR="00AC6A0E" w:rsidRPr="0057172B">
        <w:rPr>
          <w:spacing w:val="2"/>
        </w:rPr>
        <w:t xml:space="preserve">15 </w:t>
      </w:r>
      <w:proofErr w:type="spellStart"/>
      <w:r w:rsidR="00AC6A0E" w:rsidRPr="0057172B">
        <w:rPr>
          <w:spacing w:val="2"/>
        </w:rPr>
        <w:t>September</w:t>
      </w:r>
      <w:proofErr w:type="spellEnd"/>
      <w:r w:rsidR="00AC6A0E" w:rsidRPr="0057172B">
        <w:rPr>
          <w:spacing w:val="2"/>
        </w:rPr>
        <w:t xml:space="preserve"> </w:t>
      </w:r>
      <w:r w:rsidRPr="0057172B">
        <w:rPr>
          <w:spacing w:val="2"/>
        </w:rPr>
        <w:t xml:space="preserve">2005. </w:t>
      </w:r>
      <w:r w:rsidR="00AC6A0E" w:rsidRPr="000E683D">
        <w:rPr>
          <w:spacing w:val="2"/>
          <w:lang w:val="en-CA"/>
        </w:rPr>
        <w:t>Poor workplace nutrition hits workers’ health and productivity</w:t>
      </w:r>
      <w:r w:rsidR="00795794">
        <w:rPr>
          <w:spacing w:val="2"/>
          <w:lang w:val="en-CA"/>
        </w:rPr>
        <w:t>,</w:t>
      </w:r>
      <w:r w:rsidR="00AC6A0E" w:rsidRPr="000E683D">
        <w:rPr>
          <w:spacing w:val="2"/>
          <w:lang w:val="en-CA"/>
        </w:rPr>
        <w:t xml:space="preserve"> says new ILO report.</w:t>
      </w:r>
      <w:r w:rsidRPr="000E683D">
        <w:rPr>
          <w:spacing w:val="2"/>
          <w:lang w:val="en-CA"/>
        </w:rPr>
        <w:t xml:space="preserve"> </w:t>
      </w:r>
      <w:r w:rsidR="00C51778" w:rsidRPr="000E683D">
        <w:rPr>
          <w:spacing w:val="2"/>
          <w:lang w:val="en-CA"/>
        </w:rPr>
        <w:t>Last consulted</w:t>
      </w:r>
      <w:r w:rsidRPr="000E683D">
        <w:rPr>
          <w:spacing w:val="2"/>
          <w:lang w:val="en-CA"/>
        </w:rPr>
        <w:t xml:space="preserve">: </w:t>
      </w:r>
      <w:r w:rsidR="00AC6A0E" w:rsidRPr="000E683D">
        <w:rPr>
          <w:spacing w:val="2"/>
          <w:lang w:val="en-CA"/>
        </w:rPr>
        <w:t>16/12</w:t>
      </w:r>
      <w:r w:rsidRPr="000E683D">
        <w:rPr>
          <w:spacing w:val="2"/>
          <w:lang w:val="en-CA"/>
        </w:rPr>
        <w:t xml:space="preserve">/2022. </w:t>
      </w:r>
      <w:r w:rsidR="00C51778" w:rsidRPr="000E683D">
        <w:rPr>
          <w:spacing w:val="2"/>
          <w:lang w:val="en-CA"/>
        </w:rPr>
        <w:t>Available at</w:t>
      </w:r>
      <w:r w:rsidRPr="000E683D">
        <w:rPr>
          <w:spacing w:val="2"/>
          <w:lang w:val="en-CA"/>
        </w:rPr>
        <w:t xml:space="preserve">: </w:t>
      </w:r>
      <w:hyperlink r:id="rId46" w:history="1">
        <w:r w:rsidR="00F84886" w:rsidRPr="00012048">
          <w:rPr>
            <w:rStyle w:val="Hyperlien"/>
            <w:lang w:val="en-CA"/>
          </w:rPr>
          <w:t>https://www.ilo.org/global/about-the-ilo/newsroom/news/WCMS_005175/lang--en/index.htm</w:t>
        </w:r>
      </w:hyperlink>
      <w:r w:rsidR="00F84886">
        <w:rPr>
          <w:lang w:val="en-CA"/>
        </w:rPr>
        <w:t xml:space="preserve"> </w:t>
      </w:r>
    </w:p>
    <w:p w14:paraId="33A93D03" w14:textId="77777777" w:rsidR="00815617" w:rsidRPr="000E683D" w:rsidRDefault="00815617" w:rsidP="00CD6D1E">
      <w:pPr>
        <w:pStyle w:val="GWrefrencetx"/>
        <w:rPr>
          <w:lang w:val="en-CA"/>
        </w:rPr>
      </w:pPr>
    </w:p>
    <w:p w14:paraId="3425292F" w14:textId="77777777" w:rsidR="00CF1C36" w:rsidRPr="000E683D" w:rsidRDefault="00CF1C36">
      <w:pPr>
        <w:pStyle w:val="GWrefrencetx"/>
        <w:rPr>
          <w:lang w:val="en-CA"/>
        </w:rPr>
      </w:pPr>
    </w:p>
    <w:sectPr w:rsidR="00CF1C36" w:rsidRPr="000E683D" w:rsidSect="001266EF">
      <w:headerReference w:type="even" r:id="rId47"/>
      <w:headerReference w:type="default" r:id="rId48"/>
      <w:footerReference w:type="even" r:id="rId49"/>
      <w:footerReference w:type="default" r:id="rId50"/>
      <w:headerReference w:type="first" r:id="rId51"/>
      <w:footerReference w:type="first" r:id="rId52"/>
      <w:type w:val="continuous"/>
      <w:pgSz w:w="12240" w:h="15840"/>
      <w:pgMar w:top="1077" w:right="1644" w:bottom="1440" w:left="164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81DC" w14:textId="77777777" w:rsidR="00C7630C" w:rsidRDefault="00C7630C" w:rsidP="009416E1">
      <w:r>
        <w:separator/>
      </w:r>
    </w:p>
  </w:endnote>
  <w:endnote w:type="continuationSeparator" w:id="0">
    <w:p w14:paraId="3AAA3207" w14:textId="77777777" w:rsidR="00C7630C" w:rsidRDefault="00C7630C" w:rsidP="0094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FEBA" w14:textId="1A484582" w:rsidR="00F61BD5" w:rsidRDefault="00F61BD5" w:rsidP="009416E1">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sidR="00ED0C11">
      <w:rPr>
        <w:rStyle w:val="Numrodepage"/>
        <w:noProof/>
      </w:rPr>
      <w:t>8</w:t>
    </w:r>
    <w:r>
      <w:rPr>
        <w:rStyle w:val="Numrodepage"/>
      </w:rPr>
      <w:fldChar w:fldCharType="end"/>
    </w:r>
  </w:p>
  <w:p w14:paraId="7A33E8EE" w14:textId="77777777" w:rsidR="00F61BD5" w:rsidRDefault="00F61BD5" w:rsidP="009416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E20B" w14:textId="5089E657" w:rsidR="00185146" w:rsidRPr="00BF01BD" w:rsidRDefault="00000000" w:rsidP="00185146">
    <w:pPr>
      <w:jc w:val="right"/>
      <w:rPr>
        <w:color w:val="7F7F7F" w:themeColor="accent6"/>
        <w:sz w:val="17"/>
        <w:szCs w:val="17"/>
        <w:lang w:val="en-CA"/>
      </w:rPr>
    </w:pPr>
    <w:sdt>
      <w:sdtPr>
        <w:rPr>
          <w:rStyle w:val="Numrodepage"/>
          <w:color w:val="7F7F7F" w:themeColor="accent6"/>
          <w:sz w:val="17"/>
          <w:szCs w:val="17"/>
          <w:lang w:val="en-CA"/>
        </w:rPr>
        <w:id w:val="1936169172"/>
        <w:docPartObj>
          <w:docPartGallery w:val="Page Numbers (Bottom of Page)"/>
          <w:docPartUnique/>
        </w:docPartObj>
      </w:sdtPr>
      <w:sdtContent>
        <w:r w:rsidR="00185146" w:rsidRPr="00BF01BD">
          <w:rPr>
            <w:iCs/>
            <w:color w:val="7F7F7F" w:themeColor="accent6"/>
            <w:sz w:val="17"/>
            <w:szCs w:val="17"/>
            <w:lang w:val="en-CA"/>
          </w:rPr>
          <w:t xml:space="preserve">© </w:t>
        </w:r>
        <w:r w:rsidR="00185146" w:rsidRPr="00BF01BD">
          <w:rPr>
            <w:rStyle w:val="cf01"/>
            <w:rFonts w:ascii="Arial" w:hAnsi="Arial" w:cs="Arial"/>
            <w:color w:val="7F7F7F" w:themeColor="accent6"/>
            <w:sz w:val="17"/>
            <w:szCs w:val="17"/>
            <w:lang w:val="en-CA"/>
          </w:rPr>
          <w:t xml:space="preserve">Global-Watch 2022. </w:t>
        </w:r>
        <w:r w:rsidR="00BF01BD">
          <w:rPr>
            <w:rStyle w:val="cf01"/>
            <w:rFonts w:ascii="Arial" w:hAnsi="Arial" w:cs="Arial"/>
            <w:color w:val="7F7F7F" w:themeColor="accent6"/>
            <w:sz w:val="17"/>
            <w:szCs w:val="17"/>
            <w:lang w:val="en-CA"/>
          </w:rPr>
          <w:t>All rights reserved</w:t>
        </w:r>
        <w:r w:rsidR="00185146" w:rsidRPr="00BF01BD">
          <w:rPr>
            <w:rStyle w:val="Numrodepage"/>
            <w:color w:val="7F7F7F" w:themeColor="accent6"/>
            <w:sz w:val="17"/>
            <w:szCs w:val="17"/>
            <w:lang w:val="en-CA"/>
          </w:rPr>
          <w:t xml:space="preserve">        </w:t>
        </w:r>
        <w:r w:rsidR="00185146" w:rsidRPr="00BF01BD">
          <w:rPr>
            <w:rStyle w:val="Numrodepage"/>
            <w:color w:val="7F7F7F" w:themeColor="accent6"/>
            <w:sz w:val="17"/>
            <w:szCs w:val="17"/>
            <w:lang w:val="en-CA"/>
          </w:rPr>
          <w:fldChar w:fldCharType="begin"/>
        </w:r>
        <w:r w:rsidR="00185146" w:rsidRPr="00BF01BD">
          <w:rPr>
            <w:rStyle w:val="Numrodepage"/>
            <w:color w:val="7F7F7F" w:themeColor="accent6"/>
            <w:sz w:val="17"/>
            <w:szCs w:val="17"/>
            <w:lang w:val="en-CA"/>
          </w:rPr>
          <w:instrText xml:space="preserve"> PAGE </w:instrText>
        </w:r>
        <w:r w:rsidR="00185146" w:rsidRPr="00BF01BD">
          <w:rPr>
            <w:rStyle w:val="Numrodepage"/>
            <w:color w:val="7F7F7F" w:themeColor="accent6"/>
            <w:sz w:val="17"/>
            <w:szCs w:val="17"/>
            <w:lang w:val="en-CA"/>
          </w:rPr>
          <w:fldChar w:fldCharType="separate"/>
        </w:r>
        <w:r w:rsidR="00185146" w:rsidRPr="00BF01BD">
          <w:rPr>
            <w:rStyle w:val="Numrodepage"/>
            <w:color w:val="7F7F7F" w:themeColor="accent6"/>
            <w:sz w:val="17"/>
            <w:szCs w:val="17"/>
            <w:lang w:val="en-CA"/>
          </w:rPr>
          <w:t>3</w:t>
        </w:r>
        <w:r w:rsidR="00185146" w:rsidRPr="00BF01BD">
          <w:rPr>
            <w:rStyle w:val="Numrodepage"/>
            <w:color w:val="7F7F7F" w:themeColor="accent6"/>
            <w:sz w:val="17"/>
            <w:szCs w:val="17"/>
            <w:lang w:val="en-C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ED6D" w14:textId="77777777" w:rsidR="00BF01BD" w:rsidRDefault="00BF01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3073" w14:textId="77777777" w:rsidR="00C7630C" w:rsidRDefault="00C7630C" w:rsidP="009416E1">
      <w:r>
        <w:separator/>
      </w:r>
    </w:p>
  </w:footnote>
  <w:footnote w:type="continuationSeparator" w:id="0">
    <w:p w14:paraId="4B2CA56D" w14:textId="77777777" w:rsidR="00C7630C" w:rsidRDefault="00C7630C" w:rsidP="0094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322C" w14:textId="77777777" w:rsidR="00BF01BD" w:rsidRDefault="00BF01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B3E3" w14:textId="77777777" w:rsidR="00BF01BD" w:rsidRDefault="00BF01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2E5B" w14:textId="77777777" w:rsidR="00BF01BD" w:rsidRDefault="00BF01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20BC"/>
    <w:multiLevelType w:val="hybridMultilevel"/>
    <w:tmpl w:val="6B96F8EA"/>
    <w:lvl w:ilvl="0" w:tplc="D50EF86C">
      <w:start w:val="1"/>
      <w:numFmt w:val="bullet"/>
      <w:pStyle w:val="Paragraphedeliste"/>
      <w:lvlText w:val=""/>
      <w:lvlJc w:val="left"/>
      <w:pPr>
        <w:ind w:left="720" w:hanging="360"/>
      </w:pPr>
      <w:rPr>
        <w:rFonts w:ascii="Symbol" w:hAnsi="Symbol" w:hint="default"/>
        <w:color w:val="E56B59" w:themeColor="accen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446B0"/>
    <w:multiLevelType w:val="multilevel"/>
    <w:tmpl w:val="D9263932"/>
    <w:styleLink w:val="Listeactuelle1"/>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C910F5"/>
    <w:multiLevelType w:val="hybridMultilevel"/>
    <w:tmpl w:val="E8A0E3C8"/>
    <w:lvl w:ilvl="0" w:tplc="292A96A6">
      <w:start w:val="1"/>
      <w:numFmt w:val="bullet"/>
      <w:pStyle w:val="GWlistebouletorange"/>
      <w:lvlText w:val=""/>
      <w:lvlJc w:val="left"/>
      <w:pPr>
        <w:ind w:left="1080" w:hanging="360"/>
      </w:pPr>
      <w:rPr>
        <w:rFonts w:ascii="Symbol" w:hAnsi="Symbol" w:hint="default"/>
        <w:color w:val="E56B59" w:themeColor="accent2"/>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4886453">
    <w:abstractNumId w:val="1"/>
  </w:num>
  <w:num w:numId="2" w16cid:durableId="2033652615">
    <w:abstractNumId w:val="2"/>
  </w:num>
  <w:num w:numId="3" w16cid:durableId="9648489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0" w:nlCheck="1" w:checkStyle="0"/>
  <w:proofState w:spelling="clean" w:grammar="clean"/>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67"/>
    <w:rsid w:val="0000088C"/>
    <w:rsid w:val="00001826"/>
    <w:rsid w:val="00002A40"/>
    <w:rsid w:val="00006A7A"/>
    <w:rsid w:val="00006E29"/>
    <w:rsid w:val="00011424"/>
    <w:rsid w:val="00015F21"/>
    <w:rsid w:val="00016EF6"/>
    <w:rsid w:val="0001718C"/>
    <w:rsid w:val="00020F22"/>
    <w:rsid w:val="000220B0"/>
    <w:rsid w:val="00023C25"/>
    <w:rsid w:val="000241F0"/>
    <w:rsid w:val="0002571C"/>
    <w:rsid w:val="000274EF"/>
    <w:rsid w:val="000279A9"/>
    <w:rsid w:val="00030C32"/>
    <w:rsid w:val="00030D9C"/>
    <w:rsid w:val="00031444"/>
    <w:rsid w:val="00031844"/>
    <w:rsid w:val="00031D34"/>
    <w:rsid w:val="00033F46"/>
    <w:rsid w:val="00035663"/>
    <w:rsid w:val="00036264"/>
    <w:rsid w:val="00036888"/>
    <w:rsid w:val="0003718D"/>
    <w:rsid w:val="00040012"/>
    <w:rsid w:val="00040461"/>
    <w:rsid w:val="0004409F"/>
    <w:rsid w:val="000440C7"/>
    <w:rsid w:val="00046535"/>
    <w:rsid w:val="00046B68"/>
    <w:rsid w:val="00046E41"/>
    <w:rsid w:val="0005031C"/>
    <w:rsid w:val="00052009"/>
    <w:rsid w:val="000532CE"/>
    <w:rsid w:val="00053472"/>
    <w:rsid w:val="00054732"/>
    <w:rsid w:val="00057931"/>
    <w:rsid w:val="0006044B"/>
    <w:rsid w:val="000609C5"/>
    <w:rsid w:val="000619F4"/>
    <w:rsid w:val="00063972"/>
    <w:rsid w:val="000670E0"/>
    <w:rsid w:val="00070D5C"/>
    <w:rsid w:val="00071ABA"/>
    <w:rsid w:val="00075F0F"/>
    <w:rsid w:val="00076E0D"/>
    <w:rsid w:val="00081DBC"/>
    <w:rsid w:val="000851A3"/>
    <w:rsid w:val="00086855"/>
    <w:rsid w:val="00086C53"/>
    <w:rsid w:val="00087AC5"/>
    <w:rsid w:val="0009036F"/>
    <w:rsid w:val="000935A2"/>
    <w:rsid w:val="00095B23"/>
    <w:rsid w:val="000964E3"/>
    <w:rsid w:val="000A352F"/>
    <w:rsid w:val="000A37C7"/>
    <w:rsid w:val="000B022B"/>
    <w:rsid w:val="000B04BF"/>
    <w:rsid w:val="000B1E62"/>
    <w:rsid w:val="000B22A5"/>
    <w:rsid w:val="000B7D59"/>
    <w:rsid w:val="000D04BD"/>
    <w:rsid w:val="000D6FD5"/>
    <w:rsid w:val="000E4145"/>
    <w:rsid w:val="000E48C1"/>
    <w:rsid w:val="000E5407"/>
    <w:rsid w:val="000E5CFD"/>
    <w:rsid w:val="000E683D"/>
    <w:rsid w:val="000F146E"/>
    <w:rsid w:val="000F3423"/>
    <w:rsid w:val="000F7173"/>
    <w:rsid w:val="00101470"/>
    <w:rsid w:val="0010212A"/>
    <w:rsid w:val="001067D9"/>
    <w:rsid w:val="001068FC"/>
    <w:rsid w:val="001134C9"/>
    <w:rsid w:val="0011448E"/>
    <w:rsid w:val="00114A77"/>
    <w:rsid w:val="00122212"/>
    <w:rsid w:val="00123089"/>
    <w:rsid w:val="001249CA"/>
    <w:rsid w:val="001253FE"/>
    <w:rsid w:val="001266EF"/>
    <w:rsid w:val="00126B66"/>
    <w:rsid w:val="0013235F"/>
    <w:rsid w:val="00132C3A"/>
    <w:rsid w:val="001342F7"/>
    <w:rsid w:val="001349E0"/>
    <w:rsid w:val="00137E53"/>
    <w:rsid w:val="001407D6"/>
    <w:rsid w:val="00142618"/>
    <w:rsid w:val="0014402A"/>
    <w:rsid w:val="001451F9"/>
    <w:rsid w:val="001476A3"/>
    <w:rsid w:val="001516A1"/>
    <w:rsid w:val="001523B2"/>
    <w:rsid w:val="00152B27"/>
    <w:rsid w:val="00152C04"/>
    <w:rsid w:val="001538E2"/>
    <w:rsid w:val="00153F39"/>
    <w:rsid w:val="00156CC5"/>
    <w:rsid w:val="00160570"/>
    <w:rsid w:val="00164732"/>
    <w:rsid w:val="00165356"/>
    <w:rsid w:val="00165E97"/>
    <w:rsid w:val="00170E19"/>
    <w:rsid w:val="0017397A"/>
    <w:rsid w:val="001739BC"/>
    <w:rsid w:val="00174965"/>
    <w:rsid w:val="001760B9"/>
    <w:rsid w:val="001772B9"/>
    <w:rsid w:val="00177D5E"/>
    <w:rsid w:val="00181F57"/>
    <w:rsid w:val="00182317"/>
    <w:rsid w:val="00182455"/>
    <w:rsid w:val="001830E9"/>
    <w:rsid w:val="001831B4"/>
    <w:rsid w:val="0018358F"/>
    <w:rsid w:val="00185146"/>
    <w:rsid w:val="001931FA"/>
    <w:rsid w:val="00193A7C"/>
    <w:rsid w:val="00196D07"/>
    <w:rsid w:val="001970BA"/>
    <w:rsid w:val="001A06D4"/>
    <w:rsid w:val="001A16BE"/>
    <w:rsid w:val="001A42B2"/>
    <w:rsid w:val="001A4CE3"/>
    <w:rsid w:val="001A6AFE"/>
    <w:rsid w:val="001B1E03"/>
    <w:rsid w:val="001B34A4"/>
    <w:rsid w:val="001B5237"/>
    <w:rsid w:val="001B5A4E"/>
    <w:rsid w:val="001B70EA"/>
    <w:rsid w:val="001C0846"/>
    <w:rsid w:val="001C201A"/>
    <w:rsid w:val="001C2C81"/>
    <w:rsid w:val="001C62E8"/>
    <w:rsid w:val="001D21B0"/>
    <w:rsid w:val="001D499A"/>
    <w:rsid w:val="001D5AC6"/>
    <w:rsid w:val="001D6449"/>
    <w:rsid w:val="001E0908"/>
    <w:rsid w:val="001E1D7A"/>
    <w:rsid w:val="001E4BE3"/>
    <w:rsid w:val="001F119D"/>
    <w:rsid w:val="001F20E6"/>
    <w:rsid w:val="001F2B38"/>
    <w:rsid w:val="001F7516"/>
    <w:rsid w:val="001F7B74"/>
    <w:rsid w:val="00204D5B"/>
    <w:rsid w:val="0020656D"/>
    <w:rsid w:val="00210A54"/>
    <w:rsid w:val="00211F02"/>
    <w:rsid w:val="0021436E"/>
    <w:rsid w:val="002153C7"/>
    <w:rsid w:val="00223788"/>
    <w:rsid w:val="002263AB"/>
    <w:rsid w:val="00227098"/>
    <w:rsid w:val="00232790"/>
    <w:rsid w:val="00233E36"/>
    <w:rsid w:val="0023514D"/>
    <w:rsid w:val="0024056E"/>
    <w:rsid w:val="0024083A"/>
    <w:rsid w:val="00246335"/>
    <w:rsid w:val="00247A9A"/>
    <w:rsid w:val="002509F4"/>
    <w:rsid w:val="002524B2"/>
    <w:rsid w:val="00253B41"/>
    <w:rsid w:val="00253B8C"/>
    <w:rsid w:val="00255DD6"/>
    <w:rsid w:val="00256191"/>
    <w:rsid w:val="002574B5"/>
    <w:rsid w:val="00260EAE"/>
    <w:rsid w:val="00264258"/>
    <w:rsid w:val="002676C6"/>
    <w:rsid w:val="00267E5A"/>
    <w:rsid w:val="002705B9"/>
    <w:rsid w:val="002710A9"/>
    <w:rsid w:val="0027335D"/>
    <w:rsid w:val="0027555B"/>
    <w:rsid w:val="00281531"/>
    <w:rsid w:val="00283433"/>
    <w:rsid w:val="00283B71"/>
    <w:rsid w:val="00284857"/>
    <w:rsid w:val="0028697F"/>
    <w:rsid w:val="00286F28"/>
    <w:rsid w:val="00287035"/>
    <w:rsid w:val="00290D9B"/>
    <w:rsid w:val="00291847"/>
    <w:rsid w:val="00291956"/>
    <w:rsid w:val="002960E7"/>
    <w:rsid w:val="002A14FC"/>
    <w:rsid w:val="002A18C2"/>
    <w:rsid w:val="002A1962"/>
    <w:rsid w:val="002A1BD4"/>
    <w:rsid w:val="002A545A"/>
    <w:rsid w:val="002B0392"/>
    <w:rsid w:val="002B0608"/>
    <w:rsid w:val="002B1302"/>
    <w:rsid w:val="002B1DE5"/>
    <w:rsid w:val="002B28EA"/>
    <w:rsid w:val="002B64A6"/>
    <w:rsid w:val="002C02E2"/>
    <w:rsid w:val="002C2327"/>
    <w:rsid w:val="002C243D"/>
    <w:rsid w:val="002C4C1E"/>
    <w:rsid w:val="002C7E25"/>
    <w:rsid w:val="002D3B1B"/>
    <w:rsid w:val="002D46FE"/>
    <w:rsid w:val="002D545F"/>
    <w:rsid w:val="002D5A78"/>
    <w:rsid w:val="002D6F6D"/>
    <w:rsid w:val="002E65D7"/>
    <w:rsid w:val="002E6C0D"/>
    <w:rsid w:val="002E79B7"/>
    <w:rsid w:val="002E7C11"/>
    <w:rsid w:val="002F1EF8"/>
    <w:rsid w:val="002F4B53"/>
    <w:rsid w:val="002F6BE5"/>
    <w:rsid w:val="002F7409"/>
    <w:rsid w:val="002F7D2C"/>
    <w:rsid w:val="00302206"/>
    <w:rsid w:val="003028EF"/>
    <w:rsid w:val="003043B6"/>
    <w:rsid w:val="00305802"/>
    <w:rsid w:val="003064CE"/>
    <w:rsid w:val="00313B5E"/>
    <w:rsid w:val="00313CC3"/>
    <w:rsid w:val="003148B2"/>
    <w:rsid w:val="00314F56"/>
    <w:rsid w:val="003156DE"/>
    <w:rsid w:val="00315DBB"/>
    <w:rsid w:val="00317471"/>
    <w:rsid w:val="003175D5"/>
    <w:rsid w:val="00320225"/>
    <w:rsid w:val="003228AD"/>
    <w:rsid w:val="00324D89"/>
    <w:rsid w:val="00326A1C"/>
    <w:rsid w:val="0032785C"/>
    <w:rsid w:val="00331014"/>
    <w:rsid w:val="003333B0"/>
    <w:rsid w:val="0033433D"/>
    <w:rsid w:val="003348BC"/>
    <w:rsid w:val="003362B5"/>
    <w:rsid w:val="00336A78"/>
    <w:rsid w:val="003402BC"/>
    <w:rsid w:val="00341CD4"/>
    <w:rsid w:val="003423BB"/>
    <w:rsid w:val="00345AB6"/>
    <w:rsid w:val="00345F35"/>
    <w:rsid w:val="00350D80"/>
    <w:rsid w:val="003523FC"/>
    <w:rsid w:val="00352C3D"/>
    <w:rsid w:val="00352F09"/>
    <w:rsid w:val="003604B3"/>
    <w:rsid w:val="00363D89"/>
    <w:rsid w:val="00365B64"/>
    <w:rsid w:val="00365C83"/>
    <w:rsid w:val="00370158"/>
    <w:rsid w:val="00371573"/>
    <w:rsid w:val="00372D57"/>
    <w:rsid w:val="0037641A"/>
    <w:rsid w:val="00382073"/>
    <w:rsid w:val="00383053"/>
    <w:rsid w:val="00384553"/>
    <w:rsid w:val="00386E51"/>
    <w:rsid w:val="003906EE"/>
    <w:rsid w:val="00391C94"/>
    <w:rsid w:val="00392257"/>
    <w:rsid w:val="00392E7E"/>
    <w:rsid w:val="00396389"/>
    <w:rsid w:val="003A3850"/>
    <w:rsid w:val="003A3FE1"/>
    <w:rsid w:val="003B0346"/>
    <w:rsid w:val="003B5690"/>
    <w:rsid w:val="003C10A3"/>
    <w:rsid w:val="003C15FE"/>
    <w:rsid w:val="003C4BEB"/>
    <w:rsid w:val="003C7680"/>
    <w:rsid w:val="003D10A9"/>
    <w:rsid w:val="003D3716"/>
    <w:rsid w:val="003D40ED"/>
    <w:rsid w:val="003D41C1"/>
    <w:rsid w:val="003D5CF1"/>
    <w:rsid w:val="003D6C34"/>
    <w:rsid w:val="003E0EFB"/>
    <w:rsid w:val="003E37F0"/>
    <w:rsid w:val="003E63AD"/>
    <w:rsid w:val="003E6866"/>
    <w:rsid w:val="003E72C1"/>
    <w:rsid w:val="003F069D"/>
    <w:rsid w:val="003F0A27"/>
    <w:rsid w:val="003F0F7E"/>
    <w:rsid w:val="003F32BB"/>
    <w:rsid w:val="003F3EA5"/>
    <w:rsid w:val="003F6178"/>
    <w:rsid w:val="003F7ACB"/>
    <w:rsid w:val="0040144A"/>
    <w:rsid w:val="00401CAB"/>
    <w:rsid w:val="0040285B"/>
    <w:rsid w:val="00402941"/>
    <w:rsid w:val="004034D8"/>
    <w:rsid w:val="00405CA5"/>
    <w:rsid w:val="00406EB4"/>
    <w:rsid w:val="00410E6E"/>
    <w:rsid w:val="00411F51"/>
    <w:rsid w:val="00412D54"/>
    <w:rsid w:val="004136CE"/>
    <w:rsid w:val="00414B4E"/>
    <w:rsid w:val="00415544"/>
    <w:rsid w:val="004176E2"/>
    <w:rsid w:val="00421C67"/>
    <w:rsid w:val="00422C8F"/>
    <w:rsid w:val="004237D8"/>
    <w:rsid w:val="004238D5"/>
    <w:rsid w:val="00423C4B"/>
    <w:rsid w:val="00431164"/>
    <w:rsid w:val="00432511"/>
    <w:rsid w:val="00434F84"/>
    <w:rsid w:val="004402DF"/>
    <w:rsid w:val="00442897"/>
    <w:rsid w:val="00443042"/>
    <w:rsid w:val="00443CC4"/>
    <w:rsid w:val="0044582C"/>
    <w:rsid w:val="004466B1"/>
    <w:rsid w:val="00447E75"/>
    <w:rsid w:val="004514C1"/>
    <w:rsid w:val="00456AAF"/>
    <w:rsid w:val="00456B7D"/>
    <w:rsid w:val="00456F67"/>
    <w:rsid w:val="00463BE8"/>
    <w:rsid w:val="00463D20"/>
    <w:rsid w:val="00472079"/>
    <w:rsid w:val="00476B71"/>
    <w:rsid w:val="004801F1"/>
    <w:rsid w:val="0048084C"/>
    <w:rsid w:val="00482DC4"/>
    <w:rsid w:val="00484B8D"/>
    <w:rsid w:val="00484D93"/>
    <w:rsid w:val="00485672"/>
    <w:rsid w:val="004900BD"/>
    <w:rsid w:val="00497313"/>
    <w:rsid w:val="004A033B"/>
    <w:rsid w:val="004A1E6D"/>
    <w:rsid w:val="004A20D4"/>
    <w:rsid w:val="004A4C6F"/>
    <w:rsid w:val="004B04FC"/>
    <w:rsid w:val="004B3B7A"/>
    <w:rsid w:val="004B3E13"/>
    <w:rsid w:val="004B56A6"/>
    <w:rsid w:val="004B7710"/>
    <w:rsid w:val="004C005E"/>
    <w:rsid w:val="004C0379"/>
    <w:rsid w:val="004C03B6"/>
    <w:rsid w:val="004C065F"/>
    <w:rsid w:val="004C093C"/>
    <w:rsid w:val="004C1A2F"/>
    <w:rsid w:val="004C3134"/>
    <w:rsid w:val="004C36CC"/>
    <w:rsid w:val="004C46A6"/>
    <w:rsid w:val="004C7BD0"/>
    <w:rsid w:val="004D288E"/>
    <w:rsid w:val="004D3343"/>
    <w:rsid w:val="004D3633"/>
    <w:rsid w:val="004E0051"/>
    <w:rsid w:val="004E1A3B"/>
    <w:rsid w:val="004E3032"/>
    <w:rsid w:val="004E36EB"/>
    <w:rsid w:val="004E6AF2"/>
    <w:rsid w:val="004F1116"/>
    <w:rsid w:val="004F3FED"/>
    <w:rsid w:val="004F7A3D"/>
    <w:rsid w:val="00502E04"/>
    <w:rsid w:val="00507783"/>
    <w:rsid w:val="00509631"/>
    <w:rsid w:val="0051127A"/>
    <w:rsid w:val="005124C4"/>
    <w:rsid w:val="0051277A"/>
    <w:rsid w:val="00514DB6"/>
    <w:rsid w:val="00515679"/>
    <w:rsid w:val="00516EC2"/>
    <w:rsid w:val="00517F26"/>
    <w:rsid w:val="00521117"/>
    <w:rsid w:val="00521608"/>
    <w:rsid w:val="00522265"/>
    <w:rsid w:val="00524501"/>
    <w:rsid w:val="00526D48"/>
    <w:rsid w:val="005302E7"/>
    <w:rsid w:val="0053180F"/>
    <w:rsid w:val="0053596A"/>
    <w:rsid w:val="00536D18"/>
    <w:rsid w:val="00544C32"/>
    <w:rsid w:val="00546687"/>
    <w:rsid w:val="00546C35"/>
    <w:rsid w:val="0055150F"/>
    <w:rsid w:val="00554BC2"/>
    <w:rsid w:val="00557751"/>
    <w:rsid w:val="00560911"/>
    <w:rsid w:val="00561B25"/>
    <w:rsid w:val="005644CE"/>
    <w:rsid w:val="005646A4"/>
    <w:rsid w:val="005647A0"/>
    <w:rsid w:val="00564B91"/>
    <w:rsid w:val="00566ACD"/>
    <w:rsid w:val="0057172B"/>
    <w:rsid w:val="00571B47"/>
    <w:rsid w:val="00571E41"/>
    <w:rsid w:val="0057412C"/>
    <w:rsid w:val="005761ED"/>
    <w:rsid w:val="005765A1"/>
    <w:rsid w:val="00582BFC"/>
    <w:rsid w:val="005838A5"/>
    <w:rsid w:val="005853C6"/>
    <w:rsid w:val="0058711F"/>
    <w:rsid w:val="00591DB4"/>
    <w:rsid w:val="00595A98"/>
    <w:rsid w:val="005966F9"/>
    <w:rsid w:val="005A006E"/>
    <w:rsid w:val="005A248D"/>
    <w:rsid w:val="005A4706"/>
    <w:rsid w:val="005B0F3A"/>
    <w:rsid w:val="005B14B2"/>
    <w:rsid w:val="005B1BC4"/>
    <w:rsid w:val="005B33A6"/>
    <w:rsid w:val="005B5557"/>
    <w:rsid w:val="005B5F43"/>
    <w:rsid w:val="005B6AA0"/>
    <w:rsid w:val="005C0042"/>
    <w:rsid w:val="005C6AAD"/>
    <w:rsid w:val="005C6E3D"/>
    <w:rsid w:val="005C7FE8"/>
    <w:rsid w:val="005D0832"/>
    <w:rsid w:val="005D30D6"/>
    <w:rsid w:val="005D3E87"/>
    <w:rsid w:val="005D4E37"/>
    <w:rsid w:val="005D54D8"/>
    <w:rsid w:val="005E6F14"/>
    <w:rsid w:val="005F21B8"/>
    <w:rsid w:val="005F40C7"/>
    <w:rsid w:val="005F5759"/>
    <w:rsid w:val="005F5914"/>
    <w:rsid w:val="005F788B"/>
    <w:rsid w:val="006016DA"/>
    <w:rsid w:val="00604D42"/>
    <w:rsid w:val="00605B52"/>
    <w:rsid w:val="00606078"/>
    <w:rsid w:val="00611ED6"/>
    <w:rsid w:val="00612467"/>
    <w:rsid w:val="00612B70"/>
    <w:rsid w:val="00614C7C"/>
    <w:rsid w:val="00615E0C"/>
    <w:rsid w:val="00616E1C"/>
    <w:rsid w:val="00617D15"/>
    <w:rsid w:val="0062445E"/>
    <w:rsid w:val="00624EBD"/>
    <w:rsid w:val="006322A3"/>
    <w:rsid w:val="00632719"/>
    <w:rsid w:val="0063293B"/>
    <w:rsid w:val="0063458D"/>
    <w:rsid w:val="00635CF2"/>
    <w:rsid w:val="00641587"/>
    <w:rsid w:val="006419D0"/>
    <w:rsid w:val="00650F76"/>
    <w:rsid w:val="00651DE2"/>
    <w:rsid w:val="006650BE"/>
    <w:rsid w:val="006655F5"/>
    <w:rsid w:val="006679EB"/>
    <w:rsid w:val="00670AE0"/>
    <w:rsid w:val="006732FC"/>
    <w:rsid w:val="00674641"/>
    <w:rsid w:val="00675A46"/>
    <w:rsid w:val="00677917"/>
    <w:rsid w:val="00680091"/>
    <w:rsid w:val="00686040"/>
    <w:rsid w:val="00690112"/>
    <w:rsid w:val="00692BBF"/>
    <w:rsid w:val="0069302D"/>
    <w:rsid w:val="00693EF4"/>
    <w:rsid w:val="0069690C"/>
    <w:rsid w:val="006A0908"/>
    <w:rsid w:val="006A29ED"/>
    <w:rsid w:val="006A41BC"/>
    <w:rsid w:val="006A66D1"/>
    <w:rsid w:val="006B0248"/>
    <w:rsid w:val="006B08D3"/>
    <w:rsid w:val="006B27A2"/>
    <w:rsid w:val="006B3062"/>
    <w:rsid w:val="006B44D4"/>
    <w:rsid w:val="006B4AE3"/>
    <w:rsid w:val="006B6578"/>
    <w:rsid w:val="006B7FAC"/>
    <w:rsid w:val="006C1569"/>
    <w:rsid w:val="006C1B44"/>
    <w:rsid w:val="006C1F67"/>
    <w:rsid w:val="006C780E"/>
    <w:rsid w:val="006D310A"/>
    <w:rsid w:val="006D3585"/>
    <w:rsid w:val="006D3ACE"/>
    <w:rsid w:val="006E0BC0"/>
    <w:rsid w:val="006E1E25"/>
    <w:rsid w:val="006E2978"/>
    <w:rsid w:val="006E4416"/>
    <w:rsid w:val="006E4E9E"/>
    <w:rsid w:val="006E5C63"/>
    <w:rsid w:val="006E6B84"/>
    <w:rsid w:val="006F0A21"/>
    <w:rsid w:val="006F0F70"/>
    <w:rsid w:val="006F2684"/>
    <w:rsid w:val="007060E5"/>
    <w:rsid w:val="007107D1"/>
    <w:rsid w:val="00712066"/>
    <w:rsid w:val="007123CD"/>
    <w:rsid w:val="007161A8"/>
    <w:rsid w:val="00720352"/>
    <w:rsid w:val="00722BD3"/>
    <w:rsid w:val="007309F1"/>
    <w:rsid w:val="0073164E"/>
    <w:rsid w:val="007318E5"/>
    <w:rsid w:val="00734184"/>
    <w:rsid w:val="00737EA8"/>
    <w:rsid w:val="00745C30"/>
    <w:rsid w:val="00746A7C"/>
    <w:rsid w:val="007506E2"/>
    <w:rsid w:val="00750D8A"/>
    <w:rsid w:val="0075116F"/>
    <w:rsid w:val="0075118E"/>
    <w:rsid w:val="00756304"/>
    <w:rsid w:val="00760237"/>
    <w:rsid w:val="00763A13"/>
    <w:rsid w:val="00763CC9"/>
    <w:rsid w:val="007641B2"/>
    <w:rsid w:val="007654FE"/>
    <w:rsid w:val="00772272"/>
    <w:rsid w:val="007725B1"/>
    <w:rsid w:val="007739C1"/>
    <w:rsid w:val="00775CAA"/>
    <w:rsid w:val="00776105"/>
    <w:rsid w:val="0078093D"/>
    <w:rsid w:val="007825D7"/>
    <w:rsid w:val="00784F1B"/>
    <w:rsid w:val="00785AB0"/>
    <w:rsid w:val="00790AD7"/>
    <w:rsid w:val="00791478"/>
    <w:rsid w:val="00791E74"/>
    <w:rsid w:val="00794B91"/>
    <w:rsid w:val="00795794"/>
    <w:rsid w:val="0079593F"/>
    <w:rsid w:val="00797B19"/>
    <w:rsid w:val="007A06B2"/>
    <w:rsid w:val="007A4217"/>
    <w:rsid w:val="007A50E0"/>
    <w:rsid w:val="007A699B"/>
    <w:rsid w:val="007B3FA0"/>
    <w:rsid w:val="007C0BBE"/>
    <w:rsid w:val="007C0E00"/>
    <w:rsid w:val="007C2D0D"/>
    <w:rsid w:val="007C4DF6"/>
    <w:rsid w:val="007C7BA5"/>
    <w:rsid w:val="007D0786"/>
    <w:rsid w:val="007D5B02"/>
    <w:rsid w:val="007D6B6E"/>
    <w:rsid w:val="007D7C72"/>
    <w:rsid w:val="007E0AF2"/>
    <w:rsid w:val="007E3346"/>
    <w:rsid w:val="007E35E2"/>
    <w:rsid w:val="007E5B8F"/>
    <w:rsid w:val="007E62BC"/>
    <w:rsid w:val="007E6AEA"/>
    <w:rsid w:val="007E74B5"/>
    <w:rsid w:val="007E7A69"/>
    <w:rsid w:val="007F1891"/>
    <w:rsid w:val="007F293A"/>
    <w:rsid w:val="007F4613"/>
    <w:rsid w:val="007F6231"/>
    <w:rsid w:val="007F6941"/>
    <w:rsid w:val="007F6C9D"/>
    <w:rsid w:val="007F6F46"/>
    <w:rsid w:val="007F760B"/>
    <w:rsid w:val="007F7663"/>
    <w:rsid w:val="00800228"/>
    <w:rsid w:val="00800E79"/>
    <w:rsid w:val="008018FB"/>
    <w:rsid w:val="00802305"/>
    <w:rsid w:val="00802DAF"/>
    <w:rsid w:val="00803FE3"/>
    <w:rsid w:val="008045D4"/>
    <w:rsid w:val="00806514"/>
    <w:rsid w:val="0080746F"/>
    <w:rsid w:val="00807C72"/>
    <w:rsid w:val="00810009"/>
    <w:rsid w:val="00811A99"/>
    <w:rsid w:val="00812F1F"/>
    <w:rsid w:val="00815617"/>
    <w:rsid w:val="008157F8"/>
    <w:rsid w:val="00815827"/>
    <w:rsid w:val="00821379"/>
    <w:rsid w:val="008233F2"/>
    <w:rsid w:val="008243D8"/>
    <w:rsid w:val="008270E0"/>
    <w:rsid w:val="00827BB9"/>
    <w:rsid w:val="0083086D"/>
    <w:rsid w:val="00832166"/>
    <w:rsid w:val="008339F3"/>
    <w:rsid w:val="00833A0B"/>
    <w:rsid w:val="00834AF9"/>
    <w:rsid w:val="008362D3"/>
    <w:rsid w:val="00836967"/>
    <w:rsid w:val="008436E5"/>
    <w:rsid w:val="00843715"/>
    <w:rsid w:val="00845571"/>
    <w:rsid w:val="00847808"/>
    <w:rsid w:val="00850645"/>
    <w:rsid w:val="00851F89"/>
    <w:rsid w:val="00853611"/>
    <w:rsid w:val="00854EBC"/>
    <w:rsid w:val="008551F3"/>
    <w:rsid w:val="00862C6E"/>
    <w:rsid w:val="00867DB8"/>
    <w:rsid w:val="00876A74"/>
    <w:rsid w:val="00882096"/>
    <w:rsid w:val="00883F38"/>
    <w:rsid w:val="0088498F"/>
    <w:rsid w:val="00887C0C"/>
    <w:rsid w:val="0089261A"/>
    <w:rsid w:val="00892E3D"/>
    <w:rsid w:val="0089318B"/>
    <w:rsid w:val="00893D0E"/>
    <w:rsid w:val="00896DD7"/>
    <w:rsid w:val="00897C93"/>
    <w:rsid w:val="008A3BA2"/>
    <w:rsid w:val="008B0DC8"/>
    <w:rsid w:val="008B129F"/>
    <w:rsid w:val="008B3837"/>
    <w:rsid w:val="008B5B4C"/>
    <w:rsid w:val="008C0933"/>
    <w:rsid w:val="008C1E6E"/>
    <w:rsid w:val="008C1F6E"/>
    <w:rsid w:val="008C29FF"/>
    <w:rsid w:val="008C3244"/>
    <w:rsid w:val="008C3B1F"/>
    <w:rsid w:val="008C3D76"/>
    <w:rsid w:val="008C4A05"/>
    <w:rsid w:val="008C5A3C"/>
    <w:rsid w:val="008C6122"/>
    <w:rsid w:val="008D10F9"/>
    <w:rsid w:val="008D2860"/>
    <w:rsid w:val="008D2B9F"/>
    <w:rsid w:val="008D2E33"/>
    <w:rsid w:val="008D434B"/>
    <w:rsid w:val="008E0301"/>
    <w:rsid w:val="008E1D2D"/>
    <w:rsid w:val="008E332B"/>
    <w:rsid w:val="008F12C7"/>
    <w:rsid w:val="008F2526"/>
    <w:rsid w:val="008F2E62"/>
    <w:rsid w:val="008F491B"/>
    <w:rsid w:val="008F693D"/>
    <w:rsid w:val="008F75B3"/>
    <w:rsid w:val="009017B6"/>
    <w:rsid w:val="00901FD3"/>
    <w:rsid w:val="00903AA9"/>
    <w:rsid w:val="009046F5"/>
    <w:rsid w:val="009061DF"/>
    <w:rsid w:val="00906E9C"/>
    <w:rsid w:val="00907222"/>
    <w:rsid w:val="009143B2"/>
    <w:rsid w:val="0091456B"/>
    <w:rsid w:val="00914675"/>
    <w:rsid w:val="00915125"/>
    <w:rsid w:val="009176CD"/>
    <w:rsid w:val="009200B0"/>
    <w:rsid w:val="009222E5"/>
    <w:rsid w:val="00922652"/>
    <w:rsid w:val="00923475"/>
    <w:rsid w:val="00923EBE"/>
    <w:rsid w:val="00925909"/>
    <w:rsid w:val="00927ABE"/>
    <w:rsid w:val="00933768"/>
    <w:rsid w:val="0093492D"/>
    <w:rsid w:val="00937A73"/>
    <w:rsid w:val="00940D0A"/>
    <w:rsid w:val="009414DA"/>
    <w:rsid w:val="009416E1"/>
    <w:rsid w:val="00941A66"/>
    <w:rsid w:val="009426AA"/>
    <w:rsid w:val="00944AAB"/>
    <w:rsid w:val="00946359"/>
    <w:rsid w:val="00954E7C"/>
    <w:rsid w:val="00956CFA"/>
    <w:rsid w:val="009634AD"/>
    <w:rsid w:val="0096372F"/>
    <w:rsid w:val="00965DD7"/>
    <w:rsid w:val="00967408"/>
    <w:rsid w:val="00967C81"/>
    <w:rsid w:val="0098122B"/>
    <w:rsid w:val="009851C5"/>
    <w:rsid w:val="00987325"/>
    <w:rsid w:val="00992DC7"/>
    <w:rsid w:val="00996B29"/>
    <w:rsid w:val="0099768E"/>
    <w:rsid w:val="009A1C85"/>
    <w:rsid w:val="009A27B0"/>
    <w:rsid w:val="009A29D6"/>
    <w:rsid w:val="009A360B"/>
    <w:rsid w:val="009B0914"/>
    <w:rsid w:val="009B21FA"/>
    <w:rsid w:val="009B2D5E"/>
    <w:rsid w:val="009B6792"/>
    <w:rsid w:val="009B7021"/>
    <w:rsid w:val="009C25BC"/>
    <w:rsid w:val="009C7E3F"/>
    <w:rsid w:val="009D0179"/>
    <w:rsid w:val="009D031E"/>
    <w:rsid w:val="009D0551"/>
    <w:rsid w:val="009D0E08"/>
    <w:rsid w:val="009D103F"/>
    <w:rsid w:val="009D1F80"/>
    <w:rsid w:val="009D2C88"/>
    <w:rsid w:val="009E0299"/>
    <w:rsid w:val="009E78AE"/>
    <w:rsid w:val="009F588B"/>
    <w:rsid w:val="009F58BD"/>
    <w:rsid w:val="009F7A94"/>
    <w:rsid w:val="009F7BFD"/>
    <w:rsid w:val="00A009C0"/>
    <w:rsid w:val="00A01086"/>
    <w:rsid w:val="00A013AA"/>
    <w:rsid w:val="00A02158"/>
    <w:rsid w:val="00A0235C"/>
    <w:rsid w:val="00A0326A"/>
    <w:rsid w:val="00A041B8"/>
    <w:rsid w:val="00A05706"/>
    <w:rsid w:val="00A05BA5"/>
    <w:rsid w:val="00A0666F"/>
    <w:rsid w:val="00A079C4"/>
    <w:rsid w:val="00A10CB7"/>
    <w:rsid w:val="00A14062"/>
    <w:rsid w:val="00A14A60"/>
    <w:rsid w:val="00A14DDD"/>
    <w:rsid w:val="00A14E9E"/>
    <w:rsid w:val="00A1569C"/>
    <w:rsid w:val="00A163A3"/>
    <w:rsid w:val="00A20042"/>
    <w:rsid w:val="00A20EF1"/>
    <w:rsid w:val="00A21FCB"/>
    <w:rsid w:val="00A25F59"/>
    <w:rsid w:val="00A27345"/>
    <w:rsid w:val="00A27A14"/>
    <w:rsid w:val="00A27D4D"/>
    <w:rsid w:val="00A30547"/>
    <w:rsid w:val="00A3169F"/>
    <w:rsid w:val="00A34195"/>
    <w:rsid w:val="00A3487F"/>
    <w:rsid w:val="00A36A7B"/>
    <w:rsid w:val="00A37789"/>
    <w:rsid w:val="00A4102F"/>
    <w:rsid w:val="00A42D6A"/>
    <w:rsid w:val="00A434A0"/>
    <w:rsid w:val="00A4450D"/>
    <w:rsid w:val="00A46A82"/>
    <w:rsid w:val="00A5258E"/>
    <w:rsid w:val="00A54E6C"/>
    <w:rsid w:val="00A624BA"/>
    <w:rsid w:val="00A6272D"/>
    <w:rsid w:val="00A62D6E"/>
    <w:rsid w:val="00A6311C"/>
    <w:rsid w:val="00A656F2"/>
    <w:rsid w:val="00A73C62"/>
    <w:rsid w:val="00A7435F"/>
    <w:rsid w:val="00A75BEE"/>
    <w:rsid w:val="00A76CCF"/>
    <w:rsid w:val="00A80348"/>
    <w:rsid w:val="00A80B20"/>
    <w:rsid w:val="00A82053"/>
    <w:rsid w:val="00A82B24"/>
    <w:rsid w:val="00A83665"/>
    <w:rsid w:val="00A84553"/>
    <w:rsid w:val="00A8521C"/>
    <w:rsid w:val="00A86430"/>
    <w:rsid w:val="00A869D5"/>
    <w:rsid w:val="00A9416F"/>
    <w:rsid w:val="00A95F24"/>
    <w:rsid w:val="00A9679B"/>
    <w:rsid w:val="00A96ECD"/>
    <w:rsid w:val="00A971C8"/>
    <w:rsid w:val="00A97468"/>
    <w:rsid w:val="00AA1C16"/>
    <w:rsid w:val="00AA5AEB"/>
    <w:rsid w:val="00AA7E0A"/>
    <w:rsid w:val="00AB0FC1"/>
    <w:rsid w:val="00AB10C6"/>
    <w:rsid w:val="00AB17EC"/>
    <w:rsid w:val="00AB1EC8"/>
    <w:rsid w:val="00AB2476"/>
    <w:rsid w:val="00AB4F4C"/>
    <w:rsid w:val="00AC0FEC"/>
    <w:rsid w:val="00AC59E6"/>
    <w:rsid w:val="00AC6A0E"/>
    <w:rsid w:val="00AD08D0"/>
    <w:rsid w:val="00AD0E25"/>
    <w:rsid w:val="00AD0EA5"/>
    <w:rsid w:val="00AD1AC6"/>
    <w:rsid w:val="00AD2D65"/>
    <w:rsid w:val="00AD54E1"/>
    <w:rsid w:val="00AD7823"/>
    <w:rsid w:val="00AF0A5B"/>
    <w:rsid w:val="00AF2030"/>
    <w:rsid w:val="00AF2FE2"/>
    <w:rsid w:val="00AF3D0A"/>
    <w:rsid w:val="00AF6757"/>
    <w:rsid w:val="00B0089E"/>
    <w:rsid w:val="00B00F3D"/>
    <w:rsid w:val="00B00FD0"/>
    <w:rsid w:val="00B021C5"/>
    <w:rsid w:val="00B06C89"/>
    <w:rsid w:val="00B11EC7"/>
    <w:rsid w:val="00B12812"/>
    <w:rsid w:val="00B13B7C"/>
    <w:rsid w:val="00B15472"/>
    <w:rsid w:val="00B15CAA"/>
    <w:rsid w:val="00B217B2"/>
    <w:rsid w:val="00B264AB"/>
    <w:rsid w:val="00B26C86"/>
    <w:rsid w:val="00B26E23"/>
    <w:rsid w:val="00B30453"/>
    <w:rsid w:val="00B322D3"/>
    <w:rsid w:val="00B33AEE"/>
    <w:rsid w:val="00B3443E"/>
    <w:rsid w:val="00B43377"/>
    <w:rsid w:val="00B508B6"/>
    <w:rsid w:val="00B528C1"/>
    <w:rsid w:val="00B5473A"/>
    <w:rsid w:val="00B54F32"/>
    <w:rsid w:val="00B5530B"/>
    <w:rsid w:val="00B60F43"/>
    <w:rsid w:val="00B6738D"/>
    <w:rsid w:val="00B673AF"/>
    <w:rsid w:val="00B71BFA"/>
    <w:rsid w:val="00B7585F"/>
    <w:rsid w:val="00B76684"/>
    <w:rsid w:val="00B816C2"/>
    <w:rsid w:val="00B836BC"/>
    <w:rsid w:val="00B83EA6"/>
    <w:rsid w:val="00B849C4"/>
    <w:rsid w:val="00B85A91"/>
    <w:rsid w:val="00B92A4B"/>
    <w:rsid w:val="00BA0CC1"/>
    <w:rsid w:val="00BA44C9"/>
    <w:rsid w:val="00BA599A"/>
    <w:rsid w:val="00BA6A3B"/>
    <w:rsid w:val="00BB0E16"/>
    <w:rsid w:val="00BB256C"/>
    <w:rsid w:val="00BB40D7"/>
    <w:rsid w:val="00BB4B72"/>
    <w:rsid w:val="00BB5482"/>
    <w:rsid w:val="00BB6404"/>
    <w:rsid w:val="00BC14A3"/>
    <w:rsid w:val="00BC15D6"/>
    <w:rsid w:val="00BC3270"/>
    <w:rsid w:val="00BC4050"/>
    <w:rsid w:val="00BC4AE8"/>
    <w:rsid w:val="00BC4D03"/>
    <w:rsid w:val="00BC5B55"/>
    <w:rsid w:val="00BD154E"/>
    <w:rsid w:val="00BD5924"/>
    <w:rsid w:val="00BE08ED"/>
    <w:rsid w:val="00BE1D61"/>
    <w:rsid w:val="00BE4FAF"/>
    <w:rsid w:val="00BF01BD"/>
    <w:rsid w:val="00BF15D5"/>
    <w:rsid w:val="00BF665D"/>
    <w:rsid w:val="00C00ED6"/>
    <w:rsid w:val="00C01C0D"/>
    <w:rsid w:val="00C03E1E"/>
    <w:rsid w:val="00C04E1E"/>
    <w:rsid w:val="00C10007"/>
    <w:rsid w:val="00C10E09"/>
    <w:rsid w:val="00C21135"/>
    <w:rsid w:val="00C250E2"/>
    <w:rsid w:val="00C3187D"/>
    <w:rsid w:val="00C31E99"/>
    <w:rsid w:val="00C33775"/>
    <w:rsid w:val="00C337B9"/>
    <w:rsid w:val="00C34E32"/>
    <w:rsid w:val="00C3684B"/>
    <w:rsid w:val="00C41213"/>
    <w:rsid w:val="00C4256B"/>
    <w:rsid w:val="00C46F11"/>
    <w:rsid w:val="00C50CF5"/>
    <w:rsid w:val="00C51778"/>
    <w:rsid w:val="00C53FE8"/>
    <w:rsid w:val="00C542E1"/>
    <w:rsid w:val="00C61014"/>
    <w:rsid w:val="00C63940"/>
    <w:rsid w:val="00C659CB"/>
    <w:rsid w:val="00C67F74"/>
    <w:rsid w:val="00C7048A"/>
    <w:rsid w:val="00C71001"/>
    <w:rsid w:val="00C710D3"/>
    <w:rsid w:val="00C71E45"/>
    <w:rsid w:val="00C723F0"/>
    <w:rsid w:val="00C7301B"/>
    <w:rsid w:val="00C7630C"/>
    <w:rsid w:val="00C77409"/>
    <w:rsid w:val="00C809F0"/>
    <w:rsid w:val="00C833EB"/>
    <w:rsid w:val="00C8527B"/>
    <w:rsid w:val="00C8776F"/>
    <w:rsid w:val="00C87DAC"/>
    <w:rsid w:val="00C87FAD"/>
    <w:rsid w:val="00C910FA"/>
    <w:rsid w:val="00C92B92"/>
    <w:rsid w:val="00C93798"/>
    <w:rsid w:val="00C9504A"/>
    <w:rsid w:val="00CA1EEE"/>
    <w:rsid w:val="00CA7EF6"/>
    <w:rsid w:val="00CC0BBA"/>
    <w:rsid w:val="00CC1C81"/>
    <w:rsid w:val="00CC49CE"/>
    <w:rsid w:val="00CC7B66"/>
    <w:rsid w:val="00CD33D5"/>
    <w:rsid w:val="00CD3AD4"/>
    <w:rsid w:val="00CD5ED5"/>
    <w:rsid w:val="00CD6D1E"/>
    <w:rsid w:val="00CD7171"/>
    <w:rsid w:val="00CE063E"/>
    <w:rsid w:val="00CE3C39"/>
    <w:rsid w:val="00CE4784"/>
    <w:rsid w:val="00CF1C36"/>
    <w:rsid w:val="00CF3BE5"/>
    <w:rsid w:val="00D0238A"/>
    <w:rsid w:val="00D0328E"/>
    <w:rsid w:val="00D1069D"/>
    <w:rsid w:val="00D106C6"/>
    <w:rsid w:val="00D11272"/>
    <w:rsid w:val="00D11915"/>
    <w:rsid w:val="00D135C4"/>
    <w:rsid w:val="00D13E43"/>
    <w:rsid w:val="00D14131"/>
    <w:rsid w:val="00D1492F"/>
    <w:rsid w:val="00D2496E"/>
    <w:rsid w:val="00D24B27"/>
    <w:rsid w:val="00D30E51"/>
    <w:rsid w:val="00D329F0"/>
    <w:rsid w:val="00D3387B"/>
    <w:rsid w:val="00D35719"/>
    <w:rsid w:val="00D44255"/>
    <w:rsid w:val="00D450FC"/>
    <w:rsid w:val="00D467F2"/>
    <w:rsid w:val="00D506FA"/>
    <w:rsid w:val="00D507A5"/>
    <w:rsid w:val="00D50CD4"/>
    <w:rsid w:val="00D52CDB"/>
    <w:rsid w:val="00D6079F"/>
    <w:rsid w:val="00D63491"/>
    <w:rsid w:val="00D63D68"/>
    <w:rsid w:val="00D63FAB"/>
    <w:rsid w:val="00D66A17"/>
    <w:rsid w:val="00D67E05"/>
    <w:rsid w:val="00D7413D"/>
    <w:rsid w:val="00D74D07"/>
    <w:rsid w:val="00D75716"/>
    <w:rsid w:val="00D7592A"/>
    <w:rsid w:val="00D80A5F"/>
    <w:rsid w:val="00D82D16"/>
    <w:rsid w:val="00D82E15"/>
    <w:rsid w:val="00D85370"/>
    <w:rsid w:val="00D876D1"/>
    <w:rsid w:val="00D9516A"/>
    <w:rsid w:val="00D95E84"/>
    <w:rsid w:val="00D96132"/>
    <w:rsid w:val="00DA3209"/>
    <w:rsid w:val="00DA34A9"/>
    <w:rsid w:val="00DA74DE"/>
    <w:rsid w:val="00DB055D"/>
    <w:rsid w:val="00DB358F"/>
    <w:rsid w:val="00DB490C"/>
    <w:rsid w:val="00DB6179"/>
    <w:rsid w:val="00DC00C9"/>
    <w:rsid w:val="00DC0CAD"/>
    <w:rsid w:val="00DC229C"/>
    <w:rsid w:val="00DC36B7"/>
    <w:rsid w:val="00DC3F4E"/>
    <w:rsid w:val="00DC5220"/>
    <w:rsid w:val="00DC52A8"/>
    <w:rsid w:val="00DC540D"/>
    <w:rsid w:val="00DC596A"/>
    <w:rsid w:val="00DC6DF7"/>
    <w:rsid w:val="00DD1FE4"/>
    <w:rsid w:val="00DD27E1"/>
    <w:rsid w:val="00DD5469"/>
    <w:rsid w:val="00DD5A6C"/>
    <w:rsid w:val="00DE5EAD"/>
    <w:rsid w:val="00DE6E80"/>
    <w:rsid w:val="00DE71DF"/>
    <w:rsid w:val="00DE7A04"/>
    <w:rsid w:val="00DE7D4B"/>
    <w:rsid w:val="00DF0953"/>
    <w:rsid w:val="00DF2CA0"/>
    <w:rsid w:val="00DF525F"/>
    <w:rsid w:val="00DF7DDC"/>
    <w:rsid w:val="00E02682"/>
    <w:rsid w:val="00E031C6"/>
    <w:rsid w:val="00E10555"/>
    <w:rsid w:val="00E13C39"/>
    <w:rsid w:val="00E16271"/>
    <w:rsid w:val="00E16AC3"/>
    <w:rsid w:val="00E208E2"/>
    <w:rsid w:val="00E2146F"/>
    <w:rsid w:val="00E22081"/>
    <w:rsid w:val="00E225A4"/>
    <w:rsid w:val="00E238D7"/>
    <w:rsid w:val="00E25659"/>
    <w:rsid w:val="00E25DF6"/>
    <w:rsid w:val="00E25E32"/>
    <w:rsid w:val="00E30B25"/>
    <w:rsid w:val="00E31D67"/>
    <w:rsid w:val="00E31EA4"/>
    <w:rsid w:val="00E327DB"/>
    <w:rsid w:val="00E32A60"/>
    <w:rsid w:val="00E32C02"/>
    <w:rsid w:val="00E3332B"/>
    <w:rsid w:val="00E33C7E"/>
    <w:rsid w:val="00E35E0B"/>
    <w:rsid w:val="00E403CB"/>
    <w:rsid w:val="00E408B3"/>
    <w:rsid w:val="00E430CE"/>
    <w:rsid w:val="00E45022"/>
    <w:rsid w:val="00E474EC"/>
    <w:rsid w:val="00E47566"/>
    <w:rsid w:val="00E51FD8"/>
    <w:rsid w:val="00E522C5"/>
    <w:rsid w:val="00E52E27"/>
    <w:rsid w:val="00E567C8"/>
    <w:rsid w:val="00E60E6A"/>
    <w:rsid w:val="00E6401E"/>
    <w:rsid w:val="00E6610B"/>
    <w:rsid w:val="00E71E6F"/>
    <w:rsid w:val="00E71FCC"/>
    <w:rsid w:val="00E72189"/>
    <w:rsid w:val="00E7441E"/>
    <w:rsid w:val="00E8065C"/>
    <w:rsid w:val="00E836CD"/>
    <w:rsid w:val="00E860E1"/>
    <w:rsid w:val="00E87644"/>
    <w:rsid w:val="00E90AA7"/>
    <w:rsid w:val="00E90EC6"/>
    <w:rsid w:val="00E9191A"/>
    <w:rsid w:val="00E92181"/>
    <w:rsid w:val="00E955B2"/>
    <w:rsid w:val="00E97A22"/>
    <w:rsid w:val="00EA0E3C"/>
    <w:rsid w:val="00EA44D9"/>
    <w:rsid w:val="00EA605D"/>
    <w:rsid w:val="00EB44B2"/>
    <w:rsid w:val="00EB6EA3"/>
    <w:rsid w:val="00EC1E50"/>
    <w:rsid w:val="00ED0C11"/>
    <w:rsid w:val="00ED0DD1"/>
    <w:rsid w:val="00ED124F"/>
    <w:rsid w:val="00EE20CC"/>
    <w:rsid w:val="00EE3CA8"/>
    <w:rsid w:val="00EE6BB6"/>
    <w:rsid w:val="00EF21E1"/>
    <w:rsid w:val="00EF2F14"/>
    <w:rsid w:val="00EF3DEF"/>
    <w:rsid w:val="00F001F9"/>
    <w:rsid w:val="00F03C6D"/>
    <w:rsid w:val="00F06645"/>
    <w:rsid w:val="00F06874"/>
    <w:rsid w:val="00F103A5"/>
    <w:rsid w:val="00F1364D"/>
    <w:rsid w:val="00F2098B"/>
    <w:rsid w:val="00F212CA"/>
    <w:rsid w:val="00F22D5F"/>
    <w:rsid w:val="00F238FE"/>
    <w:rsid w:val="00F23EE4"/>
    <w:rsid w:val="00F245D2"/>
    <w:rsid w:val="00F254AD"/>
    <w:rsid w:val="00F27D97"/>
    <w:rsid w:val="00F3084F"/>
    <w:rsid w:val="00F30E8A"/>
    <w:rsid w:val="00F3206E"/>
    <w:rsid w:val="00F32850"/>
    <w:rsid w:val="00F36884"/>
    <w:rsid w:val="00F36B13"/>
    <w:rsid w:val="00F40F2D"/>
    <w:rsid w:val="00F42150"/>
    <w:rsid w:val="00F43AFF"/>
    <w:rsid w:val="00F45F19"/>
    <w:rsid w:val="00F50A75"/>
    <w:rsid w:val="00F5218B"/>
    <w:rsid w:val="00F53AA3"/>
    <w:rsid w:val="00F5736F"/>
    <w:rsid w:val="00F60625"/>
    <w:rsid w:val="00F61B58"/>
    <w:rsid w:val="00F61BD5"/>
    <w:rsid w:val="00F62438"/>
    <w:rsid w:val="00F62DDA"/>
    <w:rsid w:val="00F658F7"/>
    <w:rsid w:val="00F67696"/>
    <w:rsid w:val="00F70969"/>
    <w:rsid w:val="00F734A7"/>
    <w:rsid w:val="00F80F05"/>
    <w:rsid w:val="00F81E68"/>
    <w:rsid w:val="00F84886"/>
    <w:rsid w:val="00F86127"/>
    <w:rsid w:val="00F919DE"/>
    <w:rsid w:val="00F94A10"/>
    <w:rsid w:val="00F95C39"/>
    <w:rsid w:val="00FA0AAE"/>
    <w:rsid w:val="00FA1AC2"/>
    <w:rsid w:val="00FA2B69"/>
    <w:rsid w:val="00FA3E6A"/>
    <w:rsid w:val="00FA669F"/>
    <w:rsid w:val="00FB0C1F"/>
    <w:rsid w:val="00FB2EE0"/>
    <w:rsid w:val="00FB5263"/>
    <w:rsid w:val="00FB5F62"/>
    <w:rsid w:val="00FC5C3F"/>
    <w:rsid w:val="00FD0119"/>
    <w:rsid w:val="00FD0353"/>
    <w:rsid w:val="00FD0717"/>
    <w:rsid w:val="00FD0DF8"/>
    <w:rsid w:val="00FD4B51"/>
    <w:rsid w:val="00FD61B5"/>
    <w:rsid w:val="00FD73E0"/>
    <w:rsid w:val="00FD7EFF"/>
    <w:rsid w:val="00FE1A67"/>
    <w:rsid w:val="00FE5D4C"/>
    <w:rsid w:val="00FE64FB"/>
    <w:rsid w:val="00FE6776"/>
    <w:rsid w:val="00FE6916"/>
    <w:rsid w:val="00FE6B87"/>
    <w:rsid w:val="00FE7CA6"/>
    <w:rsid w:val="00FF0BCA"/>
    <w:rsid w:val="00FF2319"/>
    <w:rsid w:val="00FF4382"/>
    <w:rsid w:val="00FF5C0F"/>
    <w:rsid w:val="016F6A6B"/>
    <w:rsid w:val="019011A1"/>
    <w:rsid w:val="01B23DD0"/>
    <w:rsid w:val="03A2E82E"/>
    <w:rsid w:val="04A8FA60"/>
    <w:rsid w:val="04F26390"/>
    <w:rsid w:val="05317CAE"/>
    <w:rsid w:val="05639730"/>
    <w:rsid w:val="068E33F1"/>
    <w:rsid w:val="06E73B53"/>
    <w:rsid w:val="072568EA"/>
    <w:rsid w:val="082A0452"/>
    <w:rsid w:val="091683C6"/>
    <w:rsid w:val="09375BA1"/>
    <w:rsid w:val="0947FC10"/>
    <w:rsid w:val="09BD02B7"/>
    <w:rsid w:val="0C8487E3"/>
    <w:rsid w:val="0D4FB664"/>
    <w:rsid w:val="0D928DC8"/>
    <w:rsid w:val="0DA4EB6B"/>
    <w:rsid w:val="0DD02285"/>
    <w:rsid w:val="0E0ACCC4"/>
    <w:rsid w:val="0EBDC1ED"/>
    <w:rsid w:val="0EF15119"/>
    <w:rsid w:val="0F7AA0E9"/>
    <w:rsid w:val="104036B9"/>
    <w:rsid w:val="10FF3CFF"/>
    <w:rsid w:val="1198B70D"/>
    <w:rsid w:val="13C655D3"/>
    <w:rsid w:val="140E9223"/>
    <w:rsid w:val="1560929D"/>
    <w:rsid w:val="158EDD7A"/>
    <w:rsid w:val="15F009CA"/>
    <w:rsid w:val="15FEEF5C"/>
    <w:rsid w:val="16183ECE"/>
    <w:rsid w:val="17BE599A"/>
    <w:rsid w:val="19AAC499"/>
    <w:rsid w:val="19C59D3F"/>
    <w:rsid w:val="1A41425E"/>
    <w:rsid w:val="1AD00BA2"/>
    <w:rsid w:val="1C07E532"/>
    <w:rsid w:val="1CCE271E"/>
    <w:rsid w:val="1D6569A7"/>
    <w:rsid w:val="1DCEA4B0"/>
    <w:rsid w:val="21970837"/>
    <w:rsid w:val="225E2692"/>
    <w:rsid w:val="22907F52"/>
    <w:rsid w:val="22A6612F"/>
    <w:rsid w:val="24E6404F"/>
    <w:rsid w:val="25B88E54"/>
    <w:rsid w:val="25E01D5D"/>
    <w:rsid w:val="25F945BA"/>
    <w:rsid w:val="26039878"/>
    <w:rsid w:val="2689A96E"/>
    <w:rsid w:val="26AA8CE2"/>
    <w:rsid w:val="27150D84"/>
    <w:rsid w:val="27AF7705"/>
    <w:rsid w:val="28A26D6A"/>
    <w:rsid w:val="293B393A"/>
    <w:rsid w:val="2A885766"/>
    <w:rsid w:val="2ABE5043"/>
    <w:rsid w:val="2AD4EF9B"/>
    <w:rsid w:val="2BA9978C"/>
    <w:rsid w:val="2C2523EC"/>
    <w:rsid w:val="2D112346"/>
    <w:rsid w:val="2DA0208B"/>
    <w:rsid w:val="2DB5FE47"/>
    <w:rsid w:val="2E0F575A"/>
    <w:rsid w:val="2E8B9A16"/>
    <w:rsid w:val="2FB91FC9"/>
    <w:rsid w:val="30420E50"/>
    <w:rsid w:val="30B56CD5"/>
    <w:rsid w:val="33309291"/>
    <w:rsid w:val="33ED0D97"/>
    <w:rsid w:val="3428D3C8"/>
    <w:rsid w:val="3523828C"/>
    <w:rsid w:val="35273309"/>
    <w:rsid w:val="352BF7A7"/>
    <w:rsid w:val="35AEDE82"/>
    <w:rsid w:val="3671D171"/>
    <w:rsid w:val="36BBB00E"/>
    <w:rsid w:val="3770E178"/>
    <w:rsid w:val="38A7565D"/>
    <w:rsid w:val="38B13E66"/>
    <w:rsid w:val="39026011"/>
    <w:rsid w:val="3987F937"/>
    <w:rsid w:val="3A0F10D8"/>
    <w:rsid w:val="3A87218E"/>
    <w:rsid w:val="3BFA7FA1"/>
    <w:rsid w:val="3C655AA5"/>
    <w:rsid w:val="3C9B813F"/>
    <w:rsid w:val="3D124B2D"/>
    <w:rsid w:val="3D64C991"/>
    <w:rsid w:val="3D965002"/>
    <w:rsid w:val="3DF64F40"/>
    <w:rsid w:val="3DFC30E2"/>
    <w:rsid w:val="3EB975E5"/>
    <w:rsid w:val="3FF7C366"/>
    <w:rsid w:val="40AB96A5"/>
    <w:rsid w:val="40CDF0C4"/>
    <w:rsid w:val="4199A156"/>
    <w:rsid w:val="41DDCC70"/>
    <w:rsid w:val="420DCF92"/>
    <w:rsid w:val="42A806D8"/>
    <w:rsid w:val="43434379"/>
    <w:rsid w:val="43B44591"/>
    <w:rsid w:val="451EC6D7"/>
    <w:rsid w:val="4533BE34"/>
    <w:rsid w:val="46925F13"/>
    <w:rsid w:val="481486DC"/>
    <w:rsid w:val="485798CE"/>
    <w:rsid w:val="495CB7DE"/>
    <w:rsid w:val="499A0DF6"/>
    <w:rsid w:val="49C9FFD5"/>
    <w:rsid w:val="4AAD6B2D"/>
    <w:rsid w:val="4C06F078"/>
    <w:rsid w:val="4D13B04F"/>
    <w:rsid w:val="4D4696A2"/>
    <w:rsid w:val="4E0E4320"/>
    <w:rsid w:val="4E6D7F19"/>
    <w:rsid w:val="4EB29C72"/>
    <w:rsid w:val="4F57493B"/>
    <w:rsid w:val="4FA4D97F"/>
    <w:rsid w:val="504681BA"/>
    <w:rsid w:val="504B5111"/>
    <w:rsid w:val="50809E43"/>
    <w:rsid w:val="510C540B"/>
    <w:rsid w:val="511CACB1"/>
    <w:rsid w:val="516ED59F"/>
    <w:rsid w:val="51E72172"/>
    <w:rsid w:val="528313EB"/>
    <w:rsid w:val="5312A402"/>
    <w:rsid w:val="533EF703"/>
    <w:rsid w:val="53AE2B05"/>
    <w:rsid w:val="5435E265"/>
    <w:rsid w:val="544654F2"/>
    <w:rsid w:val="54546B24"/>
    <w:rsid w:val="5455047D"/>
    <w:rsid w:val="5473E445"/>
    <w:rsid w:val="54A94469"/>
    <w:rsid w:val="54C4C975"/>
    <w:rsid w:val="54C9FD22"/>
    <w:rsid w:val="55276167"/>
    <w:rsid w:val="5772C5D8"/>
    <w:rsid w:val="584170B0"/>
    <w:rsid w:val="58A1F8F0"/>
    <w:rsid w:val="5AA4C046"/>
    <w:rsid w:val="5AD281AB"/>
    <w:rsid w:val="5BE3A307"/>
    <w:rsid w:val="5C452A3A"/>
    <w:rsid w:val="5CC6BECD"/>
    <w:rsid w:val="5D370296"/>
    <w:rsid w:val="5D74525B"/>
    <w:rsid w:val="5E83886A"/>
    <w:rsid w:val="5EA1FA2E"/>
    <w:rsid w:val="5F1BA6AF"/>
    <w:rsid w:val="5F2D41A6"/>
    <w:rsid w:val="602F4F9A"/>
    <w:rsid w:val="6032E4E7"/>
    <w:rsid w:val="6092CAC0"/>
    <w:rsid w:val="60A23DE5"/>
    <w:rsid w:val="60B77710"/>
    <w:rsid w:val="60DCEBFB"/>
    <w:rsid w:val="60DF8160"/>
    <w:rsid w:val="61CB1FFB"/>
    <w:rsid w:val="61DE92A1"/>
    <w:rsid w:val="621C5576"/>
    <w:rsid w:val="62280E3A"/>
    <w:rsid w:val="638C74DB"/>
    <w:rsid w:val="638CC009"/>
    <w:rsid w:val="6397708A"/>
    <w:rsid w:val="63B2CD1F"/>
    <w:rsid w:val="65B7887C"/>
    <w:rsid w:val="66419E7D"/>
    <w:rsid w:val="669B06D1"/>
    <w:rsid w:val="6A03CF57"/>
    <w:rsid w:val="6B2F3534"/>
    <w:rsid w:val="6BD0691F"/>
    <w:rsid w:val="6C65C534"/>
    <w:rsid w:val="6D2A3593"/>
    <w:rsid w:val="6D501DB8"/>
    <w:rsid w:val="6E6C3E14"/>
    <w:rsid w:val="6E9FBAFA"/>
    <w:rsid w:val="6EEBEE19"/>
    <w:rsid w:val="6F873B6E"/>
    <w:rsid w:val="70F27900"/>
    <w:rsid w:val="7129C0ED"/>
    <w:rsid w:val="71778945"/>
    <w:rsid w:val="720A667E"/>
    <w:rsid w:val="72238EDB"/>
    <w:rsid w:val="724E02B0"/>
    <w:rsid w:val="72FEE286"/>
    <w:rsid w:val="730D4AC4"/>
    <w:rsid w:val="731C58C6"/>
    <w:rsid w:val="73A636DF"/>
    <w:rsid w:val="751268ED"/>
    <w:rsid w:val="7531DE68"/>
    <w:rsid w:val="75C76DA7"/>
    <w:rsid w:val="75E86949"/>
    <w:rsid w:val="761B822C"/>
    <w:rsid w:val="767A755E"/>
    <w:rsid w:val="76F64F95"/>
    <w:rsid w:val="793A6033"/>
    <w:rsid w:val="794BC12F"/>
    <w:rsid w:val="7B406670"/>
    <w:rsid w:val="7B419D7F"/>
    <w:rsid w:val="7C62C0A1"/>
    <w:rsid w:val="7C8D887C"/>
    <w:rsid w:val="7C9CD368"/>
    <w:rsid w:val="7D26B8F3"/>
    <w:rsid w:val="7DA98AEC"/>
    <w:rsid w:val="7DC16B7F"/>
    <w:rsid w:val="7F2DFC98"/>
    <w:rsid w:val="7FA902C0"/>
    <w:rsid w:val="7FC27346"/>
    <w:rsid w:val="7FE02B1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D103"/>
  <w15:chartTrackingRefBased/>
  <w15:docId w15:val="{8F2172F5-3EDE-4C4B-AC91-2513AA42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E1"/>
    <w:pPr>
      <w:spacing w:after="120" w:line="280" w:lineRule="exact"/>
      <w:jc w:val="both"/>
    </w:pPr>
    <w:rPr>
      <w:rFonts w:ascii="Arial" w:hAnsi="Arial" w:cs="Arial"/>
      <w:color w:val="292929" w:themeColor="background2" w:themeShade="80"/>
      <w:spacing w:val="2"/>
      <w:sz w:val="20"/>
      <w:szCs w:val="20"/>
    </w:rPr>
  </w:style>
  <w:style w:type="paragraph" w:styleId="Titre1">
    <w:name w:val="heading 1"/>
    <w:aliases w:val="GW Heading 1"/>
    <w:basedOn w:val="Normal"/>
    <w:next w:val="Normal"/>
    <w:link w:val="Titre1Car"/>
    <w:uiPriority w:val="9"/>
    <w:qFormat/>
    <w:rsid w:val="00D135C4"/>
    <w:pPr>
      <w:keepNext/>
      <w:keepLines/>
      <w:spacing w:after="0" w:line="560" w:lineRule="exact"/>
      <w:jc w:val="left"/>
      <w:outlineLvl w:val="0"/>
    </w:pPr>
    <w:rPr>
      <w:rFonts w:eastAsiaTheme="majorEastAsia" w:cs="Times New Roman (Headings CS)"/>
      <w:color w:val="419D8D" w:themeColor="background1"/>
      <w:spacing w:val="-2"/>
      <w:sz w:val="58"/>
      <w:szCs w:val="58"/>
      <w14:textFill>
        <w14:gradFill>
          <w14:gsLst>
            <w14:gs w14:pos="21000">
              <w14:schemeClr w14:val="bg1"/>
            </w14:gs>
            <w14:gs w14:pos="100000">
              <w14:schemeClr w14:val="accent1"/>
            </w14:gs>
          </w14:gsLst>
          <w14:lin w14:ang="0" w14:scaled="0"/>
        </w14:gradFill>
      </w14:textFill>
    </w:rPr>
  </w:style>
  <w:style w:type="paragraph" w:styleId="Titre2">
    <w:name w:val="heading 2"/>
    <w:aliases w:val="GW Heading 2"/>
    <w:basedOn w:val="Normal"/>
    <w:next w:val="Normal"/>
    <w:link w:val="Titre2Car"/>
    <w:uiPriority w:val="9"/>
    <w:unhideWhenUsed/>
    <w:qFormat/>
    <w:rsid w:val="00571B47"/>
    <w:pPr>
      <w:keepNext/>
      <w:keepLines/>
      <w:spacing w:before="40" w:line="340" w:lineRule="exact"/>
      <w:jc w:val="left"/>
      <w:outlineLvl w:val="1"/>
    </w:pPr>
    <w:rPr>
      <w:rFonts w:eastAsiaTheme="majorEastAsia" w:cs="Times New Roman (Headings CS)"/>
      <w:color w:val="00719C" w:themeColor="accent1"/>
      <w:sz w:val="36"/>
      <w:szCs w:val="36"/>
    </w:rPr>
  </w:style>
  <w:style w:type="paragraph" w:styleId="Titre3">
    <w:name w:val="heading 3"/>
    <w:aliases w:val="GW Heading 3"/>
    <w:basedOn w:val="Normal"/>
    <w:next w:val="Normal"/>
    <w:link w:val="Titre3Car"/>
    <w:uiPriority w:val="9"/>
    <w:unhideWhenUsed/>
    <w:qFormat/>
    <w:rsid w:val="00DF0953"/>
    <w:pPr>
      <w:keepNext/>
      <w:keepLines/>
      <w:spacing w:before="40" w:after="80" w:line="260" w:lineRule="exact"/>
      <w:jc w:val="left"/>
      <w:outlineLvl w:val="2"/>
    </w:pPr>
    <w:rPr>
      <w:rFonts w:eastAsiaTheme="majorEastAsia" w:cs="Times New Roman (Headings CS)"/>
      <w:color w:val="419D8D" w:themeColor="background1"/>
      <w:sz w:val="28"/>
      <w:szCs w:val="28"/>
    </w:rPr>
  </w:style>
  <w:style w:type="paragraph" w:styleId="Titre4">
    <w:name w:val="heading 4"/>
    <w:aliases w:val="GW Heading 4"/>
    <w:basedOn w:val="Normal"/>
    <w:next w:val="Normal"/>
    <w:link w:val="Titre4Car"/>
    <w:uiPriority w:val="9"/>
    <w:unhideWhenUsed/>
    <w:qFormat/>
    <w:rsid w:val="00571B47"/>
    <w:pPr>
      <w:keepNext/>
      <w:keepLines/>
      <w:spacing w:before="40" w:after="80" w:line="220" w:lineRule="exact"/>
      <w:ind w:left="1134"/>
      <w:jc w:val="left"/>
      <w:outlineLvl w:val="3"/>
    </w:pPr>
    <w:rPr>
      <w:rFonts w:eastAsiaTheme="majorEastAsia"/>
      <w:b/>
      <w:iCs/>
      <w:noProof/>
      <w:color w:val="00719C" w:themeColor="accent1"/>
      <w:spacing w:val="8"/>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D1E"/>
    <w:pPr>
      <w:numPr>
        <w:numId w:val="3"/>
      </w:numPr>
      <w:suppressAutoHyphens/>
      <w:ind w:left="511" w:hanging="227"/>
      <w:contextualSpacing/>
      <w:jc w:val="left"/>
    </w:pPr>
  </w:style>
  <w:style w:type="paragraph" w:styleId="Pieddepage">
    <w:name w:val="footer"/>
    <w:basedOn w:val="Normal"/>
    <w:link w:val="PieddepageCar"/>
    <w:uiPriority w:val="99"/>
    <w:unhideWhenUsed/>
    <w:rsid w:val="00F61B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BD5"/>
  </w:style>
  <w:style w:type="character" w:styleId="Numrodepage">
    <w:name w:val="page number"/>
    <w:basedOn w:val="Policepardfaut"/>
    <w:uiPriority w:val="99"/>
    <w:semiHidden/>
    <w:unhideWhenUsed/>
    <w:rsid w:val="00F61BD5"/>
  </w:style>
  <w:style w:type="numbering" w:customStyle="1" w:styleId="Listeactuelle1">
    <w:name w:val="Liste actuelle1"/>
    <w:uiPriority w:val="99"/>
    <w:rsid w:val="00670AE0"/>
    <w:pPr>
      <w:numPr>
        <w:numId w:val="1"/>
      </w:numPr>
    </w:pPr>
  </w:style>
  <w:style w:type="character" w:customStyle="1" w:styleId="apple-converted-space">
    <w:name w:val="apple-converted-space"/>
    <w:basedOn w:val="Policepardfaut"/>
    <w:rsid w:val="002B64A6"/>
  </w:style>
  <w:style w:type="character" w:styleId="lev">
    <w:name w:val="Strong"/>
    <w:aliases w:val="GW Strong"/>
    <w:basedOn w:val="Policepardfaut"/>
    <w:uiPriority w:val="22"/>
    <w:qFormat/>
    <w:rsid w:val="00FD7EFF"/>
    <w:rPr>
      <w:b/>
      <w:bCs/>
    </w:rPr>
  </w:style>
  <w:style w:type="character" w:customStyle="1" w:styleId="Titre1Car">
    <w:name w:val="Titre 1 Car"/>
    <w:aliases w:val="GW Heading 1 Car"/>
    <w:basedOn w:val="Policepardfaut"/>
    <w:link w:val="Titre1"/>
    <w:uiPriority w:val="9"/>
    <w:rsid w:val="00D135C4"/>
    <w:rPr>
      <w:rFonts w:ascii="Arial" w:eastAsiaTheme="majorEastAsia" w:hAnsi="Arial" w:cs="Times New Roman (Headings CS)"/>
      <w:color w:val="419D8D" w:themeColor="background1"/>
      <w:spacing w:val="-2"/>
      <w:sz w:val="58"/>
      <w:szCs w:val="58"/>
      <w14:textFill>
        <w14:gradFill>
          <w14:gsLst>
            <w14:gs w14:pos="21000">
              <w14:schemeClr w14:val="bg1"/>
            </w14:gs>
            <w14:gs w14:pos="100000">
              <w14:schemeClr w14:val="accent1"/>
            </w14:gs>
          </w14:gsLst>
          <w14:lin w14:ang="0" w14:scaled="0"/>
        </w14:gradFill>
      </w14:textFill>
    </w:rPr>
  </w:style>
  <w:style w:type="paragraph" w:styleId="NormalWeb">
    <w:name w:val="Normal (Web)"/>
    <w:basedOn w:val="Normal"/>
    <w:uiPriority w:val="99"/>
    <w:semiHidden/>
    <w:unhideWhenUsed/>
    <w:rsid w:val="00A01086"/>
    <w:rPr>
      <w:rFonts w:ascii="Times New Roman" w:hAnsi="Times New Roman" w:cs="Times New Roman"/>
      <w:sz w:val="24"/>
      <w:szCs w:val="24"/>
    </w:rPr>
  </w:style>
  <w:style w:type="character" w:styleId="Hyperlien">
    <w:name w:val="Hyperlink"/>
    <w:basedOn w:val="Policepardfaut"/>
    <w:uiPriority w:val="99"/>
    <w:unhideWhenUsed/>
    <w:rsid w:val="006E0BC0"/>
    <w:rPr>
      <w:color w:val="7B7B7B" w:themeColor="accent5" w:themeShade="BF"/>
      <w:u w:val="none"/>
    </w:rPr>
  </w:style>
  <w:style w:type="character" w:styleId="Mentionnonrsolue">
    <w:name w:val="Unresolved Mention"/>
    <w:basedOn w:val="Policepardfaut"/>
    <w:uiPriority w:val="99"/>
    <w:semiHidden/>
    <w:unhideWhenUsed/>
    <w:rsid w:val="004C36CC"/>
    <w:rPr>
      <w:color w:val="605E5C"/>
      <w:shd w:val="clear" w:color="auto" w:fill="E1DFDD"/>
    </w:rPr>
  </w:style>
  <w:style w:type="character" w:styleId="Lienvisit">
    <w:name w:val="FollowedHyperlink"/>
    <w:basedOn w:val="Policepardfaut"/>
    <w:uiPriority w:val="99"/>
    <w:semiHidden/>
    <w:unhideWhenUsed/>
    <w:rsid w:val="00797B19"/>
    <w:rPr>
      <w:color w:val="FF00FF" w:themeColor="followedHyperlink"/>
      <w:u w:val="single"/>
    </w:rPr>
  </w:style>
  <w:style w:type="character" w:styleId="Marquedecommentaire">
    <w:name w:val="annotation reference"/>
    <w:basedOn w:val="Policepardfaut"/>
    <w:uiPriority w:val="99"/>
    <w:semiHidden/>
    <w:unhideWhenUsed/>
    <w:rsid w:val="00A5258E"/>
    <w:rPr>
      <w:sz w:val="16"/>
      <w:szCs w:val="16"/>
    </w:rPr>
  </w:style>
  <w:style w:type="paragraph" w:styleId="Commentaire">
    <w:name w:val="annotation text"/>
    <w:basedOn w:val="Normal"/>
    <w:link w:val="CommentaireCar"/>
    <w:uiPriority w:val="99"/>
    <w:unhideWhenUsed/>
    <w:rsid w:val="00A5258E"/>
    <w:pPr>
      <w:spacing w:line="240" w:lineRule="auto"/>
    </w:pPr>
  </w:style>
  <w:style w:type="character" w:customStyle="1" w:styleId="CommentaireCar">
    <w:name w:val="Commentaire Car"/>
    <w:basedOn w:val="Policepardfaut"/>
    <w:link w:val="Commentaire"/>
    <w:uiPriority w:val="99"/>
    <w:rsid w:val="00A5258E"/>
    <w:rPr>
      <w:sz w:val="20"/>
      <w:szCs w:val="20"/>
    </w:rPr>
  </w:style>
  <w:style w:type="paragraph" w:styleId="Objetducommentaire">
    <w:name w:val="annotation subject"/>
    <w:basedOn w:val="Commentaire"/>
    <w:next w:val="Commentaire"/>
    <w:link w:val="ObjetducommentaireCar"/>
    <w:uiPriority w:val="99"/>
    <w:semiHidden/>
    <w:unhideWhenUsed/>
    <w:rsid w:val="00A5258E"/>
    <w:rPr>
      <w:b/>
      <w:bCs/>
    </w:rPr>
  </w:style>
  <w:style w:type="character" w:customStyle="1" w:styleId="ObjetducommentaireCar">
    <w:name w:val="Objet du commentaire Car"/>
    <w:basedOn w:val="CommentaireCar"/>
    <w:link w:val="Objetducommentaire"/>
    <w:uiPriority w:val="99"/>
    <w:semiHidden/>
    <w:rsid w:val="00A5258E"/>
    <w:rPr>
      <w:b/>
      <w:bCs/>
      <w:sz w:val="20"/>
      <w:szCs w:val="20"/>
    </w:rPr>
  </w:style>
  <w:style w:type="paragraph" w:styleId="Notedebasdepage">
    <w:name w:val="footnote text"/>
    <w:basedOn w:val="Normal"/>
    <w:link w:val="NotedebasdepageCar"/>
    <w:uiPriority w:val="99"/>
    <w:unhideWhenUsed/>
    <w:rsid w:val="004034D8"/>
    <w:pPr>
      <w:spacing w:after="0" w:line="240" w:lineRule="auto"/>
    </w:pPr>
  </w:style>
  <w:style w:type="character" w:customStyle="1" w:styleId="NotedebasdepageCar">
    <w:name w:val="Note de bas de page Car"/>
    <w:basedOn w:val="Policepardfaut"/>
    <w:link w:val="Notedebasdepage"/>
    <w:uiPriority w:val="99"/>
    <w:rsid w:val="004034D8"/>
    <w:rPr>
      <w:sz w:val="20"/>
      <w:szCs w:val="20"/>
    </w:rPr>
  </w:style>
  <w:style w:type="character" w:styleId="Appelnotedebasdep">
    <w:name w:val="footnote reference"/>
    <w:basedOn w:val="Policepardfaut"/>
    <w:uiPriority w:val="99"/>
    <w:semiHidden/>
    <w:unhideWhenUsed/>
    <w:rsid w:val="004034D8"/>
    <w:rPr>
      <w:vertAlign w:val="superscript"/>
    </w:rPr>
  </w:style>
  <w:style w:type="character" w:customStyle="1" w:styleId="Titre2Car">
    <w:name w:val="Titre 2 Car"/>
    <w:aliases w:val="GW Heading 2 Car"/>
    <w:basedOn w:val="Policepardfaut"/>
    <w:link w:val="Titre2"/>
    <w:uiPriority w:val="9"/>
    <w:rsid w:val="00571B47"/>
    <w:rPr>
      <w:rFonts w:ascii="Arial" w:eastAsiaTheme="majorEastAsia" w:hAnsi="Arial" w:cs="Times New Roman (Headings CS)"/>
      <w:color w:val="00719C" w:themeColor="accent1"/>
      <w:spacing w:val="2"/>
      <w:sz w:val="36"/>
      <w:szCs w:val="36"/>
    </w:rPr>
  </w:style>
  <w:style w:type="character" w:customStyle="1" w:styleId="wb-inv">
    <w:name w:val="wb-inv"/>
    <w:basedOn w:val="Policepardfaut"/>
    <w:rsid w:val="00ED0DD1"/>
  </w:style>
  <w:style w:type="paragraph" w:styleId="Notedefin">
    <w:name w:val="endnote text"/>
    <w:basedOn w:val="Normal"/>
    <w:link w:val="NotedefinCar"/>
    <w:uiPriority w:val="99"/>
    <w:semiHidden/>
    <w:unhideWhenUsed/>
    <w:rsid w:val="00B6738D"/>
    <w:pPr>
      <w:spacing w:after="0" w:line="240" w:lineRule="auto"/>
    </w:pPr>
  </w:style>
  <w:style w:type="character" w:customStyle="1" w:styleId="NotedefinCar">
    <w:name w:val="Note de fin Car"/>
    <w:basedOn w:val="Policepardfaut"/>
    <w:link w:val="Notedefin"/>
    <w:uiPriority w:val="99"/>
    <w:semiHidden/>
    <w:rsid w:val="00B6738D"/>
    <w:rPr>
      <w:sz w:val="20"/>
      <w:szCs w:val="20"/>
    </w:rPr>
  </w:style>
  <w:style w:type="character" w:styleId="Appeldenotedefin">
    <w:name w:val="endnote reference"/>
    <w:basedOn w:val="Policepardfaut"/>
    <w:uiPriority w:val="99"/>
    <w:semiHidden/>
    <w:unhideWhenUsed/>
    <w:rsid w:val="00B6738D"/>
    <w:rPr>
      <w:vertAlign w:val="superscript"/>
    </w:rPr>
  </w:style>
  <w:style w:type="table" w:styleId="Grilledutableau">
    <w:name w:val="Table Grid"/>
    <w:aliases w:val="tableau GW"/>
    <w:basedOn w:val="TableauNormal"/>
    <w:uiPriority w:val="39"/>
    <w:rsid w:val="002D6F6D"/>
    <w:pPr>
      <w:spacing w:after="0" w:line="240" w:lineRule="auto"/>
    </w:pPr>
    <w:rPr>
      <w:rFonts w:ascii="Montserrat" w:hAnsi="Montserrat"/>
      <w:sz w:val="18"/>
    </w:rPr>
    <w:tblPr>
      <w:tblBorders>
        <w:top w:val="single" w:sz="4" w:space="0" w:color="DBDBDB" w:themeColor="text2" w:themeTint="66"/>
        <w:left w:val="single" w:sz="4" w:space="0" w:color="DBDBDB" w:themeColor="text2" w:themeTint="66"/>
        <w:bottom w:val="single" w:sz="4" w:space="0" w:color="DBDBDB" w:themeColor="text2" w:themeTint="66"/>
        <w:right w:val="single" w:sz="4" w:space="0" w:color="DBDBDB" w:themeColor="text2" w:themeTint="66"/>
        <w:insideH w:val="single" w:sz="4" w:space="0" w:color="DBDBDB" w:themeColor="text2" w:themeTint="66"/>
        <w:insideV w:val="single" w:sz="4" w:space="0" w:color="DBDBDB" w:themeColor="text2" w:themeTint="66"/>
      </w:tblBorders>
    </w:tblPr>
  </w:style>
  <w:style w:type="paragraph" w:styleId="Rvision">
    <w:name w:val="Revision"/>
    <w:hidden/>
    <w:uiPriority w:val="99"/>
    <w:semiHidden/>
    <w:rsid w:val="00023C25"/>
    <w:pPr>
      <w:spacing w:after="0" w:line="240" w:lineRule="auto"/>
    </w:pPr>
  </w:style>
  <w:style w:type="paragraph" w:styleId="En-tte">
    <w:name w:val="header"/>
    <w:basedOn w:val="Normal"/>
    <w:link w:val="En-tteCar"/>
    <w:uiPriority w:val="99"/>
    <w:unhideWhenUsed/>
    <w:rsid w:val="005646A4"/>
    <w:pPr>
      <w:tabs>
        <w:tab w:val="center" w:pos="4680"/>
        <w:tab w:val="right" w:pos="9360"/>
      </w:tabs>
      <w:spacing w:after="0" w:line="240" w:lineRule="auto"/>
    </w:pPr>
  </w:style>
  <w:style w:type="character" w:customStyle="1" w:styleId="En-tteCar">
    <w:name w:val="En-tête Car"/>
    <w:basedOn w:val="Policepardfaut"/>
    <w:link w:val="En-tte"/>
    <w:uiPriority w:val="99"/>
    <w:rsid w:val="005646A4"/>
  </w:style>
  <w:style w:type="character" w:customStyle="1" w:styleId="cf01">
    <w:name w:val="cf01"/>
    <w:basedOn w:val="Policepardfaut"/>
    <w:rsid w:val="005646A4"/>
    <w:rPr>
      <w:rFonts w:ascii="Segoe UI" w:hAnsi="Segoe UI" w:cs="Segoe UI" w:hint="default"/>
      <w:sz w:val="18"/>
      <w:szCs w:val="18"/>
    </w:rPr>
  </w:style>
  <w:style w:type="paragraph" w:styleId="Textedebulles">
    <w:name w:val="Balloon Text"/>
    <w:basedOn w:val="Normal"/>
    <w:link w:val="TextedebullesCar"/>
    <w:uiPriority w:val="99"/>
    <w:semiHidden/>
    <w:unhideWhenUsed/>
    <w:rsid w:val="00A7435F"/>
    <w:pPr>
      <w:spacing w:after="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sid w:val="00A7435F"/>
    <w:rPr>
      <w:rFonts w:ascii="Times New Roman" w:hAnsi="Times New Roman" w:cs="Times New Roman"/>
      <w:sz w:val="18"/>
      <w:szCs w:val="18"/>
    </w:rPr>
  </w:style>
  <w:style w:type="character" w:customStyle="1" w:styleId="Titre3Car">
    <w:name w:val="Titre 3 Car"/>
    <w:aliases w:val="GW Heading 3 Car"/>
    <w:basedOn w:val="Policepardfaut"/>
    <w:link w:val="Titre3"/>
    <w:uiPriority w:val="9"/>
    <w:rsid w:val="00DF0953"/>
    <w:rPr>
      <w:rFonts w:ascii="Arial" w:eastAsiaTheme="majorEastAsia" w:hAnsi="Arial" w:cs="Times New Roman (Headings CS)"/>
      <w:color w:val="419D8D" w:themeColor="background1"/>
      <w:spacing w:val="2"/>
      <w:sz w:val="28"/>
      <w:szCs w:val="28"/>
    </w:rPr>
  </w:style>
  <w:style w:type="paragraph" w:customStyle="1" w:styleId="GWrfrencetitre">
    <w:name w:val="GW référence titre"/>
    <w:basedOn w:val="Titre3"/>
    <w:qFormat/>
    <w:rsid w:val="00227098"/>
    <w:pPr>
      <w:spacing w:line="240" w:lineRule="auto"/>
    </w:pPr>
    <w:rPr>
      <w:spacing w:val="10"/>
      <w:sz w:val="20"/>
      <w:szCs w:val="20"/>
    </w:rPr>
  </w:style>
  <w:style w:type="paragraph" w:customStyle="1" w:styleId="GWrefrencetx">
    <w:name w:val="GW refrence tx"/>
    <w:basedOn w:val="Normal"/>
    <w:qFormat/>
    <w:rsid w:val="00CD6D1E"/>
    <w:pPr>
      <w:suppressAutoHyphens/>
      <w:spacing w:after="160" w:line="220" w:lineRule="exact"/>
      <w:jc w:val="left"/>
    </w:pPr>
    <w:rPr>
      <w:spacing w:val="4"/>
      <w:sz w:val="16"/>
      <w:szCs w:val="16"/>
    </w:rPr>
  </w:style>
  <w:style w:type="paragraph" w:customStyle="1" w:styleId="GWtableautx">
    <w:name w:val="GW tableau tx"/>
    <w:basedOn w:val="Normal"/>
    <w:qFormat/>
    <w:rsid w:val="00255DD6"/>
    <w:pPr>
      <w:suppressAutoHyphens/>
      <w:spacing w:after="50" w:line="210" w:lineRule="exact"/>
      <w:jc w:val="left"/>
    </w:pPr>
    <w:rPr>
      <w:color w:val="3E3E3E" w:themeColor="background2" w:themeShade="BF"/>
      <w:spacing w:val="0"/>
      <w:sz w:val="19"/>
      <w:szCs w:val="19"/>
    </w:rPr>
  </w:style>
  <w:style w:type="character" w:customStyle="1" w:styleId="Titre4Car">
    <w:name w:val="Titre 4 Car"/>
    <w:aliases w:val="GW Heading 4 Car"/>
    <w:basedOn w:val="Policepardfaut"/>
    <w:link w:val="Titre4"/>
    <w:uiPriority w:val="9"/>
    <w:rsid w:val="00571B47"/>
    <w:rPr>
      <w:rFonts w:ascii="Arial" w:eastAsiaTheme="majorEastAsia" w:hAnsi="Arial" w:cs="Arial"/>
      <w:b/>
      <w:iCs/>
      <w:noProof/>
      <w:color w:val="00719C" w:themeColor="accent1"/>
      <w:spacing w:val="8"/>
      <w:sz w:val="19"/>
      <w:szCs w:val="19"/>
    </w:rPr>
  </w:style>
  <w:style w:type="paragraph" w:customStyle="1" w:styleId="GWlistebouletorange">
    <w:name w:val="GW liste boulet orange"/>
    <w:basedOn w:val="Paragraphedeliste"/>
    <w:qFormat/>
    <w:rsid w:val="00CD6D1E"/>
    <w:pPr>
      <w:numPr>
        <w:numId w:val="2"/>
      </w:numPr>
      <w:ind w:left="511" w:hanging="227"/>
    </w:pPr>
    <w:rPr>
      <w:lang w:eastAsia="fr-FR"/>
    </w:rPr>
  </w:style>
  <w:style w:type="paragraph" w:customStyle="1" w:styleId="GWboitesaviez-vous">
    <w:name w:val="GW boite saviez-vous"/>
    <w:basedOn w:val="Normal"/>
    <w:qFormat/>
    <w:rsid w:val="00255DD6"/>
    <w:pPr>
      <w:spacing w:after="0"/>
    </w:pPr>
    <w:rPr>
      <w:b/>
      <w:color w:val="E56B59" w:themeColor="accent2"/>
      <w:spacing w:val="10"/>
      <w:sz w:val="19"/>
      <w:szCs w:val="17"/>
    </w:rPr>
  </w:style>
  <w:style w:type="paragraph" w:customStyle="1" w:styleId="QDtxt">
    <w:name w:val="QD txt"/>
    <w:basedOn w:val="Normal"/>
    <w:qFormat/>
    <w:rsid w:val="00571B47"/>
    <w:pPr>
      <w:suppressAutoHyphens/>
      <w:spacing w:line="250" w:lineRule="exact"/>
      <w:jc w:val="left"/>
    </w:pPr>
    <w:rPr>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500">
      <w:bodyDiv w:val="1"/>
      <w:marLeft w:val="0"/>
      <w:marRight w:val="0"/>
      <w:marTop w:val="0"/>
      <w:marBottom w:val="0"/>
      <w:divBdr>
        <w:top w:val="none" w:sz="0" w:space="0" w:color="auto"/>
        <w:left w:val="none" w:sz="0" w:space="0" w:color="auto"/>
        <w:bottom w:val="none" w:sz="0" w:space="0" w:color="auto"/>
        <w:right w:val="none" w:sz="0" w:space="0" w:color="auto"/>
      </w:divBdr>
    </w:div>
    <w:div w:id="19625729">
      <w:bodyDiv w:val="1"/>
      <w:marLeft w:val="0"/>
      <w:marRight w:val="0"/>
      <w:marTop w:val="0"/>
      <w:marBottom w:val="0"/>
      <w:divBdr>
        <w:top w:val="none" w:sz="0" w:space="0" w:color="auto"/>
        <w:left w:val="none" w:sz="0" w:space="0" w:color="auto"/>
        <w:bottom w:val="none" w:sz="0" w:space="0" w:color="auto"/>
        <w:right w:val="none" w:sz="0" w:space="0" w:color="auto"/>
      </w:divBdr>
    </w:div>
    <w:div w:id="22872448">
      <w:bodyDiv w:val="1"/>
      <w:marLeft w:val="0"/>
      <w:marRight w:val="0"/>
      <w:marTop w:val="0"/>
      <w:marBottom w:val="0"/>
      <w:divBdr>
        <w:top w:val="none" w:sz="0" w:space="0" w:color="auto"/>
        <w:left w:val="none" w:sz="0" w:space="0" w:color="auto"/>
        <w:bottom w:val="none" w:sz="0" w:space="0" w:color="auto"/>
        <w:right w:val="none" w:sz="0" w:space="0" w:color="auto"/>
      </w:divBdr>
    </w:div>
    <w:div w:id="23874602">
      <w:bodyDiv w:val="1"/>
      <w:marLeft w:val="0"/>
      <w:marRight w:val="0"/>
      <w:marTop w:val="0"/>
      <w:marBottom w:val="0"/>
      <w:divBdr>
        <w:top w:val="none" w:sz="0" w:space="0" w:color="auto"/>
        <w:left w:val="none" w:sz="0" w:space="0" w:color="auto"/>
        <w:bottom w:val="none" w:sz="0" w:space="0" w:color="auto"/>
        <w:right w:val="none" w:sz="0" w:space="0" w:color="auto"/>
      </w:divBdr>
    </w:div>
    <w:div w:id="26760962">
      <w:bodyDiv w:val="1"/>
      <w:marLeft w:val="0"/>
      <w:marRight w:val="0"/>
      <w:marTop w:val="0"/>
      <w:marBottom w:val="0"/>
      <w:divBdr>
        <w:top w:val="none" w:sz="0" w:space="0" w:color="auto"/>
        <w:left w:val="none" w:sz="0" w:space="0" w:color="auto"/>
        <w:bottom w:val="none" w:sz="0" w:space="0" w:color="auto"/>
        <w:right w:val="none" w:sz="0" w:space="0" w:color="auto"/>
      </w:divBdr>
    </w:div>
    <w:div w:id="36317081">
      <w:bodyDiv w:val="1"/>
      <w:marLeft w:val="0"/>
      <w:marRight w:val="0"/>
      <w:marTop w:val="0"/>
      <w:marBottom w:val="0"/>
      <w:divBdr>
        <w:top w:val="none" w:sz="0" w:space="0" w:color="auto"/>
        <w:left w:val="none" w:sz="0" w:space="0" w:color="auto"/>
        <w:bottom w:val="none" w:sz="0" w:space="0" w:color="auto"/>
        <w:right w:val="none" w:sz="0" w:space="0" w:color="auto"/>
      </w:divBdr>
      <w:divsChild>
        <w:div w:id="1711570025">
          <w:marLeft w:val="0"/>
          <w:marRight w:val="0"/>
          <w:marTop w:val="0"/>
          <w:marBottom w:val="0"/>
          <w:divBdr>
            <w:top w:val="none" w:sz="0" w:space="0" w:color="auto"/>
            <w:left w:val="none" w:sz="0" w:space="0" w:color="auto"/>
            <w:bottom w:val="none" w:sz="0" w:space="0" w:color="auto"/>
            <w:right w:val="none" w:sz="0" w:space="0" w:color="auto"/>
          </w:divBdr>
          <w:divsChild>
            <w:div w:id="1316569739">
              <w:marLeft w:val="0"/>
              <w:marRight w:val="0"/>
              <w:marTop w:val="0"/>
              <w:marBottom w:val="0"/>
              <w:divBdr>
                <w:top w:val="none" w:sz="0" w:space="0" w:color="auto"/>
                <w:left w:val="none" w:sz="0" w:space="0" w:color="auto"/>
                <w:bottom w:val="none" w:sz="0" w:space="0" w:color="auto"/>
                <w:right w:val="none" w:sz="0" w:space="0" w:color="auto"/>
              </w:divBdr>
              <w:divsChild>
                <w:div w:id="1082139789">
                  <w:marLeft w:val="0"/>
                  <w:marRight w:val="0"/>
                  <w:marTop w:val="0"/>
                  <w:marBottom w:val="0"/>
                  <w:divBdr>
                    <w:top w:val="none" w:sz="0" w:space="0" w:color="auto"/>
                    <w:left w:val="none" w:sz="0" w:space="0" w:color="auto"/>
                    <w:bottom w:val="none" w:sz="0" w:space="0" w:color="auto"/>
                    <w:right w:val="none" w:sz="0" w:space="0" w:color="auto"/>
                  </w:divBdr>
                  <w:divsChild>
                    <w:div w:id="15150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3245">
      <w:bodyDiv w:val="1"/>
      <w:marLeft w:val="0"/>
      <w:marRight w:val="0"/>
      <w:marTop w:val="0"/>
      <w:marBottom w:val="0"/>
      <w:divBdr>
        <w:top w:val="none" w:sz="0" w:space="0" w:color="auto"/>
        <w:left w:val="none" w:sz="0" w:space="0" w:color="auto"/>
        <w:bottom w:val="none" w:sz="0" w:space="0" w:color="auto"/>
        <w:right w:val="none" w:sz="0" w:space="0" w:color="auto"/>
      </w:divBdr>
      <w:divsChild>
        <w:div w:id="1019743553">
          <w:marLeft w:val="0"/>
          <w:marRight w:val="0"/>
          <w:marTop w:val="0"/>
          <w:marBottom w:val="0"/>
          <w:divBdr>
            <w:top w:val="none" w:sz="0" w:space="0" w:color="auto"/>
            <w:left w:val="none" w:sz="0" w:space="0" w:color="auto"/>
            <w:bottom w:val="none" w:sz="0" w:space="0" w:color="auto"/>
            <w:right w:val="none" w:sz="0" w:space="0" w:color="auto"/>
          </w:divBdr>
          <w:divsChild>
            <w:div w:id="2040812294">
              <w:marLeft w:val="0"/>
              <w:marRight w:val="0"/>
              <w:marTop w:val="0"/>
              <w:marBottom w:val="0"/>
              <w:divBdr>
                <w:top w:val="none" w:sz="0" w:space="0" w:color="auto"/>
                <w:left w:val="none" w:sz="0" w:space="0" w:color="auto"/>
                <w:bottom w:val="none" w:sz="0" w:space="0" w:color="auto"/>
                <w:right w:val="none" w:sz="0" w:space="0" w:color="auto"/>
              </w:divBdr>
              <w:divsChild>
                <w:div w:id="1054235914">
                  <w:marLeft w:val="0"/>
                  <w:marRight w:val="0"/>
                  <w:marTop w:val="0"/>
                  <w:marBottom w:val="0"/>
                  <w:divBdr>
                    <w:top w:val="none" w:sz="0" w:space="0" w:color="auto"/>
                    <w:left w:val="none" w:sz="0" w:space="0" w:color="auto"/>
                    <w:bottom w:val="none" w:sz="0" w:space="0" w:color="auto"/>
                    <w:right w:val="none" w:sz="0" w:space="0" w:color="auto"/>
                  </w:divBdr>
                  <w:divsChild>
                    <w:div w:id="16598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4194">
      <w:bodyDiv w:val="1"/>
      <w:marLeft w:val="0"/>
      <w:marRight w:val="0"/>
      <w:marTop w:val="0"/>
      <w:marBottom w:val="0"/>
      <w:divBdr>
        <w:top w:val="none" w:sz="0" w:space="0" w:color="auto"/>
        <w:left w:val="none" w:sz="0" w:space="0" w:color="auto"/>
        <w:bottom w:val="none" w:sz="0" w:space="0" w:color="auto"/>
        <w:right w:val="none" w:sz="0" w:space="0" w:color="auto"/>
      </w:divBdr>
    </w:div>
    <w:div w:id="56326827">
      <w:bodyDiv w:val="1"/>
      <w:marLeft w:val="0"/>
      <w:marRight w:val="0"/>
      <w:marTop w:val="0"/>
      <w:marBottom w:val="0"/>
      <w:divBdr>
        <w:top w:val="none" w:sz="0" w:space="0" w:color="auto"/>
        <w:left w:val="none" w:sz="0" w:space="0" w:color="auto"/>
        <w:bottom w:val="none" w:sz="0" w:space="0" w:color="auto"/>
        <w:right w:val="none" w:sz="0" w:space="0" w:color="auto"/>
      </w:divBdr>
      <w:divsChild>
        <w:div w:id="169414847">
          <w:marLeft w:val="0"/>
          <w:marRight w:val="0"/>
          <w:marTop w:val="0"/>
          <w:marBottom w:val="0"/>
          <w:divBdr>
            <w:top w:val="none" w:sz="0" w:space="0" w:color="auto"/>
            <w:left w:val="none" w:sz="0" w:space="0" w:color="auto"/>
            <w:bottom w:val="none" w:sz="0" w:space="0" w:color="auto"/>
            <w:right w:val="none" w:sz="0" w:space="0" w:color="auto"/>
          </w:divBdr>
        </w:div>
      </w:divsChild>
    </w:div>
    <w:div w:id="75977042">
      <w:bodyDiv w:val="1"/>
      <w:marLeft w:val="0"/>
      <w:marRight w:val="0"/>
      <w:marTop w:val="0"/>
      <w:marBottom w:val="0"/>
      <w:divBdr>
        <w:top w:val="none" w:sz="0" w:space="0" w:color="auto"/>
        <w:left w:val="none" w:sz="0" w:space="0" w:color="auto"/>
        <w:bottom w:val="none" w:sz="0" w:space="0" w:color="auto"/>
        <w:right w:val="none" w:sz="0" w:space="0" w:color="auto"/>
      </w:divBdr>
    </w:div>
    <w:div w:id="87313114">
      <w:bodyDiv w:val="1"/>
      <w:marLeft w:val="0"/>
      <w:marRight w:val="0"/>
      <w:marTop w:val="0"/>
      <w:marBottom w:val="0"/>
      <w:divBdr>
        <w:top w:val="none" w:sz="0" w:space="0" w:color="auto"/>
        <w:left w:val="none" w:sz="0" w:space="0" w:color="auto"/>
        <w:bottom w:val="none" w:sz="0" w:space="0" w:color="auto"/>
        <w:right w:val="none" w:sz="0" w:space="0" w:color="auto"/>
      </w:divBdr>
      <w:divsChild>
        <w:div w:id="1135443350">
          <w:marLeft w:val="0"/>
          <w:marRight w:val="0"/>
          <w:marTop w:val="0"/>
          <w:marBottom w:val="0"/>
          <w:divBdr>
            <w:top w:val="none" w:sz="0" w:space="0" w:color="auto"/>
            <w:left w:val="none" w:sz="0" w:space="0" w:color="auto"/>
            <w:bottom w:val="none" w:sz="0" w:space="0" w:color="auto"/>
            <w:right w:val="none" w:sz="0" w:space="0" w:color="auto"/>
          </w:divBdr>
          <w:divsChild>
            <w:div w:id="1927155181">
              <w:marLeft w:val="0"/>
              <w:marRight w:val="0"/>
              <w:marTop w:val="0"/>
              <w:marBottom w:val="0"/>
              <w:divBdr>
                <w:top w:val="none" w:sz="0" w:space="0" w:color="auto"/>
                <w:left w:val="none" w:sz="0" w:space="0" w:color="auto"/>
                <w:bottom w:val="none" w:sz="0" w:space="0" w:color="auto"/>
                <w:right w:val="none" w:sz="0" w:space="0" w:color="auto"/>
              </w:divBdr>
              <w:divsChild>
                <w:div w:id="307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4079">
      <w:bodyDiv w:val="1"/>
      <w:marLeft w:val="0"/>
      <w:marRight w:val="0"/>
      <w:marTop w:val="0"/>
      <w:marBottom w:val="0"/>
      <w:divBdr>
        <w:top w:val="none" w:sz="0" w:space="0" w:color="auto"/>
        <w:left w:val="none" w:sz="0" w:space="0" w:color="auto"/>
        <w:bottom w:val="none" w:sz="0" w:space="0" w:color="auto"/>
        <w:right w:val="none" w:sz="0" w:space="0" w:color="auto"/>
      </w:divBdr>
    </w:div>
    <w:div w:id="94591813">
      <w:bodyDiv w:val="1"/>
      <w:marLeft w:val="0"/>
      <w:marRight w:val="0"/>
      <w:marTop w:val="0"/>
      <w:marBottom w:val="0"/>
      <w:divBdr>
        <w:top w:val="none" w:sz="0" w:space="0" w:color="auto"/>
        <w:left w:val="none" w:sz="0" w:space="0" w:color="auto"/>
        <w:bottom w:val="none" w:sz="0" w:space="0" w:color="auto"/>
        <w:right w:val="none" w:sz="0" w:space="0" w:color="auto"/>
      </w:divBdr>
    </w:div>
    <w:div w:id="98792360">
      <w:bodyDiv w:val="1"/>
      <w:marLeft w:val="0"/>
      <w:marRight w:val="0"/>
      <w:marTop w:val="0"/>
      <w:marBottom w:val="0"/>
      <w:divBdr>
        <w:top w:val="none" w:sz="0" w:space="0" w:color="auto"/>
        <w:left w:val="none" w:sz="0" w:space="0" w:color="auto"/>
        <w:bottom w:val="none" w:sz="0" w:space="0" w:color="auto"/>
        <w:right w:val="none" w:sz="0" w:space="0" w:color="auto"/>
      </w:divBdr>
    </w:div>
    <w:div w:id="99761409">
      <w:bodyDiv w:val="1"/>
      <w:marLeft w:val="0"/>
      <w:marRight w:val="0"/>
      <w:marTop w:val="0"/>
      <w:marBottom w:val="0"/>
      <w:divBdr>
        <w:top w:val="none" w:sz="0" w:space="0" w:color="auto"/>
        <w:left w:val="none" w:sz="0" w:space="0" w:color="auto"/>
        <w:bottom w:val="none" w:sz="0" w:space="0" w:color="auto"/>
        <w:right w:val="none" w:sz="0" w:space="0" w:color="auto"/>
      </w:divBdr>
    </w:div>
    <w:div w:id="102236479">
      <w:bodyDiv w:val="1"/>
      <w:marLeft w:val="0"/>
      <w:marRight w:val="0"/>
      <w:marTop w:val="0"/>
      <w:marBottom w:val="0"/>
      <w:divBdr>
        <w:top w:val="none" w:sz="0" w:space="0" w:color="auto"/>
        <w:left w:val="none" w:sz="0" w:space="0" w:color="auto"/>
        <w:bottom w:val="none" w:sz="0" w:space="0" w:color="auto"/>
        <w:right w:val="none" w:sz="0" w:space="0" w:color="auto"/>
      </w:divBdr>
    </w:div>
    <w:div w:id="114493320">
      <w:bodyDiv w:val="1"/>
      <w:marLeft w:val="0"/>
      <w:marRight w:val="0"/>
      <w:marTop w:val="0"/>
      <w:marBottom w:val="0"/>
      <w:divBdr>
        <w:top w:val="none" w:sz="0" w:space="0" w:color="auto"/>
        <w:left w:val="none" w:sz="0" w:space="0" w:color="auto"/>
        <w:bottom w:val="none" w:sz="0" w:space="0" w:color="auto"/>
        <w:right w:val="none" w:sz="0" w:space="0" w:color="auto"/>
      </w:divBdr>
    </w:div>
    <w:div w:id="117644807">
      <w:bodyDiv w:val="1"/>
      <w:marLeft w:val="0"/>
      <w:marRight w:val="0"/>
      <w:marTop w:val="0"/>
      <w:marBottom w:val="0"/>
      <w:divBdr>
        <w:top w:val="none" w:sz="0" w:space="0" w:color="auto"/>
        <w:left w:val="none" w:sz="0" w:space="0" w:color="auto"/>
        <w:bottom w:val="none" w:sz="0" w:space="0" w:color="auto"/>
        <w:right w:val="none" w:sz="0" w:space="0" w:color="auto"/>
      </w:divBdr>
      <w:divsChild>
        <w:div w:id="554050422">
          <w:marLeft w:val="0"/>
          <w:marRight w:val="0"/>
          <w:marTop w:val="0"/>
          <w:marBottom w:val="0"/>
          <w:divBdr>
            <w:top w:val="none" w:sz="0" w:space="0" w:color="auto"/>
            <w:left w:val="none" w:sz="0" w:space="0" w:color="auto"/>
            <w:bottom w:val="none" w:sz="0" w:space="0" w:color="auto"/>
            <w:right w:val="none" w:sz="0" w:space="0" w:color="auto"/>
          </w:divBdr>
          <w:divsChild>
            <w:div w:id="800727825">
              <w:marLeft w:val="0"/>
              <w:marRight w:val="0"/>
              <w:marTop w:val="0"/>
              <w:marBottom w:val="0"/>
              <w:divBdr>
                <w:top w:val="none" w:sz="0" w:space="0" w:color="auto"/>
                <w:left w:val="none" w:sz="0" w:space="0" w:color="auto"/>
                <w:bottom w:val="none" w:sz="0" w:space="0" w:color="auto"/>
                <w:right w:val="none" w:sz="0" w:space="0" w:color="auto"/>
              </w:divBdr>
              <w:divsChild>
                <w:div w:id="757560045">
                  <w:marLeft w:val="0"/>
                  <w:marRight w:val="0"/>
                  <w:marTop w:val="0"/>
                  <w:marBottom w:val="0"/>
                  <w:divBdr>
                    <w:top w:val="none" w:sz="0" w:space="0" w:color="auto"/>
                    <w:left w:val="none" w:sz="0" w:space="0" w:color="auto"/>
                    <w:bottom w:val="none" w:sz="0" w:space="0" w:color="auto"/>
                    <w:right w:val="none" w:sz="0" w:space="0" w:color="auto"/>
                  </w:divBdr>
                </w:div>
                <w:div w:id="1077367372">
                  <w:marLeft w:val="0"/>
                  <w:marRight w:val="0"/>
                  <w:marTop w:val="0"/>
                  <w:marBottom w:val="0"/>
                  <w:divBdr>
                    <w:top w:val="none" w:sz="0" w:space="0" w:color="auto"/>
                    <w:left w:val="none" w:sz="0" w:space="0" w:color="auto"/>
                    <w:bottom w:val="none" w:sz="0" w:space="0" w:color="auto"/>
                    <w:right w:val="none" w:sz="0" w:space="0" w:color="auto"/>
                  </w:divBdr>
                </w:div>
                <w:div w:id="1369185230">
                  <w:marLeft w:val="0"/>
                  <w:marRight w:val="0"/>
                  <w:marTop w:val="0"/>
                  <w:marBottom w:val="0"/>
                  <w:divBdr>
                    <w:top w:val="none" w:sz="0" w:space="0" w:color="auto"/>
                    <w:left w:val="none" w:sz="0" w:space="0" w:color="auto"/>
                    <w:bottom w:val="none" w:sz="0" w:space="0" w:color="auto"/>
                    <w:right w:val="none" w:sz="0" w:space="0" w:color="auto"/>
                  </w:divBdr>
                </w:div>
                <w:div w:id="1474983367">
                  <w:marLeft w:val="0"/>
                  <w:marRight w:val="0"/>
                  <w:marTop w:val="0"/>
                  <w:marBottom w:val="0"/>
                  <w:divBdr>
                    <w:top w:val="none" w:sz="0" w:space="0" w:color="auto"/>
                    <w:left w:val="none" w:sz="0" w:space="0" w:color="auto"/>
                    <w:bottom w:val="none" w:sz="0" w:space="0" w:color="auto"/>
                    <w:right w:val="none" w:sz="0" w:space="0" w:color="auto"/>
                  </w:divBdr>
                </w:div>
                <w:div w:id="1906793042">
                  <w:marLeft w:val="0"/>
                  <w:marRight w:val="0"/>
                  <w:marTop w:val="0"/>
                  <w:marBottom w:val="0"/>
                  <w:divBdr>
                    <w:top w:val="none" w:sz="0" w:space="0" w:color="auto"/>
                    <w:left w:val="none" w:sz="0" w:space="0" w:color="auto"/>
                    <w:bottom w:val="none" w:sz="0" w:space="0" w:color="auto"/>
                    <w:right w:val="none" w:sz="0" w:space="0" w:color="auto"/>
                  </w:divBdr>
                </w:div>
              </w:divsChild>
            </w:div>
            <w:div w:id="847906804">
              <w:marLeft w:val="0"/>
              <w:marRight w:val="0"/>
              <w:marTop w:val="0"/>
              <w:marBottom w:val="0"/>
              <w:divBdr>
                <w:top w:val="none" w:sz="0" w:space="0" w:color="auto"/>
                <w:left w:val="none" w:sz="0" w:space="0" w:color="auto"/>
                <w:bottom w:val="none" w:sz="0" w:space="0" w:color="auto"/>
                <w:right w:val="none" w:sz="0" w:space="0" w:color="auto"/>
              </w:divBdr>
              <w:divsChild>
                <w:div w:id="1045368773">
                  <w:marLeft w:val="0"/>
                  <w:marRight w:val="0"/>
                  <w:marTop w:val="0"/>
                  <w:marBottom w:val="0"/>
                  <w:divBdr>
                    <w:top w:val="none" w:sz="0" w:space="0" w:color="auto"/>
                    <w:left w:val="none" w:sz="0" w:space="0" w:color="auto"/>
                    <w:bottom w:val="none" w:sz="0" w:space="0" w:color="auto"/>
                    <w:right w:val="none" w:sz="0" w:space="0" w:color="auto"/>
                  </w:divBdr>
                </w:div>
                <w:div w:id="2016179293">
                  <w:marLeft w:val="0"/>
                  <w:marRight w:val="0"/>
                  <w:marTop w:val="0"/>
                  <w:marBottom w:val="0"/>
                  <w:divBdr>
                    <w:top w:val="none" w:sz="0" w:space="0" w:color="auto"/>
                    <w:left w:val="none" w:sz="0" w:space="0" w:color="auto"/>
                    <w:bottom w:val="none" w:sz="0" w:space="0" w:color="auto"/>
                    <w:right w:val="none" w:sz="0" w:space="0" w:color="auto"/>
                  </w:divBdr>
                </w:div>
              </w:divsChild>
            </w:div>
            <w:div w:id="1917396032">
              <w:marLeft w:val="0"/>
              <w:marRight w:val="0"/>
              <w:marTop w:val="0"/>
              <w:marBottom w:val="0"/>
              <w:divBdr>
                <w:top w:val="none" w:sz="0" w:space="0" w:color="auto"/>
                <w:left w:val="none" w:sz="0" w:space="0" w:color="auto"/>
                <w:bottom w:val="none" w:sz="0" w:space="0" w:color="auto"/>
                <w:right w:val="none" w:sz="0" w:space="0" w:color="auto"/>
              </w:divBdr>
              <w:divsChild>
                <w:div w:id="8115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0788">
      <w:bodyDiv w:val="1"/>
      <w:marLeft w:val="0"/>
      <w:marRight w:val="0"/>
      <w:marTop w:val="0"/>
      <w:marBottom w:val="0"/>
      <w:divBdr>
        <w:top w:val="none" w:sz="0" w:space="0" w:color="auto"/>
        <w:left w:val="none" w:sz="0" w:space="0" w:color="auto"/>
        <w:bottom w:val="none" w:sz="0" w:space="0" w:color="auto"/>
        <w:right w:val="none" w:sz="0" w:space="0" w:color="auto"/>
      </w:divBdr>
      <w:divsChild>
        <w:div w:id="297223757">
          <w:marLeft w:val="0"/>
          <w:marRight w:val="0"/>
          <w:marTop w:val="0"/>
          <w:marBottom w:val="0"/>
          <w:divBdr>
            <w:top w:val="none" w:sz="0" w:space="0" w:color="auto"/>
            <w:left w:val="none" w:sz="0" w:space="0" w:color="auto"/>
            <w:bottom w:val="none" w:sz="0" w:space="0" w:color="auto"/>
            <w:right w:val="none" w:sz="0" w:space="0" w:color="auto"/>
          </w:divBdr>
          <w:divsChild>
            <w:div w:id="155414413">
              <w:marLeft w:val="0"/>
              <w:marRight w:val="0"/>
              <w:marTop w:val="0"/>
              <w:marBottom w:val="0"/>
              <w:divBdr>
                <w:top w:val="none" w:sz="0" w:space="0" w:color="auto"/>
                <w:left w:val="none" w:sz="0" w:space="0" w:color="auto"/>
                <w:bottom w:val="none" w:sz="0" w:space="0" w:color="auto"/>
                <w:right w:val="none" w:sz="0" w:space="0" w:color="auto"/>
              </w:divBdr>
              <w:divsChild>
                <w:div w:id="1286962228">
                  <w:marLeft w:val="0"/>
                  <w:marRight w:val="0"/>
                  <w:marTop w:val="0"/>
                  <w:marBottom w:val="0"/>
                  <w:divBdr>
                    <w:top w:val="none" w:sz="0" w:space="0" w:color="auto"/>
                    <w:left w:val="none" w:sz="0" w:space="0" w:color="auto"/>
                    <w:bottom w:val="none" w:sz="0" w:space="0" w:color="auto"/>
                    <w:right w:val="none" w:sz="0" w:space="0" w:color="auto"/>
                  </w:divBdr>
                  <w:divsChild>
                    <w:div w:id="7433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4411">
      <w:bodyDiv w:val="1"/>
      <w:marLeft w:val="0"/>
      <w:marRight w:val="0"/>
      <w:marTop w:val="0"/>
      <w:marBottom w:val="0"/>
      <w:divBdr>
        <w:top w:val="none" w:sz="0" w:space="0" w:color="auto"/>
        <w:left w:val="none" w:sz="0" w:space="0" w:color="auto"/>
        <w:bottom w:val="none" w:sz="0" w:space="0" w:color="auto"/>
        <w:right w:val="none" w:sz="0" w:space="0" w:color="auto"/>
      </w:divBdr>
      <w:divsChild>
        <w:div w:id="883373046">
          <w:marLeft w:val="0"/>
          <w:marRight w:val="0"/>
          <w:marTop w:val="0"/>
          <w:marBottom w:val="0"/>
          <w:divBdr>
            <w:top w:val="none" w:sz="0" w:space="0" w:color="auto"/>
            <w:left w:val="none" w:sz="0" w:space="0" w:color="auto"/>
            <w:bottom w:val="none" w:sz="0" w:space="0" w:color="auto"/>
            <w:right w:val="none" w:sz="0" w:space="0" w:color="auto"/>
          </w:divBdr>
          <w:divsChild>
            <w:div w:id="720789889">
              <w:marLeft w:val="0"/>
              <w:marRight w:val="0"/>
              <w:marTop w:val="0"/>
              <w:marBottom w:val="0"/>
              <w:divBdr>
                <w:top w:val="none" w:sz="0" w:space="0" w:color="auto"/>
                <w:left w:val="none" w:sz="0" w:space="0" w:color="auto"/>
                <w:bottom w:val="none" w:sz="0" w:space="0" w:color="auto"/>
                <w:right w:val="none" w:sz="0" w:space="0" w:color="auto"/>
              </w:divBdr>
              <w:divsChild>
                <w:div w:id="15645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163">
      <w:bodyDiv w:val="1"/>
      <w:marLeft w:val="0"/>
      <w:marRight w:val="0"/>
      <w:marTop w:val="0"/>
      <w:marBottom w:val="0"/>
      <w:divBdr>
        <w:top w:val="none" w:sz="0" w:space="0" w:color="auto"/>
        <w:left w:val="none" w:sz="0" w:space="0" w:color="auto"/>
        <w:bottom w:val="none" w:sz="0" w:space="0" w:color="auto"/>
        <w:right w:val="none" w:sz="0" w:space="0" w:color="auto"/>
      </w:divBdr>
    </w:div>
    <w:div w:id="133568002">
      <w:bodyDiv w:val="1"/>
      <w:marLeft w:val="0"/>
      <w:marRight w:val="0"/>
      <w:marTop w:val="0"/>
      <w:marBottom w:val="0"/>
      <w:divBdr>
        <w:top w:val="none" w:sz="0" w:space="0" w:color="auto"/>
        <w:left w:val="none" w:sz="0" w:space="0" w:color="auto"/>
        <w:bottom w:val="none" w:sz="0" w:space="0" w:color="auto"/>
        <w:right w:val="none" w:sz="0" w:space="0" w:color="auto"/>
      </w:divBdr>
      <w:divsChild>
        <w:div w:id="87845806">
          <w:marLeft w:val="0"/>
          <w:marRight w:val="0"/>
          <w:marTop w:val="0"/>
          <w:marBottom w:val="0"/>
          <w:divBdr>
            <w:top w:val="none" w:sz="0" w:space="0" w:color="auto"/>
            <w:left w:val="none" w:sz="0" w:space="0" w:color="auto"/>
            <w:bottom w:val="none" w:sz="0" w:space="0" w:color="auto"/>
            <w:right w:val="none" w:sz="0" w:space="0" w:color="auto"/>
          </w:divBdr>
          <w:divsChild>
            <w:div w:id="1836410647">
              <w:marLeft w:val="0"/>
              <w:marRight w:val="0"/>
              <w:marTop w:val="0"/>
              <w:marBottom w:val="0"/>
              <w:divBdr>
                <w:top w:val="none" w:sz="0" w:space="0" w:color="auto"/>
                <w:left w:val="none" w:sz="0" w:space="0" w:color="auto"/>
                <w:bottom w:val="none" w:sz="0" w:space="0" w:color="auto"/>
                <w:right w:val="none" w:sz="0" w:space="0" w:color="auto"/>
              </w:divBdr>
              <w:divsChild>
                <w:div w:id="989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485">
      <w:bodyDiv w:val="1"/>
      <w:marLeft w:val="0"/>
      <w:marRight w:val="0"/>
      <w:marTop w:val="0"/>
      <w:marBottom w:val="0"/>
      <w:divBdr>
        <w:top w:val="none" w:sz="0" w:space="0" w:color="auto"/>
        <w:left w:val="none" w:sz="0" w:space="0" w:color="auto"/>
        <w:bottom w:val="none" w:sz="0" w:space="0" w:color="auto"/>
        <w:right w:val="none" w:sz="0" w:space="0" w:color="auto"/>
      </w:divBdr>
    </w:div>
    <w:div w:id="137261815">
      <w:bodyDiv w:val="1"/>
      <w:marLeft w:val="0"/>
      <w:marRight w:val="0"/>
      <w:marTop w:val="0"/>
      <w:marBottom w:val="0"/>
      <w:divBdr>
        <w:top w:val="none" w:sz="0" w:space="0" w:color="auto"/>
        <w:left w:val="none" w:sz="0" w:space="0" w:color="auto"/>
        <w:bottom w:val="none" w:sz="0" w:space="0" w:color="auto"/>
        <w:right w:val="none" w:sz="0" w:space="0" w:color="auto"/>
      </w:divBdr>
      <w:divsChild>
        <w:div w:id="276179528">
          <w:marLeft w:val="0"/>
          <w:marRight w:val="0"/>
          <w:marTop w:val="0"/>
          <w:marBottom w:val="0"/>
          <w:divBdr>
            <w:top w:val="none" w:sz="0" w:space="0" w:color="auto"/>
            <w:left w:val="none" w:sz="0" w:space="0" w:color="auto"/>
            <w:bottom w:val="none" w:sz="0" w:space="0" w:color="auto"/>
            <w:right w:val="none" w:sz="0" w:space="0" w:color="auto"/>
          </w:divBdr>
          <w:divsChild>
            <w:div w:id="543711575">
              <w:marLeft w:val="0"/>
              <w:marRight w:val="0"/>
              <w:marTop w:val="0"/>
              <w:marBottom w:val="0"/>
              <w:divBdr>
                <w:top w:val="none" w:sz="0" w:space="0" w:color="auto"/>
                <w:left w:val="none" w:sz="0" w:space="0" w:color="auto"/>
                <w:bottom w:val="none" w:sz="0" w:space="0" w:color="auto"/>
                <w:right w:val="none" w:sz="0" w:space="0" w:color="auto"/>
              </w:divBdr>
            </w:div>
            <w:div w:id="581336557">
              <w:marLeft w:val="0"/>
              <w:marRight w:val="0"/>
              <w:marTop w:val="0"/>
              <w:marBottom w:val="0"/>
              <w:divBdr>
                <w:top w:val="none" w:sz="0" w:space="0" w:color="auto"/>
                <w:left w:val="none" w:sz="0" w:space="0" w:color="auto"/>
                <w:bottom w:val="none" w:sz="0" w:space="0" w:color="auto"/>
                <w:right w:val="none" w:sz="0" w:space="0" w:color="auto"/>
              </w:divBdr>
            </w:div>
            <w:div w:id="1527132424">
              <w:marLeft w:val="0"/>
              <w:marRight w:val="0"/>
              <w:marTop w:val="0"/>
              <w:marBottom w:val="0"/>
              <w:divBdr>
                <w:top w:val="none" w:sz="0" w:space="0" w:color="auto"/>
                <w:left w:val="none" w:sz="0" w:space="0" w:color="auto"/>
                <w:bottom w:val="none" w:sz="0" w:space="0" w:color="auto"/>
                <w:right w:val="none" w:sz="0" w:space="0" w:color="auto"/>
              </w:divBdr>
            </w:div>
          </w:divsChild>
        </w:div>
        <w:div w:id="2043431668">
          <w:marLeft w:val="0"/>
          <w:marRight w:val="0"/>
          <w:marTop w:val="0"/>
          <w:marBottom w:val="0"/>
          <w:divBdr>
            <w:top w:val="none" w:sz="0" w:space="0" w:color="auto"/>
            <w:left w:val="none" w:sz="0" w:space="0" w:color="auto"/>
            <w:bottom w:val="none" w:sz="0" w:space="0" w:color="auto"/>
            <w:right w:val="none" w:sz="0" w:space="0" w:color="auto"/>
          </w:divBdr>
          <w:divsChild>
            <w:div w:id="14146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9467">
      <w:bodyDiv w:val="1"/>
      <w:marLeft w:val="0"/>
      <w:marRight w:val="0"/>
      <w:marTop w:val="0"/>
      <w:marBottom w:val="0"/>
      <w:divBdr>
        <w:top w:val="none" w:sz="0" w:space="0" w:color="auto"/>
        <w:left w:val="none" w:sz="0" w:space="0" w:color="auto"/>
        <w:bottom w:val="none" w:sz="0" w:space="0" w:color="auto"/>
        <w:right w:val="none" w:sz="0" w:space="0" w:color="auto"/>
      </w:divBdr>
    </w:div>
    <w:div w:id="141972026">
      <w:bodyDiv w:val="1"/>
      <w:marLeft w:val="0"/>
      <w:marRight w:val="0"/>
      <w:marTop w:val="0"/>
      <w:marBottom w:val="0"/>
      <w:divBdr>
        <w:top w:val="none" w:sz="0" w:space="0" w:color="auto"/>
        <w:left w:val="none" w:sz="0" w:space="0" w:color="auto"/>
        <w:bottom w:val="none" w:sz="0" w:space="0" w:color="auto"/>
        <w:right w:val="none" w:sz="0" w:space="0" w:color="auto"/>
      </w:divBdr>
    </w:div>
    <w:div w:id="144516464">
      <w:bodyDiv w:val="1"/>
      <w:marLeft w:val="0"/>
      <w:marRight w:val="0"/>
      <w:marTop w:val="0"/>
      <w:marBottom w:val="0"/>
      <w:divBdr>
        <w:top w:val="none" w:sz="0" w:space="0" w:color="auto"/>
        <w:left w:val="none" w:sz="0" w:space="0" w:color="auto"/>
        <w:bottom w:val="none" w:sz="0" w:space="0" w:color="auto"/>
        <w:right w:val="none" w:sz="0" w:space="0" w:color="auto"/>
      </w:divBdr>
    </w:div>
    <w:div w:id="147215602">
      <w:bodyDiv w:val="1"/>
      <w:marLeft w:val="0"/>
      <w:marRight w:val="0"/>
      <w:marTop w:val="0"/>
      <w:marBottom w:val="0"/>
      <w:divBdr>
        <w:top w:val="none" w:sz="0" w:space="0" w:color="auto"/>
        <w:left w:val="none" w:sz="0" w:space="0" w:color="auto"/>
        <w:bottom w:val="none" w:sz="0" w:space="0" w:color="auto"/>
        <w:right w:val="none" w:sz="0" w:space="0" w:color="auto"/>
      </w:divBdr>
    </w:div>
    <w:div w:id="151025800">
      <w:bodyDiv w:val="1"/>
      <w:marLeft w:val="0"/>
      <w:marRight w:val="0"/>
      <w:marTop w:val="0"/>
      <w:marBottom w:val="0"/>
      <w:divBdr>
        <w:top w:val="none" w:sz="0" w:space="0" w:color="auto"/>
        <w:left w:val="none" w:sz="0" w:space="0" w:color="auto"/>
        <w:bottom w:val="none" w:sz="0" w:space="0" w:color="auto"/>
        <w:right w:val="none" w:sz="0" w:space="0" w:color="auto"/>
      </w:divBdr>
    </w:div>
    <w:div w:id="156920460">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82323112">
      <w:bodyDiv w:val="1"/>
      <w:marLeft w:val="0"/>
      <w:marRight w:val="0"/>
      <w:marTop w:val="0"/>
      <w:marBottom w:val="0"/>
      <w:divBdr>
        <w:top w:val="none" w:sz="0" w:space="0" w:color="auto"/>
        <w:left w:val="none" w:sz="0" w:space="0" w:color="auto"/>
        <w:bottom w:val="none" w:sz="0" w:space="0" w:color="auto"/>
        <w:right w:val="none" w:sz="0" w:space="0" w:color="auto"/>
      </w:divBdr>
      <w:divsChild>
        <w:div w:id="1431049501">
          <w:marLeft w:val="0"/>
          <w:marRight w:val="0"/>
          <w:marTop w:val="0"/>
          <w:marBottom w:val="0"/>
          <w:divBdr>
            <w:top w:val="none" w:sz="0" w:space="0" w:color="auto"/>
            <w:left w:val="none" w:sz="0" w:space="0" w:color="auto"/>
            <w:bottom w:val="none" w:sz="0" w:space="0" w:color="auto"/>
            <w:right w:val="none" w:sz="0" w:space="0" w:color="auto"/>
          </w:divBdr>
          <w:divsChild>
            <w:div w:id="838891455">
              <w:marLeft w:val="0"/>
              <w:marRight w:val="0"/>
              <w:marTop w:val="0"/>
              <w:marBottom w:val="0"/>
              <w:divBdr>
                <w:top w:val="none" w:sz="0" w:space="0" w:color="auto"/>
                <w:left w:val="none" w:sz="0" w:space="0" w:color="auto"/>
                <w:bottom w:val="none" w:sz="0" w:space="0" w:color="auto"/>
                <w:right w:val="none" w:sz="0" w:space="0" w:color="auto"/>
              </w:divBdr>
              <w:divsChild>
                <w:div w:id="2045248617">
                  <w:marLeft w:val="0"/>
                  <w:marRight w:val="0"/>
                  <w:marTop w:val="0"/>
                  <w:marBottom w:val="0"/>
                  <w:divBdr>
                    <w:top w:val="none" w:sz="0" w:space="0" w:color="auto"/>
                    <w:left w:val="none" w:sz="0" w:space="0" w:color="auto"/>
                    <w:bottom w:val="none" w:sz="0" w:space="0" w:color="auto"/>
                    <w:right w:val="none" w:sz="0" w:space="0" w:color="auto"/>
                  </w:divBdr>
                </w:div>
              </w:divsChild>
            </w:div>
            <w:div w:id="1320966446">
              <w:marLeft w:val="0"/>
              <w:marRight w:val="0"/>
              <w:marTop w:val="0"/>
              <w:marBottom w:val="0"/>
              <w:divBdr>
                <w:top w:val="none" w:sz="0" w:space="0" w:color="auto"/>
                <w:left w:val="none" w:sz="0" w:space="0" w:color="auto"/>
                <w:bottom w:val="none" w:sz="0" w:space="0" w:color="auto"/>
                <w:right w:val="none" w:sz="0" w:space="0" w:color="auto"/>
              </w:divBdr>
              <w:divsChild>
                <w:div w:id="17828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884">
      <w:bodyDiv w:val="1"/>
      <w:marLeft w:val="0"/>
      <w:marRight w:val="0"/>
      <w:marTop w:val="0"/>
      <w:marBottom w:val="0"/>
      <w:divBdr>
        <w:top w:val="none" w:sz="0" w:space="0" w:color="auto"/>
        <w:left w:val="none" w:sz="0" w:space="0" w:color="auto"/>
        <w:bottom w:val="none" w:sz="0" w:space="0" w:color="auto"/>
        <w:right w:val="none" w:sz="0" w:space="0" w:color="auto"/>
      </w:divBdr>
      <w:divsChild>
        <w:div w:id="1078870648">
          <w:marLeft w:val="0"/>
          <w:marRight w:val="0"/>
          <w:marTop w:val="0"/>
          <w:marBottom w:val="0"/>
          <w:divBdr>
            <w:top w:val="none" w:sz="0" w:space="0" w:color="auto"/>
            <w:left w:val="none" w:sz="0" w:space="0" w:color="auto"/>
            <w:bottom w:val="none" w:sz="0" w:space="0" w:color="auto"/>
            <w:right w:val="none" w:sz="0" w:space="0" w:color="auto"/>
          </w:divBdr>
          <w:divsChild>
            <w:div w:id="982081598">
              <w:marLeft w:val="0"/>
              <w:marRight w:val="0"/>
              <w:marTop w:val="0"/>
              <w:marBottom w:val="0"/>
              <w:divBdr>
                <w:top w:val="none" w:sz="0" w:space="0" w:color="auto"/>
                <w:left w:val="none" w:sz="0" w:space="0" w:color="auto"/>
                <w:bottom w:val="none" w:sz="0" w:space="0" w:color="auto"/>
                <w:right w:val="none" w:sz="0" w:space="0" w:color="auto"/>
              </w:divBdr>
              <w:divsChild>
                <w:div w:id="1069571120">
                  <w:marLeft w:val="0"/>
                  <w:marRight w:val="0"/>
                  <w:marTop w:val="0"/>
                  <w:marBottom w:val="0"/>
                  <w:divBdr>
                    <w:top w:val="none" w:sz="0" w:space="0" w:color="auto"/>
                    <w:left w:val="none" w:sz="0" w:space="0" w:color="auto"/>
                    <w:bottom w:val="none" w:sz="0" w:space="0" w:color="auto"/>
                    <w:right w:val="none" w:sz="0" w:space="0" w:color="auto"/>
                  </w:divBdr>
                  <w:divsChild>
                    <w:div w:id="6637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9423">
      <w:bodyDiv w:val="1"/>
      <w:marLeft w:val="0"/>
      <w:marRight w:val="0"/>
      <w:marTop w:val="0"/>
      <w:marBottom w:val="0"/>
      <w:divBdr>
        <w:top w:val="none" w:sz="0" w:space="0" w:color="auto"/>
        <w:left w:val="none" w:sz="0" w:space="0" w:color="auto"/>
        <w:bottom w:val="none" w:sz="0" w:space="0" w:color="auto"/>
        <w:right w:val="none" w:sz="0" w:space="0" w:color="auto"/>
      </w:divBdr>
    </w:div>
    <w:div w:id="205802686">
      <w:bodyDiv w:val="1"/>
      <w:marLeft w:val="0"/>
      <w:marRight w:val="0"/>
      <w:marTop w:val="0"/>
      <w:marBottom w:val="0"/>
      <w:divBdr>
        <w:top w:val="none" w:sz="0" w:space="0" w:color="auto"/>
        <w:left w:val="none" w:sz="0" w:space="0" w:color="auto"/>
        <w:bottom w:val="none" w:sz="0" w:space="0" w:color="auto"/>
        <w:right w:val="none" w:sz="0" w:space="0" w:color="auto"/>
      </w:divBdr>
    </w:div>
    <w:div w:id="226569885">
      <w:bodyDiv w:val="1"/>
      <w:marLeft w:val="0"/>
      <w:marRight w:val="0"/>
      <w:marTop w:val="0"/>
      <w:marBottom w:val="0"/>
      <w:divBdr>
        <w:top w:val="none" w:sz="0" w:space="0" w:color="auto"/>
        <w:left w:val="none" w:sz="0" w:space="0" w:color="auto"/>
        <w:bottom w:val="none" w:sz="0" w:space="0" w:color="auto"/>
        <w:right w:val="none" w:sz="0" w:space="0" w:color="auto"/>
      </w:divBdr>
      <w:divsChild>
        <w:div w:id="1972975744">
          <w:marLeft w:val="0"/>
          <w:marRight w:val="0"/>
          <w:marTop w:val="0"/>
          <w:marBottom w:val="0"/>
          <w:divBdr>
            <w:top w:val="none" w:sz="0" w:space="0" w:color="auto"/>
            <w:left w:val="none" w:sz="0" w:space="0" w:color="auto"/>
            <w:bottom w:val="none" w:sz="0" w:space="0" w:color="auto"/>
            <w:right w:val="none" w:sz="0" w:space="0" w:color="auto"/>
          </w:divBdr>
          <w:divsChild>
            <w:div w:id="894391752">
              <w:marLeft w:val="0"/>
              <w:marRight w:val="0"/>
              <w:marTop w:val="0"/>
              <w:marBottom w:val="0"/>
              <w:divBdr>
                <w:top w:val="none" w:sz="0" w:space="0" w:color="auto"/>
                <w:left w:val="none" w:sz="0" w:space="0" w:color="auto"/>
                <w:bottom w:val="none" w:sz="0" w:space="0" w:color="auto"/>
                <w:right w:val="none" w:sz="0" w:space="0" w:color="auto"/>
              </w:divBdr>
              <w:divsChild>
                <w:div w:id="296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9129">
      <w:bodyDiv w:val="1"/>
      <w:marLeft w:val="0"/>
      <w:marRight w:val="0"/>
      <w:marTop w:val="0"/>
      <w:marBottom w:val="0"/>
      <w:divBdr>
        <w:top w:val="none" w:sz="0" w:space="0" w:color="auto"/>
        <w:left w:val="none" w:sz="0" w:space="0" w:color="auto"/>
        <w:bottom w:val="none" w:sz="0" w:space="0" w:color="auto"/>
        <w:right w:val="none" w:sz="0" w:space="0" w:color="auto"/>
      </w:divBdr>
    </w:div>
    <w:div w:id="252127546">
      <w:bodyDiv w:val="1"/>
      <w:marLeft w:val="0"/>
      <w:marRight w:val="0"/>
      <w:marTop w:val="0"/>
      <w:marBottom w:val="0"/>
      <w:divBdr>
        <w:top w:val="none" w:sz="0" w:space="0" w:color="auto"/>
        <w:left w:val="none" w:sz="0" w:space="0" w:color="auto"/>
        <w:bottom w:val="none" w:sz="0" w:space="0" w:color="auto"/>
        <w:right w:val="none" w:sz="0" w:space="0" w:color="auto"/>
      </w:divBdr>
    </w:div>
    <w:div w:id="259921268">
      <w:bodyDiv w:val="1"/>
      <w:marLeft w:val="0"/>
      <w:marRight w:val="0"/>
      <w:marTop w:val="0"/>
      <w:marBottom w:val="0"/>
      <w:divBdr>
        <w:top w:val="none" w:sz="0" w:space="0" w:color="auto"/>
        <w:left w:val="none" w:sz="0" w:space="0" w:color="auto"/>
        <w:bottom w:val="none" w:sz="0" w:space="0" w:color="auto"/>
        <w:right w:val="none" w:sz="0" w:space="0" w:color="auto"/>
      </w:divBdr>
    </w:div>
    <w:div w:id="266692842">
      <w:bodyDiv w:val="1"/>
      <w:marLeft w:val="0"/>
      <w:marRight w:val="0"/>
      <w:marTop w:val="0"/>
      <w:marBottom w:val="0"/>
      <w:divBdr>
        <w:top w:val="none" w:sz="0" w:space="0" w:color="auto"/>
        <w:left w:val="none" w:sz="0" w:space="0" w:color="auto"/>
        <w:bottom w:val="none" w:sz="0" w:space="0" w:color="auto"/>
        <w:right w:val="none" w:sz="0" w:space="0" w:color="auto"/>
      </w:divBdr>
    </w:div>
    <w:div w:id="274335902">
      <w:bodyDiv w:val="1"/>
      <w:marLeft w:val="0"/>
      <w:marRight w:val="0"/>
      <w:marTop w:val="0"/>
      <w:marBottom w:val="0"/>
      <w:divBdr>
        <w:top w:val="none" w:sz="0" w:space="0" w:color="auto"/>
        <w:left w:val="none" w:sz="0" w:space="0" w:color="auto"/>
        <w:bottom w:val="none" w:sz="0" w:space="0" w:color="auto"/>
        <w:right w:val="none" w:sz="0" w:space="0" w:color="auto"/>
      </w:divBdr>
    </w:div>
    <w:div w:id="283973725">
      <w:bodyDiv w:val="1"/>
      <w:marLeft w:val="0"/>
      <w:marRight w:val="0"/>
      <w:marTop w:val="0"/>
      <w:marBottom w:val="0"/>
      <w:divBdr>
        <w:top w:val="none" w:sz="0" w:space="0" w:color="auto"/>
        <w:left w:val="none" w:sz="0" w:space="0" w:color="auto"/>
        <w:bottom w:val="none" w:sz="0" w:space="0" w:color="auto"/>
        <w:right w:val="none" w:sz="0" w:space="0" w:color="auto"/>
      </w:divBdr>
    </w:div>
    <w:div w:id="284195718">
      <w:bodyDiv w:val="1"/>
      <w:marLeft w:val="0"/>
      <w:marRight w:val="0"/>
      <w:marTop w:val="0"/>
      <w:marBottom w:val="0"/>
      <w:divBdr>
        <w:top w:val="none" w:sz="0" w:space="0" w:color="auto"/>
        <w:left w:val="none" w:sz="0" w:space="0" w:color="auto"/>
        <w:bottom w:val="none" w:sz="0" w:space="0" w:color="auto"/>
        <w:right w:val="none" w:sz="0" w:space="0" w:color="auto"/>
      </w:divBdr>
    </w:div>
    <w:div w:id="286619350">
      <w:bodyDiv w:val="1"/>
      <w:marLeft w:val="0"/>
      <w:marRight w:val="0"/>
      <w:marTop w:val="0"/>
      <w:marBottom w:val="0"/>
      <w:divBdr>
        <w:top w:val="none" w:sz="0" w:space="0" w:color="auto"/>
        <w:left w:val="none" w:sz="0" w:space="0" w:color="auto"/>
        <w:bottom w:val="none" w:sz="0" w:space="0" w:color="auto"/>
        <w:right w:val="none" w:sz="0" w:space="0" w:color="auto"/>
      </w:divBdr>
    </w:div>
    <w:div w:id="289554837">
      <w:bodyDiv w:val="1"/>
      <w:marLeft w:val="0"/>
      <w:marRight w:val="0"/>
      <w:marTop w:val="0"/>
      <w:marBottom w:val="0"/>
      <w:divBdr>
        <w:top w:val="none" w:sz="0" w:space="0" w:color="auto"/>
        <w:left w:val="none" w:sz="0" w:space="0" w:color="auto"/>
        <w:bottom w:val="none" w:sz="0" w:space="0" w:color="auto"/>
        <w:right w:val="none" w:sz="0" w:space="0" w:color="auto"/>
      </w:divBdr>
    </w:div>
    <w:div w:id="293950902">
      <w:bodyDiv w:val="1"/>
      <w:marLeft w:val="0"/>
      <w:marRight w:val="0"/>
      <w:marTop w:val="0"/>
      <w:marBottom w:val="0"/>
      <w:divBdr>
        <w:top w:val="none" w:sz="0" w:space="0" w:color="auto"/>
        <w:left w:val="none" w:sz="0" w:space="0" w:color="auto"/>
        <w:bottom w:val="none" w:sz="0" w:space="0" w:color="auto"/>
        <w:right w:val="none" w:sz="0" w:space="0" w:color="auto"/>
      </w:divBdr>
    </w:div>
    <w:div w:id="306058936">
      <w:bodyDiv w:val="1"/>
      <w:marLeft w:val="0"/>
      <w:marRight w:val="0"/>
      <w:marTop w:val="0"/>
      <w:marBottom w:val="0"/>
      <w:divBdr>
        <w:top w:val="none" w:sz="0" w:space="0" w:color="auto"/>
        <w:left w:val="none" w:sz="0" w:space="0" w:color="auto"/>
        <w:bottom w:val="none" w:sz="0" w:space="0" w:color="auto"/>
        <w:right w:val="none" w:sz="0" w:space="0" w:color="auto"/>
      </w:divBdr>
    </w:div>
    <w:div w:id="336421474">
      <w:bodyDiv w:val="1"/>
      <w:marLeft w:val="0"/>
      <w:marRight w:val="0"/>
      <w:marTop w:val="0"/>
      <w:marBottom w:val="0"/>
      <w:divBdr>
        <w:top w:val="none" w:sz="0" w:space="0" w:color="auto"/>
        <w:left w:val="none" w:sz="0" w:space="0" w:color="auto"/>
        <w:bottom w:val="none" w:sz="0" w:space="0" w:color="auto"/>
        <w:right w:val="none" w:sz="0" w:space="0" w:color="auto"/>
      </w:divBdr>
    </w:div>
    <w:div w:id="350689542">
      <w:bodyDiv w:val="1"/>
      <w:marLeft w:val="0"/>
      <w:marRight w:val="0"/>
      <w:marTop w:val="0"/>
      <w:marBottom w:val="0"/>
      <w:divBdr>
        <w:top w:val="none" w:sz="0" w:space="0" w:color="auto"/>
        <w:left w:val="none" w:sz="0" w:space="0" w:color="auto"/>
        <w:bottom w:val="none" w:sz="0" w:space="0" w:color="auto"/>
        <w:right w:val="none" w:sz="0" w:space="0" w:color="auto"/>
      </w:divBdr>
    </w:div>
    <w:div w:id="367295856">
      <w:bodyDiv w:val="1"/>
      <w:marLeft w:val="0"/>
      <w:marRight w:val="0"/>
      <w:marTop w:val="0"/>
      <w:marBottom w:val="0"/>
      <w:divBdr>
        <w:top w:val="none" w:sz="0" w:space="0" w:color="auto"/>
        <w:left w:val="none" w:sz="0" w:space="0" w:color="auto"/>
        <w:bottom w:val="none" w:sz="0" w:space="0" w:color="auto"/>
        <w:right w:val="none" w:sz="0" w:space="0" w:color="auto"/>
      </w:divBdr>
    </w:div>
    <w:div w:id="371882209">
      <w:bodyDiv w:val="1"/>
      <w:marLeft w:val="0"/>
      <w:marRight w:val="0"/>
      <w:marTop w:val="0"/>
      <w:marBottom w:val="0"/>
      <w:divBdr>
        <w:top w:val="none" w:sz="0" w:space="0" w:color="auto"/>
        <w:left w:val="none" w:sz="0" w:space="0" w:color="auto"/>
        <w:bottom w:val="none" w:sz="0" w:space="0" w:color="auto"/>
        <w:right w:val="none" w:sz="0" w:space="0" w:color="auto"/>
      </w:divBdr>
    </w:div>
    <w:div w:id="378629328">
      <w:bodyDiv w:val="1"/>
      <w:marLeft w:val="0"/>
      <w:marRight w:val="0"/>
      <w:marTop w:val="0"/>
      <w:marBottom w:val="0"/>
      <w:divBdr>
        <w:top w:val="none" w:sz="0" w:space="0" w:color="auto"/>
        <w:left w:val="none" w:sz="0" w:space="0" w:color="auto"/>
        <w:bottom w:val="none" w:sz="0" w:space="0" w:color="auto"/>
        <w:right w:val="none" w:sz="0" w:space="0" w:color="auto"/>
      </w:divBdr>
    </w:div>
    <w:div w:id="379593725">
      <w:bodyDiv w:val="1"/>
      <w:marLeft w:val="0"/>
      <w:marRight w:val="0"/>
      <w:marTop w:val="0"/>
      <w:marBottom w:val="0"/>
      <w:divBdr>
        <w:top w:val="none" w:sz="0" w:space="0" w:color="auto"/>
        <w:left w:val="none" w:sz="0" w:space="0" w:color="auto"/>
        <w:bottom w:val="none" w:sz="0" w:space="0" w:color="auto"/>
        <w:right w:val="none" w:sz="0" w:space="0" w:color="auto"/>
      </w:divBdr>
    </w:div>
    <w:div w:id="379599367">
      <w:bodyDiv w:val="1"/>
      <w:marLeft w:val="0"/>
      <w:marRight w:val="0"/>
      <w:marTop w:val="0"/>
      <w:marBottom w:val="0"/>
      <w:divBdr>
        <w:top w:val="none" w:sz="0" w:space="0" w:color="auto"/>
        <w:left w:val="none" w:sz="0" w:space="0" w:color="auto"/>
        <w:bottom w:val="none" w:sz="0" w:space="0" w:color="auto"/>
        <w:right w:val="none" w:sz="0" w:space="0" w:color="auto"/>
      </w:divBdr>
      <w:divsChild>
        <w:div w:id="547186649">
          <w:marLeft w:val="0"/>
          <w:marRight w:val="0"/>
          <w:marTop w:val="0"/>
          <w:marBottom w:val="0"/>
          <w:divBdr>
            <w:top w:val="none" w:sz="0" w:space="0" w:color="auto"/>
            <w:left w:val="none" w:sz="0" w:space="0" w:color="auto"/>
            <w:bottom w:val="none" w:sz="0" w:space="0" w:color="auto"/>
            <w:right w:val="none" w:sz="0" w:space="0" w:color="auto"/>
          </w:divBdr>
          <w:divsChild>
            <w:div w:id="795023093">
              <w:marLeft w:val="0"/>
              <w:marRight w:val="0"/>
              <w:marTop w:val="0"/>
              <w:marBottom w:val="0"/>
              <w:divBdr>
                <w:top w:val="none" w:sz="0" w:space="0" w:color="auto"/>
                <w:left w:val="none" w:sz="0" w:space="0" w:color="auto"/>
                <w:bottom w:val="none" w:sz="0" w:space="0" w:color="auto"/>
                <w:right w:val="none" w:sz="0" w:space="0" w:color="auto"/>
              </w:divBdr>
              <w:divsChild>
                <w:div w:id="258802079">
                  <w:marLeft w:val="0"/>
                  <w:marRight w:val="0"/>
                  <w:marTop w:val="0"/>
                  <w:marBottom w:val="0"/>
                  <w:divBdr>
                    <w:top w:val="none" w:sz="0" w:space="0" w:color="auto"/>
                    <w:left w:val="none" w:sz="0" w:space="0" w:color="auto"/>
                    <w:bottom w:val="none" w:sz="0" w:space="0" w:color="auto"/>
                    <w:right w:val="none" w:sz="0" w:space="0" w:color="auto"/>
                  </w:divBdr>
                </w:div>
                <w:div w:id="351146663">
                  <w:marLeft w:val="0"/>
                  <w:marRight w:val="0"/>
                  <w:marTop w:val="0"/>
                  <w:marBottom w:val="0"/>
                  <w:divBdr>
                    <w:top w:val="none" w:sz="0" w:space="0" w:color="auto"/>
                    <w:left w:val="none" w:sz="0" w:space="0" w:color="auto"/>
                    <w:bottom w:val="none" w:sz="0" w:space="0" w:color="auto"/>
                    <w:right w:val="none" w:sz="0" w:space="0" w:color="auto"/>
                  </w:divBdr>
                </w:div>
                <w:div w:id="631525147">
                  <w:marLeft w:val="0"/>
                  <w:marRight w:val="0"/>
                  <w:marTop w:val="0"/>
                  <w:marBottom w:val="0"/>
                  <w:divBdr>
                    <w:top w:val="none" w:sz="0" w:space="0" w:color="auto"/>
                    <w:left w:val="none" w:sz="0" w:space="0" w:color="auto"/>
                    <w:bottom w:val="none" w:sz="0" w:space="0" w:color="auto"/>
                    <w:right w:val="none" w:sz="0" w:space="0" w:color="auto"/>
                  </w:divBdr>
                </w:div>
                <w:div w:id="699087556">
                  <w:marLeft w:val="0"/>
                  <w:marRight w:val="0"/>
                  <w:marTop w:val="0"/>
                  <w:marBottom w:val="0"/>
                  <w:divBdr>
                    <w:top w:val="none" w:sz="0" w:space="0" w:color="auto"/>
                    <w:left w:val="none" w:sz="0" w:space="0" w:color="auto"/>
                    <w:bottom w:val="none" w:sz="0" w:space="0" w:color="auto"/>
                    <w:right w:val="none" w:sz="0" w:space="0" w:color="auto"/>
                  </w:divBdr>
                </w:div>
                <w:div w:id="819268341">
                  <w:marLeft w:val="0"/>
                  <w:marRight w:val="0"/>
                  <w:marTop w:val="0"/>
                  <w:marBottom w:val="0"/>
                  <w:divBdr>
                    <w:top w:val="none" w:sz="0" w:space="0" w:color="auto"/>
                    <w:left w:val="none" w:sz="0" w:space="0" w:color="auto"/>
                    <w:bottom w:val="none" w:sz="0" w:space="0" w:color="auto"/>
                    <w:right w:val="none" w:sz="0" w:space="0" w:color="auto"/>
                  </w:divBdr>
                </w:div>
              </w:divsChild>
            </w:div>
            <w:div w:id="1924491776">
              <w:marLeft w:val="0"/>
              <w:marRight w:val="0"/>
              <w:marTop w:val="0"/>
              <w:marBottom w:val="0"/>
              <w:divBdr>
                <w:top w:val="none" w:sz="0" w:space="0" w:color="auto"/>
                <w:left w:val="none" w:sz="0" w:space="0" w:color="auto"/>
                <w:bottom w:val="none" w:sz="0" w:space="0" w:color="auto"/>
                <w:right w:val="none" w:sz="0" w:space="0" w:color="auto"/>
              </w:divBdr>
              <w:divsChild>
                <w:div w:id="45615198">
                  <w:marLeft w:val="0"/>
                  <w:marRight w:val="0"/>
                  <w:marTop w:val="0"/>
                  <w:marBottom w:val="0"/>
                  <w:divBdr>
                    <w:top w:val="none" w:sz="0" w:space="0" w:color="auto"/>
                    <w:left w:val="none" w:sz="0" w:space="0" w:color="auto"/>
                    <w:bottom w:val="none" w:sz="0" w:space="0" w:color="auto"/>
                    <w:right w:val="none" w:sz="0" w:space="0" w:color="auto"/>
                  </w:divBdr>
                </w:div>
                <w:div w:id="290131875">
                  <w:marLeft w:val="0"/>
                  <w:marRight w:val="0"/>
                  <w:marTop w:val="0"/>
                  <w:marBottom w:val="0"/>
                  <w:divBdr>
                    <w:top w:val="none" w:sz="0" w:space="0" w:color="auto"/>
                    <w:left w:val="none" w:sz="0" w:space="0" w:color="auto"/>
                    <w:bottom w:val="none" w:sz="0" w:space="0" w:color="auto"/>
                    <w:right w:val="none" w:sz="0" w:space="0" w:color="auto"/>
                  </w:divBdr>
                </w:div>
              </w:divsChild>
            </w:div>
            <w:div w:id="2105876323">
              <w:marLeft w:val="0"/>
              <w:marRight w:val="0"/>
              <w:marTop w:val="0"/>
              <w:marBottom w:val="0"/>
              <w:divBdr>
                <w:top w:val="none" w:sz="0" w:space="0" w:color="auto"/>
                <w:left w:val="none" w:sz="0" w:space="0" w:color="auto"/>
                <w:bottom w:val="none" w:sz="0" w:space="0" w:color="auto"/>
                <w:right w:val="none" w:sz="0" w:space="0" w:color="auto"/>
              </w:divBdr>
              <w:divsChild>
                <w:div w:id="15775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772">
      <w:bodyDiv w:val="1"/>
      <w:marLeft w:val="0"/>
      <w:marRight w:val="0"/>
      <w:marTop w:val="0"/>
      <w:marBottom w:val="0"/>
      <w:divBdr>
        <w:top w:val="none" w:sz="0" w:space="0" w:color="auto"/>
        <w:left w:val="none" w:sz="0" w:space="0" w:color="auto"/>
        <w:bottom w:val="none" w:sz="0" w:space="0" w:color="auto"/>
        <w:right w:val="none" w:sz="0" w:space="0" w:color="auto"/>
      </w:divBdr>
    </w:div>
    <w:div w:id="392583414">
      <w:bodyDiv w:val="1"/>
      <w:marLeft w:val="0"/>
      <w:marRight w:val="0"/>
      <w:marTop w:val="0"/>
      <w:marBottom w:val="0"/>
      <w:divBdr>
        <w:top w:val="none" w:sz="0" w:space="0" w:color="auto"/>
        <w:left w:val="none" w:sz="0" w:space="0" w:color="auto"/>
        <w:bottom w:val="none" w:sz="0" w:space="0" w:color="auto"/>
        <w:right w:val="none" w:sz="0" w:space="0" w:color="auto"/>
      </w:divBdr>
    </w:div>
    <w:div w:id="394085225">
      <w:bodyDiv w:val="1"/>
      <w:marLeft w:val="0"/>
      <w:marRight w:val="0"/>
      <w:marTop w:val="0"/>
      <w:marBottom w:val="0"/>
      <w:divBdr>
        <w:top w:val="none" w:sz="0" w:space="0" w:color="auto"/>
        <w:left w:val="none" w:sz="0" w:space="0" w:color="auto"/>
        <w:bottom w:val="none" w:sz="0" w:space="0" w:color="auto"/>
        <w:right w:val="none" w:sz="0" w:space="0" w:color="auto"/>
      </w:divBdr>
    </w:div>
    <w:div w:id="403263234">
      <w:bodyDiv w:val="1"/>
      <w:marLeft w:val="0"/>
      <w:marRight w:val="0"/>
      <w:marTop w:val="0"/>
      <w:marBottom w:val="0"/>
      <w:divBdr>
        <w:top w:val="none" w:sz="0" w:space="0" w:color="auto"/>
        <w:left w:val="none" w:sz="0" w:space="0" w:color="auto"/>
        <w:bottom w:val="none" w:sz="0" w:space="0" w:color="auto"/>
        <w:right w:val="none" w:sz="0" w:space="0" w:color="auto"/>
      </w:divBdr>
      <w:divsChild>
        <w:div w:id="415324767">
          <w:marLeft w:val="0"/>
          <w:marRight w:val="0"/>
          <w:marTop w:val="0"/>
          <w:marBottom w:val="0"/>
          <w:divBdr>
            <w:top w:val="none" w:sz="0" w:space="0" w:color="auto"/>
            <w:left w:val="none" w:sz="0" w:space="0" w:color="auto"/>
            <w:bottom w:val="none" w:sz="0" w:space="0" w:color="auto"/>
            <w:right w:val="none" w:sz="0" w:space="0" w:color="auto"/>
          </w:divBdr>
          <w:divsChild>
            <w:div w:id="1221863771">
              <w:marLeft w:val="0"/>
              <w:marRight w:val="0"/>
              <w:marTop w:val="0"/>
              <w:marBottom w:val="0"/>
              <w:divBdr>
                <w:top w:val="none" w:sz="0" w:space="0" w:color="auto"/>
                <w:left w:val="none" w:sz="0" w:space="0" w:color="auto"/>
                <w:bottom w:val="none" w:sz="0" w:space="0" w:color="auto"/>
                <w:right w:val="none" w:sz="0" w:space="0" w:color="auto"/>
              </w:divBdr>
              <w:divsChild>
                <w:div w:id="26681521">
                  <w:marLeft w:val="0"/>
                  <w:marRight w:val="0"/>
                  <w:marTop w:val="0"/>
                  <w:marBottom w:val="0"/>
                  <w:divBdr>
                    <w:top w:val="none" w:sz="0" w:space="0" w:color="auto"/>
                    <w:left w:val="none" w:sz="0" w:space="0" w:color="auto"/>
                    <w:bottom w:val="none" w:sz="0" w:space="0" w:color="auto"/>
                    <w:right w:val="none" w:sz="0" w:space="0" w:color="auto"/>
                  </w:divBdr>
                  <w:divsChild>
                    <w:div w:id="1472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9389">
      <w:bodyDiv w:val="1"/>
      <w:marLeft w:val="0"/>
      <w:marRight w:val="0"/>
      <w:marTop w:val="0"/>
      <w:marBottom w:val="0"/>
      <w:divBdr>
        <w:top w:val="none" w:sz="0" w:space="0" w:color="auto"/>
        <w:left w:val="none" w:sz="0" w:space="0" w:color="auto"/>
        <w:bottom w:val="none" w:sz="0" w:space="0" w:color="auto"/>
        <w:right w:val="none" w:sz="0" w:space="0" w:color="auto"/>
      </w:divBdr>
    </w:div>
    <w:div w:id="422383054">
      <w:bodyDiv w:val="1"/>
      <w:marLeft w:val="0"/>
      <w:marRight w:val="0"/>
      <w:marTop w:val="0"/>
      <w:marBottom w:val="0"/>
      <w:divBdr>
        <w:top w:val="none" w:sz="0" w:space="0" w:color="auto"/>
        <w:left w:val="none" w:sz="0" w:space="0" w:color="auto"/>
        <w:bottom w:val="none" w:sz="0" w:space="0" w:color="auto"/>
        <w:right w:val="none" w:sz="0" w:space="0" w:color="auto"/>
      </w:divBdr>
    </w:div>
    <w:div w:id="457261978">
      <w:bodyDiv w:val="1"/>
      <w:marLeft w:val="0"/>
      <w:marRight w:val="0"/>
      <w:marTop w:val="0"/>
      <w:marBottom w:val="0"/>
      <w:divBdr>
        <w:top w:val="none" w:sz="0" w:space="0" w:color="auto"/>
        <w:left w:val="none" w:sz="0" w:space="0" w:color="auto"/>
        <w:bottom w:val="none" w:sz="0" w:space="0" w:color="auto"/>
        <w:right w:val="none" w:sz="0" w:space="0" w:color="auto"/>
      </w:divBdr>
    </w:div>
    <w:div w:id="475222209">
      <w:bodyDiv w:val="1"/>
      <w:marLeft w:val="0"/>
      <w:marRight w:val="0"/>
      <w:marTop w:val="0"/>
      <w:marBottom w:val="0"/>
      <w:divBdr>
        <w:top w:val="none" w:sz="0" w:space="0" w:color="auto"/>
        <w:left w:val="none" w:sz="0" w:space="0" w:color="auto"/>
        <w:bottom w:val="none" w:sz="0" w:space="0" w:color="auto"/>
        <w:right w:val="none" w:sz="0" w:space="0" w:color="auto"/>
      </w:divBdr>
      <w:divsChild>
        <w:div w:id="1427195322">
          <w:marLeft w:val="0"/>
          <w:marRight w:val="0"/>
          <w:marTop w:val="0"/>
          <w:marBottom w:val="0"/>
          <w:divBdr>
            <w:top w:val="none" w:sz="0" w:space="0" w:color="auto"/>
            <w:left w:val="none" w:sz="0" w:space="0" w:color="auto"/>
            <w:bottom w:val="none" w:sz="0" w:space="0" w:color="auto"/>
            <w:right w:val="none" w:sz="0" w:space="0" w:color="auto"/>
          </w:divBdr>
          <w:divsChild>
            <w:div w:id="1423188826">
              <w:marLeft w:val="0"/>
              <w:marRight w:val="0"/>
              <w:marTop w:val="0"/>
              <w:marBottom w:val="0"/>
              <w:divBdr>
                <w:top w:val="none" w:sz="0" w:space="0" w:color="auto"/>
                <w:left w:val="none" w:sz="0" w:space="0" w:color="auto"/>
                <w:bottom w:val="none" w:sz="0" w:space="0" w:color="auto"/>
                <w:right w:val="none" w:sz="0" w:space="0" w:color="auto"/>
              </w:divBdr>
              <w:divsChild>
                <w:div w:id="1910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5530">
      <w:bodyDiv w:val="1"/>
      <w:marLeft w:val="0"/>
      <w:marRight w:val="0"/>
      <w:marTop w:val="0"/>
      <w:marBottom w:val="0"/>
      <w:divBdr>
        <w:top w:val="none" w:sz="0" w:space="0" w:color="auto"/>
        <w:left w:val="none" w:sz="0" w:space="0" w:color="auto"/>
        <w:bottom w:val="none" w:sz="0" w:space="0" w:color="auto"/>
        <w:right w:val="none" w:sz="0" w:space="0" w:color="auto"/>
      </w:divBdr>
    </w:div>
    <w:div w:id="500630929">
      <w:bodyDiv w:val="1"/>
      <w:marLeft w:val="0"/>
      <w:marRight w:val="0"/>
      <w:marTop w:val="0"/>
      <w:marBottom w:val="0"/>
      <w:divBdr>
        <w:top w:val="none" w:sz="0" w:space="0" w:color="auto"/>
        <w:left w:val="none" w:sz="0" w:space="0" w:color="auto"/>
        <w:bottom w:val="none" w:sz="0" w:space="0" w:color="auto"/>
        <w:right w:val="none" w:sz="0" w:space="0" w:color="auto"/>
      </w:divBdr>
      <w:divsChild>
        <w:div w:id="1520242002">
          <w:marLeft w:val="0"/>
          <w:marRight w:val="0"/>
          <w:marTop w:val="0"/>
          <w:marBottom w:val="0"/>
          <w:divBdr>
            <w:top w:val="none" w:sz="0" w:space="0" w:color="auto"/>
            <w:left w:val="none" w:sz="0" w:space="0" w:color="auto"/>
            <w:bottom w:val="none" w:sz="0" w:space="0" w:color="auto"/>
            <w:right w:val="none" w:sz="0" w:space="0" w:color="auto"/>
          </w:divBdr>
          <w:divsChild>
            <w:div w:id="1211263719">
              <w:marLeft w:val="0"/>
              <w:marRight w:val="0"/>
              <w:marTop w:val="0"/>
              <w:marBottom w:val="0"/>
              <w:divBdr>
                <w:top w:val="none" w:sz="0" w:space="0" w:color="auto"/>
                <w:left w:val="none" w:sz="0" w:space="0" w:color="auto"/>
                <w:bottom w:val="none" w:sz="0" w:space="0" w:color="auto"/>
                <w:right w:val="none" w:sz="0" w:space="0" w:color="auto"/>
              </w:divBdr>
              <w:divsChild>
                <w:div w:id="1538278477">
                  <w:marLeft w:val="0"/>
                  <w:marRight w:val="0"/>
                  <w:marTop w:val="0"/>
                  <w:marBottom w:val="0"/>
                  <w:divBdr>
                    <w:top w:val="none" w:sz="0" w:space="0" w:color="auto"/>
                    <w:left w:val="none" w:sz="0" w:space="0" w:color="auto"/>
                    <w:bottom w:val="none" w:sz="0" w:space="0" w:color="auto"/>
                    <w:right w:val="none" w:sz="0" w:space="0" w:color="auto"/>
                  </w:divBdr>
                  <w:divsChild>
                    <w:div w:id="401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4249">
      <w:bodyDiv w:val="1"/>
      <w:marLeft w:val="0"/>
      <w:marRight w:val="0"/>
      <w:marTop w:val="0"/>
      <w:marBottom w:val="0"/>
      <w:divBdr>
        <w:top w:val="none" w:sz="0" w:space="0" w:color="auto"/>
        <w:left w:val="none" w:sz="0" w:space="0" w:color="auto"/>
        <w:bottom w:val="none" w:sz="0" w:space="0" w:color="auto"/>
        <w:right w:val="none" w:sz="0" w:space="0" w:color="auto"/>
      </w:divBdr>
    </w:div>
    <w:div w:id="508445411">
      <w:bodyDiv w:val="1"/>
      <w:marLeft w:val="0"/>
      <w:marRight w:val="0"/>
      <w:marTop w:val="0"/>
      <w:marBottom w:val="0"/>
      <w:divBdr>
        <w:top w:val="none" w:sz="0" w:space="0" w:color="auto"/>
        <w:left w:val="none" w:sz="0" w:space="0" w:color="auto"/>
        <w:bottom w:val="none" w:sz="0" w:space="0" w:color="auto"/>
        <w:right w:val="none" w:sz="0" w:space="0" w:color="auto"/>
      </w:divBdr>
    </w:div>
    <w:div w:id="508911472">
      <w:bodyDiv w:val="1"/>
      <w:marLeft w:val="0"/>
      <w:marRight w:val="0"/>
      <w:marTop w:val="0"/>
      <w:marBottom w:val="0"/>
      <w:divBdr>
        <w:top w:val="none" w:sz="0" w:space="0" w:color="auto"/>
        <w:left w:val="none" w:sz="0" w:space="0" w:color="auto"/>
        <w:bottom w:val="none" w:sz="0" w:space="0" w:color="auto"/>
        <w:right w:val="none" w:sz="0" w:space="0" w:color="auto"/>
      </w:divBdr>
    </w:div>
    <w:div w:id="511066937">
      <w:bodyDiv w:val="1"/>
      <w:marLeft w:val="0"/>
      <w:marRight w:val="0"/>
      <w:marTop w:val="0"/>
      <w:marBottom w:val="0"/>
      <w:divBdr>
        <w:top w:val="none" w:sz="0" w:space="0" w:color="auto"/>
        <w:left w:val="none" w:sz="0" w:space="0" w:color="auto"/>
        <w:bottom w:val="none" w:sz="0" w:space="0" w:color="auto"/>
        <w:right w:val="none" w:sz="0" w:space="0" w:color="auto"/>
      </w:divBdr>
      <w:divsChild>
        <w:div w:id="1812013456">
          <w:marLeft w:val="0"/>
          <w:marRight w:val="0"/>
          <w:marTop w:val="0"/>
          <w:marBottom w:val="0"/>
          <w:divBdr>
            <w:top w:val="none" w:sz="0" w:space="0" w:color="auto"/>
            <w:left w:val="none" w:sz="0" w:space="0" w:color="auto"/>
            <w:bottom w:val="none" w:sz="0" w:space="0" w:color="auto"/>
            <w:right w:val="none" w:sz="0" w:space="0" w:color="auto"/>
          </w:divBdr>
          <w:divsChild>
            <w:div w:id="490605210">
              <w:marLeft w:val="0"/>
              <w:marRight w:val="0"/>
              <w:marTop w:val="0"/>
              <w:marBottom w:val="0"/>
              <w:divBdr>
                <w:top w:val="none" w:sz="0" w:space="0" w:color="auto"/>
                <w:left w:val="none" w:sz="0" w:space="0" w:color="auto"/>
                <w:bottom w:val="none" w:sz="0" w:space="0" w:color="auto"/>
                <w:right w:val="none" w:sz="0" w:space="0" w:color="auto"/>
              </w:divBdr>
              <w:divsChild>
                <w:div w:id="1450926958">
                  <w:marLeft w:val="0"/>
                  <w:marRight w:val="0"/>
                  <w:marTop w:val="0"/>
                  <w:marBottom w:val="0"/>
                  <w:divBdr>
                    <w:top w:val="none" w:sz="0" w:space="0" w:color="auto"/>
                    <w:left w:val="none" w:sz="0" w:space="0" w:color="auto"/>
                    <w:bottom w:val="none" w:sz="0" w:space="0" w:color="auto"/>
                    <w:right w:val="none" w:sz="0" w:space="0" w:color="auto"/>
                  </w:divBdr>
                </w:div>
                <w:div w:id="1938556362">
                  <w:marLeft w:val="0"/>
                  <w:marRight w:val="0"/>
                  <w:marTop w:val="0"/>
                  <w:marBottom w:val="0"/>
                  <w:divBdr>
                    <w:top w:val="none" w:sz="0" w:space="0" w:color="auto"/>
                    <w:left w:val="none" w:sz="0" w:space="0" w:color="auto"/>
                    <w:bottom w:val="none" w:sz="0" w:space="0" w:color="auto"/>
                    <w:right w:val="none" w:sz="0" w:space="0" w:color="auto"/>
                  </w:divBdr>
                </w:div>
              </w:divsChild>
            </w:div>
            <w:div w:id="1776636296">
              <w:marLeft w:val="0"/>
              <w:marRight w:val="0"/>
              <w:marTop w:val="0"/>
              <w:marBottom w:val="0"/>
              <w:divBdr>
                <w:top w:val="none" w:sz="0" w:space="0" w:color="auto"/>
                <w:left w:val="none" w:sz="0" w:space="0" w:color="auto"/>
                <w:bottom w:val="none" w:sz="0" w:space="0" w:color="auto"/>
                <w:right w:val="none" w:sz="0" w:space="0" w:color="auto"/>
              </w:divBdr>
              <w:divsChild>
                <w:div w:id="15187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9001">
      <w:bodyDiv w:val="1"/>
      <w:marLeft w:val="0"/>
      <w:marRight w:val="0"/>
      <w:marTop w:val="0"/>
      <w:marBottom w:val="0"/>
      <w:divBdr>
        <w:top w:val="none" w:sz="0" w:space="0" w:color="auto"/>
        <w:left w:val="none" w:sz="0" w:space="0" w:color="auto"/>
        <w:bottom w:val="none" w:sz="0" w:space="0" w:color="auto"/>
        <w:right w:val="none" w:sz="0" w:space="0" w:color="auto"/>
      </w:divBdr>
    </w:div>
    <w:div w:id="522289063">
      <w:bodyDiv w:val="1"/>
      <w:marLeft w:val="0"/>
      <w:marRight w:val="0"/>
      <w:marTop w:val="0"/>
      <w:marBottom w:val="0"/>
      <w:divBdr>
        <w:top w:val="none" w:sz="0" w:space="0" w:color="auto"/>
        <w:left w:val="none" w:sz="0" w:space="0" w:color="auto"/>
        <w:bottom w:val="none" w:sz="0" w:space="0" w:color="auto"/>
        <w:right w:val="none" w:sz="0" w:space="0" w:color="auto"/>
      </w:divBdr>
    </w:div>
    <w:div w:id="529879124">
      <w:bodyDiv w:val="1"/>
      <w:marLeft w:val="0"/>
      <w:marRight w:val="0"/>
      <w:marTop w:val="0"/>
      <w:marBottom w:val="0"/>
      <w:divBdr>
        <w:top w:val="none" w:sz="0" w:space="0" w:color="auto"/>
        <w:left w:val="none" w:sz="0" w:space="0" w:color="auto"/>
        <w:bottom w:val="none" w:sz="0" w:space="0" w:color="auto"/>
        <w:right w:val="none" w:sz="0" w:space="0" w:color="auto"/>
      </w:divBdr>
      <w:divsChild>
        <w:div w:id="1543516745">
          <w:marLeft w:val="0"/>
          <w:marRight w:val="0"/>
          <w:marTop w:val="0"/>
          <w:marBottom w:val="0"/>
          <w:divBdr>
            <w:top w:val="none" w:sz="0" w:space="0" w:color="auto"/>
            <w:left w:val="none" w:sz="0" w:space="0" w:color="auto"/>
            <w:bottom w:val="none" w:sz="0" w:space="0" w:color="auto"/>
            <w:right w:val="none" w:sz="0" w:space="0" w:color="auto"/>
          </w:divBdr>
          <w:divsChild>
            <w:div w:id="322972691">
              <w:marLeft w:val="0"/>
              <w:marRight w:val="0"/>
              <w:marTop w:val="0"/>
              <w:marBottom w:val="0"/>
              <w:divBdr>
                <w:top w:val="none" w:sz="0" w:space="0" w:color="auto"/>
                <w:left w:val="none" w:sz="0" w:space="0" w:color="auto"/>
                <w:bottom w:val="none" w:sz="0" w:space="0" w:color="auto"/>
                <w:right w:val="none" w:sz="0" w:space="0" w:color="auto"/>
              </w:divBdr>
              <w:divsChild>
                <w:div w:id="1244333624">
                  <w:marLeft w:val="0"/>
                  <w:marRight w:val="0"/>
                  <w:marTop w:val="0"/>
                  <w:marBottom w:val="0"/>
                  <w:divBdr>
                    <w:top w:val="none" w:sz="0" w:space="0" w:color="auto"/>
                    <w:left w:val="none" w:sz="0" w:space="0" w:color="auto"/>
                    <w:bottom w:val="none" w:sz="0" w:space="0" w:color="auto"/>
                    <w:right w:val="none" w:sz="0" w:space="0" w:color="auto"/>
                  </w:divBdr>
                  <w:divsChild>
                    <w:div w:id="12196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642">
      <w:bodyDiv w:val="1"/>
      <w:marLeft w:val="0"/>
      <w:marRight w:val="0"/>
      <w:marTop w:val="0"/>
      <w:marBottom w:val="0"/>
      <w:divBdr>
        <w:top w:val="none" w:sz="0" w:space="0" w:color="auto"/>
        <w:left w:val="none" w:sz="0" w:space="0" w:color="auto"/>
        <w:bottom w:val="none" w:sz="0" w:space="0" w:color="auto"/>
        <w:right w:val="none" w:sz="0" w:space="0" w:color="auto"/>
      </w:divBdr>
    </w:div>
    <w:div w:id="551579677">
      <w:bodyDiv w:val="1"/>
      <w:marLeft w:val="0"/>
      <w:marRight w:val="0"/>
      <w:marTop w:val="0"/>
      <w:marBottom w:val="0"/>
      <w:divBdr>
        <w:top w:val="none" w:sz="0" w:space="0" w:color="auto"/>
        <w:left w:val="none" w:sz="0" w:space="0" w:color="auto"/>
        <w:bottom w:val="none" w:sz="0" w:space="0" w:color="auto"/>
        <w:right w:val="none" w:sz="0" w:space="0" w:color="auto"/>
      </w:divBdr>
      <w:divsChild>
        <w:div w:id="1268583479">
          <w:marLeft w:val="0"/>
          <w:marRight w:val="0"/>
          <w:marTop w:val="0"/>
          <w:marBottom w:val="0"/>
          <w:divBdr>
            <w:top w:val="none" w:sz="0" w:space="0" w:color="auto"/>
            <w:left w:val="none" w:sz="0" w:space="0" w:color="auto"/>
            <w:bottom w:val="none" w:sz="0" w:space="0" w:color="auto"/>
            <w:right w:val="none" w:sz="0" w:space="0" w:color="auto"/>
          </w:divBdr>
          <w:divsChild>
            <w:div w:id="917592269">
              <w:marLeft w:val="0"/>
              <w:marRight w:val="0"/>
              <w:marTop w:val="0"/>
              <w:marBottom w:val="0"/>
              <w:divBdr>
                <w:top w:val="none" w:sz="0" w:space="0" w:color="auto"/>
                <w:left w:val="none" w:sz="0" w:space="0" w:color="auto"/>
                <w:bottom w:val="none" w:sz="0" w:space="0" w:color="auto"/>
                <w:right w:val="none" w:sz="0" w:space="0" w:color="auto"/>
              </w:divBdr>
              <w:divsChild>
                <w:div w:id="74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6624">
      <w:bodyDiv w:val="1"/>
      <w:marLeft w:val="0"/>
      <w:marRight w:val="0"/>
      <w:marTop w:val="0"/>
      <w:marBottom w:val="0"/>
      <w:divBdr>
        <w:top w:val="none" w:sz="0" w:space="0" w:color="auto"/>
        <w:left w:val="none" w:sz="0" w:space="0" w:color="auto"/>
        <w:bottom w:val="none" w:sz="0" w:space="0" w:color="auto"/>
        <w:right w:val="none" w:sz="0" w:space="0" w:color="auto"/>
      </w:divBdr>
    </w:div>
    <w:div w:id="560676465">
      <w:bodyDiv w:val="1"/>
      <w:marLeft w:val="0"/>
      <w:marRight w:val="0"/>
      <w:marTop w:val="0"/>
      <w:marBottom w:val="0"/>
      <w:divBdr>
        <w:top w:val="none" w:sz="0" w:space="0" w:color="auto"/>
        <w:left w:val="none" w:sz="0" w:space="0" w:color="auto"/>
        <w:bottom w:val="none" w:sz="0" w:space="0" w:color="auto"/>
        <w:right w:val="none" w:sz="0" w:space="0" w:color="auto"/>
      </w:divBdr>
    </w:div>
    <w:div w:id="569191156">
      <w:bodyDiv w:val="1"/>
      <w:marLeft w:val="0"/>
      <w:marRight w:val="0"/>
      <w:marTop w:val="0"/>
      <w:marBottom w:val="0"/>
      <w:divBdr>
        <w:top w:val="none" w:sz="0" w:space="0" w:color="auto"/>
        <w:left w:val="none" w:sz="0" w:space="0" w:color="auto"/>
        <w:bottom w:val="none" w:sz="0" w:space="0" w:color="auto"/>
        <w:right w:val="none" w:sz="0" w:space="0" w:color="auto"/>
      </w:divBdr>
    </w:div>
    <w:div w:id="576979956">
      <w:bodyDiv w:val="1"/>
      <w:marLeft w:val="0"/>
      <w:marRight w:val="0"/>
      <w:marTop w:val="0"/>
      <w:marBottom w:val="0"/>
      <w:divBdr>
        <w:top w:val="none" w:sz="0" w:space="0" w:color="auto"/>
        <w:left w:val="none" w:sz="0" w:space="0" w:color="auto"/>
        <w:bottom w:val="none" w:sz="0" w:space="0" w:color="auto"/>
        <w:right w:val="none" w:sz="0" w:space="0" w:color="auto"/>
      </w:divBdr>
    </w:div>
    <w:div w:id="577524276">
      <w:bodyDiv w:val="1"/>
      <w:marLeft w:val="0"/>
      <w:marRight w:val="0"/>
      <w:marTop w:val="0"/>
      <w:marBottom w:val="0"/>
      <w:divBdr>
        <w:top w:val="none" w:sz="0" w:space="0" w:color="auto"/>
        <w:left w:val="none" w:sz="0" w:space="0" w:color="auto"/>
        <w:bottom w:val="none" w:sz="0" w:space="0" w:color="auto"/>
        <w:right w:val="none" w:sz="0" w:space="0" w:color="auto"/>
      </w:divBdr>
    </w:div>
    <w:div w:id="579755621">
      <w:bodyDiv w:val="1"/>
      <w:marLeft w:val="0"/>
      <w:marRight w:val="0"/>
      <w:marTop w:val="0"/>
      <w:marBottom w:val="0"/>
      <w:divBdr>
        <w:top w:val="none" w:sz="0" w:space="0" w:color="auto"/>
        <w:left w:val="none" w:sz="0" w:space="0" w:color="auto"/>
        <w:bottom w:val="none" w:sz="0" w:space="0" w:color="auto"/>
        <w:right w:val="none" w:sz="0" w:space="0" w:color="auto"/>
      </w:divBdr>
    </w:div>
    <w:div w:id="579825045">
      <w:bodyDiv w:val="1"/>
      <w:marLeft w:val="0"/>
      <w:marRight w:val="0"/>
      <w:marTop w:val="0"/>
      <w:marBottom w:val="0"/>
      <w:divBdr>
        <w:top w:val="none" w:sz="0" w:space="0" w:color="auto"/>
        <w:left w:val="none" w:sz="0" w:space="0" w:color="auto"/>
        <w:bottom w:val="none" w:sz="0" w:space="0" w:color="auto"/>
        <w:right w:val="none" w:sz="0" w:space="0" w:color="auto"/>
      </w:divBdr>
      <w:divsChild>
        <w:div w:id="428278365">
          <w:marLeft w:val="0"/>
          <w:marRight w:val="0"/>
          <w:marTop w:val="0"/>
          <w:marBottom w:val="0"/>
          <w:divBdr>
            <w:top w:val="none" w:sz="0" w:space="0" w:color="auto"/>
            <w:left w:val="none" w:sz="0" w:space="0" w:color="auto"/>
            <w:bottom w:val="none" w:sz="0" w:space="0" w:color="auto"/>
            <w:right w:val="none" w:sz="0" w:space="0" w:color="auto"/>
          </w:divBdr>
          <w:divsChild>
            <w:div w:id="1546334202">
              <w:marLeft w:val="0"/>
              <w:marRight w:val="0"/>
              <w:marTop w:val="0"/>
              <w:marBottom w:val="0"/>
              <w:divBdr>
                <w:top w:val="none" w:sz="0" w:space="0" w:color="auto"/>
                <w:left w:val="none" w:sz="0" w:space="0" w:color="auto"/>
                <w:bottom w:val="none" w:sz="0" w:space="0" w:color="auto"/>
                <w:right w:val="none" w:sz="0" w:space="0" w:color="auto"/>
              </w:divBdr>
              <w:divsChild>
                <w:div w:id="410465706">
                  <w:marLeft w:val="0"/>
                  <w:marRight w:val="0"/>
                  <w:marTop w:val="0"/>
                  <w:marBottom w:val="0"/>
                  <w:divBdr>
                    <w:top w:val="none" w:sz="0" w:space="0" w:color="auto"/>
                    <w:left w:val="none" w:sz="0" w:space="0" w:color="auto"/>
                    <w:bottom w:val="none" w:sz="0" w:space="0" w:color="auto"/>
                    <w:right w:val="none" w:sz="0" w:space="0" w:color="auto"/>
                  </w:divBdr>
                </w:div>
              </w:divsChild>
            </w:div>
            <w:div w:id="1626932415">
              <w:marLeft w:val="0"/>
              <w:marRight w:val="0"/>
              <w:marTop w:val="0"/>
              <w:marBottom w:val="0"/>
              <w:divBdr>
                <w:top w:val="none" w:sz="0" w:space="0" w:color="auto"/>
                <w:left w:val="none" w:sz="0" w:space="0" w:color="auto"/>
                <w:bottom w:val="none" w:sz="0" w:space="0" w:color="auto"/>
                <w:right w:val="none" w:sz="0" w:space="0" w:color="auto"/>
              </w:divBdr>
              <w:divsChild>
                <w:div w:id="18935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0343">
      <w:bodyDiv w:val="1"/>
      <w:marLeft w:val="0"/>
      <w:marRight w:val="0"/>
      <w:marTop w:val="0"/>
      <w:marBottom w:val="0"/>
      <w:divBdr>
        <w:top w:val="none" w:sz="0" w:space="0" w:color="auto"/>
        <w:left w:val="none" w:sz="0" w:space="0" w:color="auto"/>
        <w:bottom w:val="none" w:sz="0" w:space="0" w:color="auto"/>
        <w:right w:val="none" w:sz="0" w:space="0" w:color="auto"/>
      </w:divBdr>
    </w:div>
    <w:div w:id="599293883">
      <w:bodyDiv w:val="1"/>
      <w:marLeft w:val="0"/>
      <w:marRight w:val="0"/>
      <w:marTop w:val="0"/>
      <w:marBottom w:val="0"/>
      <w:divBdr>
        <w:top w:val="none" w:sz="0" w:space="0" w:color="auto"/>
        <w:left w:val="none" w:sz="0" w:space="0" w:color="auto"/>
        <w:bottom w:val="none" w:sz="0" w:space="0" w:color="auto"/>
        <w:right w:val="none" w:sz="0" w:space="0" w:color="auto"/>
      </w:divBdr>
    </w:div>
    <w:div w:id="601300290">
      <w:bodyDiv w:val="1"/>
      <w:marLeft w:val="0"/>
      <w:marRight w:val="0"/>
      <w:marTop w:val="0"/>
      <w:marBottom w:val="0"/>
      <w:divBdr>
        <w:top w:val="none" w:sz="0" w:space="0" w:color="auto"/>
        <w:left w:val="none" w:sz="0" w:space="0" w:color="auto"/>
        <w:bottom w:val="none" w:sz="0" w:space="0" w:color="auto"/>
        <w:right w:val="none" w:sz="0" w:space="0" w:color="auto"/>
      </w:divBdr>
    </w:div>
    <w:div w:id="606694861">
      <w:bodyDiv w:val="1"/>
      <w:marLeft w:val="0"/>
      <w:marRight w:val="0"/>
      <w:marTop w:val="0"/>
      <w:marBottom w:val="0"/>
      <w:divBdr>
        <w:top w:val="none" w:sz="0" w:space="0" w:color="auto"/>
        <w:left w:val="none" w:sz="0" w:space="0" w:color="auto"/>
        <w:bottom w:val="none" w:sz="0" w:space="0" w:color="auto"/>
        <w:right w:val="none" w:sz="0" w:space="0" w:color="auto"/>
      </w:divBdr>
    </w:div>
    <w:div w:id="614482393">
      <w:bodyDiv w:val="1"/>
      <w:marLeft w:val="0"/>
      <w:marRight w:val="0"/>
      <w:marTop w:val="0"/>
      <w:marBottom w:val="0"/>
      <w:divBdr>
        <w:top w:val="none" w:sz="0" w:space="0" w:color="auto"/>
        <w:left w:val="none" w:sz="0" w:space="0" w:color="auto"/>
        <w:bottom w:val="none" w:sz="0" w:space="0" w:color="auto"/>
        <w:right w:val="none" w:sz="0" w:space="0" w:color="auto"/>
      </w:divBdr>
    </w:div>
    <w:div w:id="615406984">
      <w:bodyDiv w:val="1"/>
      <w:marLeft w:val="0"/>
      <w:marRight w:val="0"/>
      <w:marTop w:val="0"/>
      <w:marBottom w:val="0"/>
      <w:divBdr>
        <w:top w:val="none" w:sz="0" w:space="0" w:color="auto"/>
        <w:left w:val="none" w:sz="0" w:space="0" w:color="auto"/>
        <w:bottom w:val="none" w:sz="0" w:space="0" w:color="auto"/>
        <w:right w:val="none" w:sz="0" w:space="0" w:color="auto"/>
      </w:divBdr>
    </w:div>
    <w:div w:id="624392253">
      <w:bodyDiv w:val="1"/>
      <w:marLeft w:val="0"/>
      <w:marRight w:val="0"/>
      <w:marTop w:val="0"/>
      <w:marBottom w:val="0"/>
      <w:divBdr>
        <w:top w:val="none" w:sz="0" w:space="0" w:color="auto"/>
        <w:left w:val="none" w:sz="0" w:space="0" w:color="auto"/>
        <w:bottom w:val="none" w:sz="0" w:space="0" w:color="auto"/>
        <w:right w:val="none" w:sz="0" w:space="0" w:color="auto"/>
      </w:divBdr>
      <w:divsChild>
        <w:div w:id="44572054">
          <w:marLeft w:val="0"/>
          <w:marRight w:val="0"/>
          <w:marTop w:val="0"/>
          <w:marBottom w:val="0"/>
          <w:divBdr>
            <w:top w:val="none" w:sz="0" w:space="0" w:color="auto"/>
            <w:left w:val="none" w:sz="0" w:space="0" w:color="auto"/>
            <w:bottom w:val="none" w:sz="0" w:space="0" w:color="auto"/>
            <w:right w:val="none" w:sz="0" w:space="0" w:color="auto"/>
          </w:divBdr>
          <w:divsChild>
            <w:div w:id="1727680171">
              <w:marLeft w:val="0"/>
              <w:marRight w:val="0"/>
              <w:marTop w:val="0"/>
              <w:marBottom w:val="0"/>
              <w:divBdr>
                <w:top w:val="none" w:sz="0" w:space="0" w:color="auto"/>
                <w:left w:val="none" w:sz="0" w:space="0" w:color="auto"/>
                <w:bottom w:val="none" w:sz="0" w:space="0" w:color="auto"/>
                <w:right w:val="none" w:sz="0" w:space="0" w:color="auto"/>
              </w:divBdr>
              <w:divsChild>
                <w:div w:id="1011834839">
                  <w:marLeft w:val="0"/>
                  <w:marRight w:val="0"/>
                  <w:marTop w:val="0"/>
                  <w:marBottom w:val="0"/>
                  <w:divBdr>
                    <w:top w:val="none" w:sz="0" w:space="0" w:color="auto"/>
                    <w:left w:val="none" w:sz="0" w:space="0" w:color="auto"/>
                    <w:bottom w:val="none" w:sz="0" w:space="0" w:color="auto"/>
                    <w:right w:val="none" w:sz="0" w:space="0" w:color="auto"/>
                  </w:divBdr>
                  <w:divsChild>
                    <w:div w:id="1854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64812">
      <w:bodyDiv w:val="1"/>
      <w:marLeft w:val="0"/>
      <w:marRight w:val="0"/>
      <w:marTop w:val="0"/>
      <w:marBottom w:val="0"/>
      <w:divBdr>
        <w:top w:val="none" w:sz="0" w:space="0" w:color="auto"/>
        <w:left w:val="none" w:sz="0" w:space="0" w:color="auto"/>
        <w:bottom w:val="none" w:sz="0" w:space="0" w:color="auto"/>
        <w:right w:val="none" w:sz="0" w:space="0" w:color="auto"/>
      </w:divBdr>
      <w:divsChild>
        <w:div w:id="1144010777">
          <w:marLeft w:val="0"/>
          <w:marRight w:val="0"/>
          <w:marTop w:val="0"/>
          <w:marBottom w:val="0"/>
          <w:divBdr>
            <w:top w:val="none" w:sz="0" w:space="0" w:color="auto"/>
            <w:left w:val="none" w:sz="0" w:space="0" w:color="auto"/>
            <w:bottom w:val="none" w:sz="0" w:space="0" w:color="auto"/>
            <w:right w:val="none" w:sz="0" w:space="0" w:color="auto"/>
          </w:divBdr>
          <w:divsChild>
            <w:div w:id="1114055814">
              <w:marLeft w:val="0"/>
              <w:marRight w:val="0"/>
              <w:marTop w:val="0"/>
              <w:marBottom w:val="0"/>
              <w:divBdr>
                <w:top w:val="none" w:sz="0" w:space="0" w:color="auto"/>
                <w:left w:val="none" w:sz="0" w:space="0" w:color="auto"/>
                <w:bottom w:val="none" w:sz="0" w:space="0" w:color="auto"/>
                <w:right w:val="none" w:sz="0" w:space="0" w:color="auto"/>
              </w:divBdr>
              <w:divsChild>
                <w:div w:id="212010026">
                  <w:marLeft w:val="0"/>
                  <w:marRight w:val="0"/>
                  <w:marTop w:val="0"/>
                  <w:marBottom w:val="0"/>
                  <w:divBdr>
                    <w:top w:val="none" w:sz="0" w:space="0" w:color="auto"/>
                    <w:left w:val="none" w:sz="0" w:space="0" w:color="auto"/>
                    <w:bottom w:val="none" w:sz="0" w:space="0" w:color="auto"/>
                    <w:right w:val="none" w:sz="0" w:space="0" w:color="auto"/>
                  </w:divBdr>
                </w:div>
              </w:divsChild>
            </w:div>
            <w:div w:id="1853567905">
              <w:marLeft w:val="0"/>
              <w:marRight w:val="0"/>
              <w:marTop w:val="0"/>
              <w:marBottom w:val="0"/>
              <w:divBdr>
                <w:top w:val="none" w:sz="0" w:space="0" w:color="auto"/>
                <w:left w:val="none" w:sz="0" w:space="0" w:color="auto"/>
                <w:bottom w:val="none" w:sz="0" w:space="0" w:color="auto"/>
                <w:right w:val="none" w:sz="0" w:space="0" w:color="auto"/>
              </w:divBdr>
              <w:divsChild>
                <w:div w:id="949045290">
                  <w:marLeft w:val="0"/>
                  <w:marRight w:val="0"/>
                  <w:marTop w:val="0"/>
                  <w:marBottom w:val="0"/>
                  <w:divBdr>
                    <w:top w:val="none" w:sz="0" w:space="0" w:color="auto"/>
                    <w:left w:val="none" w:sz="0" w:space="0" w:color="auto"/>
                    <w:bottom w:val="none" w:sz="0" w:space="0" w:color="auto"/>
                    <w:right w:val="none" w:sz="0" w:space="0" w:color="auto"/>
                  </w:divBdr>
                </w:div>
                <w:div w:id="19152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5547">
      <w:bodyDiv w:val="1"/>
      <w:marLeft w:val="0"/>
      <w:marRight w:val="0"/>
      <w:marTop w:val="0"/>
      <w:marBottom w:val="0"/>
      <w:divBdr>
        <w:top w:val="none" w:sz="0" w:space="0" w:color="auto"/>
        <w:left w:val="none" w:sz="0" w:space="0" w:color="auto"/>
        <w:bottom w:val="none" w:sz="0" w:space="0" w:color="auto"/>
        <w:right w:val="none" w:sz="0" w:space="0" w:color="auto"/>
      </w:divBdr>
    </w:div>
    <w:div w:id="658385389">
      <w:bodyDiv w:val="1"/>
      <w:marLeft w:val="0"/>
      <w:marRight w:val="0"/>
      <w:marTop w:val="0"/>
      <w:marBottom w:val="0"/>
      <w:divBdr>
        <w:top w:val="none" w:sz="0" w:space="0" w:color="auto"/>
        <w:left w:val="none" w:sz="0" w:space="0" w:color="auto"/>
        <w:bottom w:val="none" w:sz="0" w:space="0" w:color="auto"/>
        <w:right w:val="none" w:sz="0" w:space="0" w:color="auto"/>
      </w:divBdr>
    </w:div>
    <w:div w:id="674115237">
      <w:bodyDiv w:val="1"/>
      <w:marLeft w:val="0"/>
      <w:marRight w:val="0"/>
      <w:marTop w:val="0"/>
      <w:marBottom w:val="0"/>
      <w:divBdr>
        <w:top w:val="none" w:sz="0" w:space="0" w:color="auto"/>
        <w:left w:val="none" w:sz="0" w:space="0" w:color="auto"/>
        <w:bottom w:val="none" w:sz="0" w:space="0" w:color="auto"/>
        <w:right w:val="none" w:sz="0" w:space="0" w:color="auto"/>
      </w:divBdr>
    </w:div>
    <w:div w:id="675497652">
      <w:bodyDiv w:val="1"/>
      <w:marLeft w:val="0"/>
      <w:marRight w:val="0"/>
      <w:marTop w:val="0"/>
      <w:marBottom w:val="0"/>
      <w:divBdr>
        <w:top w:val="none" w:sz="0" w:space="0" w:color="auto"/>
        <w:left w:val="none" w:sz="0" w:space="0" w:color="auto"/>
        <w:bottom w:val="none" w:sz="0" w:space="0" w:color="auto"/>
        <w:right w:val="none" w:sz="0" w:space="0" w:color="auto"/>
      </w:divBdr>
    </w:div>
    <w:div w:id="701787723">
      <w:bodyDiv w:val="1"/>
      <w:marLeft w:val="0"/>
      <w:marRight w:val="0"/>
      <w:marTop w:val="0"/>
      <w:marBottom w:val="0"/>
      <w:divBdr>
        <w:top w:val="none" w:sz="0" w:space="0" w:color="auto"/>
        <w:left w:val="none" w:sz="0" w:space="0" w:color="auto"/>
        <w:bottom w:val="none" w:sz="0" w:space="0" w:color="auto"/>
        <w:right w:val="none" w:sz="0" w:space="0" w:color="auto"/>
      </w:divBdr>
      <w:divsChild>
        <w:div w:id="1390033368">
          <w:marLeft w:val="0"/>
          <w:marRight w:val="0"/>
          <w:marTop w:val="0"/>
          <w:marBottom w:val="0"/>
          <w:divBdr>
            <w:top w:val="none" w:sz="0" w:space="0" w:color="auto"/>
            <w:left w:val="none" w:sz="0" w:space="0" w:color="auto"/>
            <w:bottom w:val="none" w:sz="0" w:space="0" w:color="auto"/>
            <w:right w:val="none" w:sz="0" w:space="0" w:color="auto"/>
          </w:divBdr>
        </w:div>
      </w:divsChild>
    </w:div>
    <w:div w:id="710227529">
      <w:bodyDiv w:val="1"/>
      <w:marLeft w:val="0"/>
      <w:marRight w:val="0"/>
      <w:marTop w:val="0"/>
      <w:marBottom w:val="0"/>
      <w:divBdr>
        <w:top w:val="none" w:sz="0" w:space="0" w:color="auto"/>
        <w:left w:val="none" w:sz="0" w:space="0" w:color="auto"/>
        <w:bottom w:val="none" w:sz="0" w:space="0" w:color="auto"/>
        <w:right w:val="none" w:sz="0" w:space="0" w:color="auto"/>
      </w:divBdr>
    </w:div>
    <w:div w:id="710695034">
      <w:bodyDiv w:val="1"/>
      <w:marLeft w:val="0"/>
      <w:marRight w:val="0"/>
      <w:marTop w:val="0"/>
      <w:marBottom w:val="0"/>
      <w:divBdr>
        <w:top w:val="none" w:sz="0" w:space="0" w:color="auto"/>
        <w:left w:val="none" w:sz="0" w:space="0" w:color="auto"/>
        <w:bottom w:val="none" w:sz="0" w:space="0" w:color="auto"/>
        <w:right w:val="none" w:sz="0" w:space="0" w:color="auto"/>
      </w:divBdr>
    </w:div>
    <w:div w:id="717751650">
      <w:bodyDiv w:val="1"/>
      <w:marLeft w:val="0"/>
      <w:marRight w:val="0"/>
      <w:marTop w:val="0"/>
      <w:marBottom w:val="0"/>
      <w:divBdr>
        <w:top w:val="none" w:sz="0" w:space="0" w:color="auto"/>
        <w:left w:val="none" w:sz="0" w:space="0" w:color="auto"/>
        <w:bottom w:val="none" w:sz="0" w:space="0" w:color="auto"/>
        <w:right w:val="none" w:sz="0" w:space="0" w:color="auto"/>
      </w:divBdr>
      <w:divsChild>
        <w:div w:id="1922369274">
          <w:marLeft w:val="0"/>
          <w:marRight w:val="0"/>
          <w:marTop w:val="0"/>
          <w:marBottom w:val="0"/>
          <w:divBdr>
            <w:top w:val="none" w:sz="0" w:space="0" w:color="auto"/>
            <w:left w:val="none" w:sz="0" w:space="0" w:color="auto"/>
            <w:bottom w:val="none" w:sz="0" w:space="0" w:color="auto"/>
            <w:right w:val="none" w:sz="0" w:space="0" w:color="auto"/>
          </w:divBdr>
          <w:divsChild>
            <w:div w:id="1301225767">
              <w:marLeft w:val="0"/>
              <w:marRight w:val="0"/>
              <w:marTop w:val="0"/>
              <w:marBottom w:val="0"/>
              <w:divBdr>
                <w:top w:val="none" w:sz="0" w:space="0" w:color="auto"/>
                <w:left w:val="none" w:sz="0" w:space="0" w:color="auto"/>
                <w:bottom w:val="none" w:sz="0" w:space="0" w:color="auto"/>
                <w:right w:val="none" w:sz="0" w:space="0" w:color="auto"/>
              </w:divBdr>
              <w:divsChild>
                <w:div w:id="957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2349">
      <w:bodyDiv w:val="1"/>
      <w:marLeft w:val="0"/>
      <w:marRight w:val="0"/>
      <w:marTop w:val="0"/>
      <w:marBottom w:val="0"/>
      <w:divBdr>
        <w:top w:val="none" w:sz="0" w:space="0" w:color="auto"/>
        <w:left w:val="none" w:sz="0" w:space="0" w:color="auto"/>
        <w:bottom w:val="none" w:sz="0" w:space="0" w:color="auto"/>
        <w:right w:val="none" w:sz="0" w:space="0" w:color="auto"/>
      </w:divBdr>
      <w:divsChild>
        <w:div w:id="1489517513">
          <w:marLeft w:val="0"/>
          <w:marRight w:val="0"/>
          <w:marTop w:val="0"/>
          <w:marBottom w:val="0"/>
          <w:divBdr>
            <w:top w:val="none" w:sz="0" w:space="0" w:color="auto"/>
            <w:left w:val="none" w:sz="0" w:space="0" w:color="auto"/>
            <w:bottom w:val="none" w:sz="0" w:space="0" w:color="auto"/>
            <w:right w:val="none" w:sz="0" w:space="0" w:color="auto"/>
          </w:divBdr>
          <w:divsChild>
            <w:div w:id="218712397">
              <w:marLeft w:val="0"/>
              <w:marRight w:val="0"/>
              <w:marTop w:val="0"/>
              <w:marBottom w:val="0"/>
              <w:divBdr>
                <w:top w:val="none" w:sz="0" w:space="0" w:color="auto"/>
                <w:left w:val="none" w:sz="0" w:space="0" w:color="auto"/>
                <w:bottom w:val="none" w:sz="0" w:space="0" w:color="auto"/>
                <w:right w:val="none" w:sz="0" w:space="0" w:color="auto"/>
              </w:divBdr>
              <w:divsChild>
                <w:div w:id="2101560051">
                  <w:marLeft w:val="0"/>
                  <w:marRight w:val="0"/>
                  <w:marTop w:val="0"/>
                  <w:marBottom w:val="0"/>
                  <w:divBdr>
                    <w:top w:val="none" w:sz="0" w:space="0" w:color="auto"/>
                    <w:left w:val="none" w:sz="0" w:space="0" w:color="auto"/>
                    <w:bottom w:val="none" w:sz="0" w:space="0" w:color="auto"/>
                    <w:right w:val="none" w:sz="0" w:space="0" w:color="auto"/>
                  </w:divBdr>
                </w:div>
              </w:divsChild>
            </w:div>
            <w:div w:id="314916670">
              <w:marLeft w:val="0"/>
              <w:marRight w:val="0"/>
              <w:marTop w:val="0"/>
              <w:marBottom w:val="0"/>
              <w:divBdr>
                <w:top w:val="none" w:sz="0" w:space="0" w:color="auto"/>
                <w:left w:val="none" w:sz="0" w:space="0" w:color="auto"/>
                <w:bottom w:val="none" w:sz="0" w:space="0" w:color="auto"/>
                <w:right w:val="none" w:sz="0" w:space="0" w:color="auto"/>
              </w:divBdr>
              <w:divsChild>
                <w:div w:id="921525725">
                  <w:marLeft w:val="0"/>
                  <w:marRight w:val="0"/>
                  <w:marTop w:val="0"/>
                  <w:marBottom w:val="0"/>
                  <w:divBdr>
                    <w:top w:val="none" w:sz="0" w:space="0" w:color="auto"/>
                    <w:left w:val="none" w:sz="0" w:space="0" w:color="auto"/>
                    <w:bottom w:val="none" w:sz="0" w:space="0" w:color="auto"/>
                    <w:right w:val="none" w:sz="0" w:space="0" w:color="auto"/>
                  </w:divBdr>
                </w:div>
              </w:divsChild>
            </w:div>
            <w:div w:id="1335960391">
              <w:marLeft w:val="0"/>
              <w:marRight w:val="0"/>
              <w:marTop w:val="0"/>
              <w:marBottom w:val="0"/>
              <w:divBdr>
                <w:top w:val="none" w:sz="0" w:space="0" w:color="auto"/>
                <w:left w:val="none" w:sz="0" w:space="0" w:color="auto"/>
                <w:bottom w:val="none" w:sz="0" w:space="0" w:color="auto"/>
                <w:right w:val="none" w:sz="0" w:space="0" w:color="auto"/>
              </w:divBdr>
              <w:divsChild>
                <w:div w:id="1033582011">
                  <w:marLeft w:val="0"/>
                  <w:marRight w:val="0"/>
                  <w:marTop w:val="0"/>
                  <w:marBottom w:val="0"/>
                  <w:divBdr>
                    <w:top w:val="none" w:sz="0" w:space="0" w:color="auto"/>
                    <w:left w:val="none" w:sz="0" w:space="0" w:color="auto"/>
                    <w:bottom w:val="none" w:sz="0" w:space="0" w:color="auto"/>
                    <w:right w:val="none" w:sz="0" w:space="0" w:color="auto"/>
                  </w:divBdr>
                </w:div>
              </w:divsChild>
            </w:div>
            <w:div w:id="1458404147">
              <w:marLeft w:val="0"/>
              <w:marRight w:val="0"/>
              <w:marTop w:val="0"/>
              <w:marBottom w:val="0"/>
              <w:divBdr>
                <w:top w:val="none" w:sz="0" w:space="0" w:color="auto"/>
                <w:left w:val="none" w:sz="0" w:space="0" w:color="auto"/>
                <w:bottom w:val="none" w:sz="0" w:space="0" w:color="auto"/>
                <w:right w:val="none" w:sz="0" w:space="0" w:color="auto"/>
              </w:divBdr>
              <w:divsChild>
                <w:div w:id="1698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699">
      <w:bodyDiv w:val="1"/>
      <w:marLeft w:val="0"/>
      <w:marRight w:val="0"/>
      <w:marTop w:val="0"/>
      <w:marBottom w:val="0"/>
      <w:divBdr>
        <w:top w:val="none" w:sz="0" w:space="0" w:color="auto"/>
        <w:left w:val="none" w:sz="0" w:space="0" w:color="auto"/>
        <w:bottom w:val="none" w:sz="0" w:space="0" w:color="auto"/>
        <w:right w:val="none" w:sz="0" w:space="0" w:color="auto"/>
      </w:divBdr>
    </w:div>
    <w:div w:id="745539322">
      <w:bodyDiv w:val="1"/>
      <w:marLeft w:val="0"/>
      <w:marRight w:val="0"/>
      <w:marTop w:val="0"/>
      <w:marBottom w:val="0"/>
      <w:divBdr>
        <w:top w:val="none" w:sz="0" w:space="0" w:color="auto"/>
        <w:left w:val="none" w:sz="0" w:space="0" w:color="auto"/>
        <w:bottom w:val="none" w:sz="0" w:space="0" w:color="auto"/>
        <w:right w:val="none" w:sz="0" w:space="0" w:color="auto"/>
      </w:divBdr>
      <w:divsChild>
        <w:div w:id="1789154815">
          <w:marLeft w:val="0"/>
          <w:marRight w:val="0"/>
          <w:marTop w:val="0"/>
          <w:marBottom w:val="0"/>
          <w:divBdr>
            <w:top w:val="none" w:sz="0" w:space="0" w:color="auto"/>
            <w:left w:val="none" w:sz="0" w:space="0" w:color="auto"/>
            <w:bottom w:val="none" w:sz="0" w:space="0" w:color="auto"/>
            <w:right w:val="none" w:sz="0" w:space="0" w:color="auto"/>
          </w:divBdr>
          <w:divsChild>
            <w:div w:id="1361931104">
              <w:marLeft w:val="0"/>
              <w:marRight w:val="0"/>
              <w:marTop w:val="0"/>
              <w:marBottom w:val="0"/>
              <w:divBdr>
                <w:top w:val="none" w:sz="0" w:space="0" w:color="auto"/>
                <w:left w:val="none" w:sz="0" w:space="0" w:color="auto"/>
                <w:bottom w:val="none" w:sz="0" w:space="0" w:color="auto"/>
                <w:right w:val="none" w:sz="0" w:space="0" w:color="auto"/>
              </w:divBdr>
              <w:divsChild>
                <w:div w:id="1468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575">
      <w:bodyDiv w:val="1"/>
      <w:marLeft w:val="0"/>
      <w:marRight w:val="0"/>
      <w:marTop w:val="0"/>
      <w:marBottom w:val="0"/>
      <w:divBdr>
        <w:top w:val="none" w:sz="0" w:space="0" w:color="auto"/>
        <w:left w:val="none" w:sz="0" w:space="0" w:color="auto"/>
        <w:bottom w:val="none" w:sz="0" w:space="0" w:color="auto"/>
        <w:right w:val="none" w:sz="0" w:space="0" w:color="auto"/>
      </w:divBdr>
    </w:div>
    <w:div w:id="752511007">
      <w:bodyDiv w:val="1"/>
      <w:marLeft w:val="0"/>
      <w:marRight w:val="0"/>
      <w:marTop w:val="0"/>
      <w:marBottom w:val="0"/>
      <w:divBdr>
        <w:top w:val="none" w:sz="0" w:space="0" w:color="auto"/>
        <w:left w:val="none" w:sz="0" w:space="0" w:color="auto"/>
        <w:bottom w:val="none" w:sz="0" w:space="0" w:color="auto"/>
        <w:right w:val="none" w:sz="0" w:space="0" w:color="auto"/>
      </w:divBdr>
      <w:divsChild>
        <w:div w:id="806437246">
          <w:marLeft w:val="0"/>
          <w:marRight w:val="0"/>
          <w:marTop w:val="0"/>
          <w:marBottom w:val="0"/>
          <w:divBdr>
            <w:top w:val="none" w:sz="0" w:space="0" w:color="auto"/>
            <w:left w:val="none" w:sz="0" w:space="0" w:color="auto"/>
            <w:bottom w:val="none" w:sz="0" w:space="0" w:color="auto"/>
            <w:right w:val="none" w:sz="0" w:space="0" w:color="auto"/>
          </w:divBdr>
          <w:divsChild>
            <w:div w:id="41949700">
              <w:marLeft w:val="0"/>
              <w:marRight w:val="0"/>
              <w:marTop w:val="0"/>
              <w:marBottom w:val="0"/>
              <w:divBdr>
                <w:top w:val="none" w:sz="0" w:space="0" w:color="auto"/>
                <w:left w:val="none" w:sz="0" w:space="0" w:color="auto"/>
                <w:bottom w:val="none" w:sz="0" w:space="0" w:color="auto"/>
                <w:right w:val="none" w:sz="0" w:space="0" w:color="auto"/>
              </w:divBdr>
              <w:divsChild>
                <w:div w:id="1502355528">
                  <w:marLeft w:val="0"/>
                  <w:marRight w:val="0"/>
                  <w:marTop w:val="0"/>
                  <w:marBottom w:val="0"/>
                  <w:divBdr>
                    <w:top w:val="none" w:sz="0" w:space="0" w:color="auto"/>
                    <w:left w:val="none" w:sz="0" w:space="0" w:color="auto"/>
                    <w:bottom w:val="none" w:sz="0" w:space="0" w:color="auto"/>
                    <w:right w:val="none" w:sz="0" w:space="0" w:color="auto"/>
                  </w:divBdr>
                </w:div>
              </w:divsChild>
            </w:div>
            <w:div w:id="1640262474">
              <w:marLeft w:val="0"/>
              <w:marRight w:val="0"/>
              <w:marTop w:val="0"/>
              <w:marBottom w:val="0"/>
              <w:divBdr>
                <w:top w:val="none" w:sz="0" w:space="0" w:color="auto"/>
                <w:left w:val="none" w:sz="0" w:space="0" w:color="auto"/>
                <w:bottom w:val="none" w:sz="0" w:space="0" w:color="auto"/>
                <w:right w:val="none" w:sz="0" w:space="0" w:color="auto"/>
              </w:divBdr>
              <w:divsChild>
                <w:div w:id="624695070">
                  <w:marLeft w:val="0"/>
                  <w:marRight w:val="0"/>
                  <w:marTop w:val="0"/>
                  <w:marBottom w:val="0"/>
                  <w:divBdr>
                    <w:top w:val="none" w:sz="0" w:space="0" w:color="auto"/>
                    <w:left w:val="none" w:sz="0" w:space="0" w:color="auto"/>
                    <w:bottom w:val="none" w:sz="0" w:space="0" w:color="auto"/>
                    <w:right w:val="none" w:sz="0" w:space="0" w:color="auto"/>
                  </w:divBdr>
                </w:div>
                <w:div w:id="697782908">
                  <w:marLeft w:val="0"/>
                  <w:marRight w:val="0"/>
                  <w:marTop w:val="0"/>
                  <w:marBottom w:val="0"/>
                  <w:divBdr>
                    <w:top w:val="none" w:sz="0" w:space="0" w:color="auto"/>
                    <w:left w:val="none" w:sz="0" w:space="0" w:color="auto"/>
                    <w:bottom w:val="none" w:sz="0" w:space="0" w:color="auto"/>
                    <w:right w:val="none" w:sz="0" w:space="0" w:color="auto"/>
                  </w:divBdr>
                </w:div>
                <w:div w:id="885021476">
                  <w:marLeft w:val="0"/>
                  <w:marRight w:val="0"/>
                  <w:marTop w:val="0"/>
                  <w:marBottom w:val="0"/>
                  <w:divBdr>
                    <w:top w:val="none" w:sz="0" w:space="0" w:color="auto"/>
                    <w:left w:val="none" w:sz="0" w:space="0" w:color="auto"/>
                    <w:bottom w:val="none" w:sz="0" w:space="0" w:color="auto"/>
                    <w:right w:val="none" w:sz="0" w:space="0" w:color="auto"/>
                  </w:divBdr>
                </w:div>
                <w:div w:id="1290864916">
                  <w:marLeft w:val="0"/>
                  <w:marRight w:val="0"/>
                  <w:marTop w:val="0"/>
                  <w:marBottom w:val="0"/>
                  <w:divBdr>
                    <w:top w:val="none" w:sz="0" w:space="0" w:color="auto"/>
                    <w:left w:val="none" w:sz="0" w:space="0" w:color="auto"/>
                    <w:bottom w:val="none" w:sz="0" w:space="0" w:color="auto"/>
                    <w:right w:val="none" w:sz="0" w:space="0" w:color="auto"/>
                  </w:divBdr>
                </w:div>
                <w:div w:id="1393383576">
                  <w:marLeft w:val="0"/>
                  <w:marRight w:val="0"/>
                  <w:marTop w:val="0"/>
                  <w:marBottom w:val="0"/>
                  <w:divBdr>
                    <w:top w:val="none" w:sz="0" w:space="0" w:color="auto"/>
                    <w:left w:val="none" w:sz="0" w:space="0" w:color="auto"/>
                    <w:bottom w:val="none" w:sz="0" w:space="0" w:color="auto"/>
                    <w:right w:val="none" w:sz="0" w:space="0" w:color="auto"/>
                  </w:divBdr>
                </w:div>
              </w:divsChild>
            </w:div>
            <w:div w:id="1770271148">
              <w:marLeft w:val="0"/>
              <w:marRight w:val="0"/>
              <w:marTop w:val="0"/>
              <w:marBottom w:val="0"/>
              <w:divBdr>
                <w:top w:val="none" w:sz="0" w:space="0" w:color="auto"/>
                <w:left w:val="none" w:sz="0" w:space="0" w:color="auto"/>
                <w:bottom w:val="none" w:sz="0" w:space="0" w:color="auto"/>
                <w:right w:val="none" w:sz="0" w:space="0" w:color="auto"/>
              </w:divBdr>
              <w:divsChild>
                <w:div w:id="565651287">
                  <w:marLeft w:val="0"/>
                  <w:marRight w:val="0"/>
                  <w:marTop w:val="0"/>
                  <w:marBottom w:val="0"/>
                  <w:divBdr>
                    <w:top w:val="none" w:sz="0" w:space="0" w:color="auto"/>
                    <w:left w:val="none" w:sz="0" w:space="0" w:color="auto"/>
                    <w:bottom w:val="none" w:sz="0" w:space="0" w:color="auto"/>
                    <w:right w:val="none" w:sz="0" w:space="0" w:color="auto"/>
                  </w:divBdr>
                </w:div>
                <w:div w:id="8940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35818">
      <w:bodyDiv w:val="1"/>
      <w:marLeft w:val="0"/>
      <w:marRight w:val="0"/>
      <w:marTop w:val="0"/>
      <w:marBottom w:val="0"/>
      <w:divBdr>
        <w:top w:val="none" w:sz="0" w:space="0" w:color="auto"/>
        <w:left w:val="none" w:sz="0" w:space="0" w:color="auto"/>
        <w:bottom w:val="none" w:sz="0" w:space="0" w:color="auto"/>
        <w:right w:val="none" w:sz="0" w:space="0" w:color="auto"/>
      </w:divBdr>
      <w:divsChild>
        <w:div w:id="976498452">
          <w:marLeft w:val="0"/>
          <w:marRight w:val="0"/>
          <w:marTop w:val="0"/>
          <w:marBottom w:val="0"/>
          <w:divBdr>
            <w:top w:val="none" w:sz="0" w:space="0" w:color="auto"/>
            <w:left w:val="none" w:sz="0" w:space="0" w:color="auto"/>
            <w:bottom w:val="none" w:sz="0" w:space="0" w:color="auto"/>
            <w:right w:val="none" w:sz="0" w:space="0" w:color="auto"/>
          </w:divBdr>
          <w:divsChild>
            <w:div w:id="358314921">
              <w:marLeft w:val="0"/>
              <w:marRight w:val="0"/>
              <w:marTop w:val="0"/>
              <w:marBottom w:val="0"/>
              <w:divBdr>
                <w:top w:val="none" w:sz="0" w:space="0" w:color="auto"/>
                <w:left w:val="none" w:sz="0" w:space="0" w:color="auto"/>
                <w:bottom w:val="none" w:sz="0" w:space="0" w:color="auto"/>
                <w:right w:val="none" w:sz="0" w:space="0" w:color="auto"/>
              </w:divBdr>
              <w:divsChild>
                <w:div w:id="1806004980">
                  <w:marLeft w:val="0"/>
                  <w:marRight w:val="0"/>
                  <w:marTop w:val="0"/>
                  <w:marBottom w:val="0"/>
                  <w:divBdr>
                    <w:top w:val="none" w:sz="0" w:space="0" w:color="auto"/>
                    <w:left w:val="none" w:sz="0" w:space="0" w:color="auto"/>
                    <w:bottom w:val="none" w:sz="0" w:space="0" w:color="auto"/>
                    <w:right w:val="none" w:sz="0" w:space="0" w:color="auto"/>
                  </w:divBdr>
                  <w:divsChild>
                    <w:div w:id="12178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3528">
      <w:bodyDiv w:val="1"/>
      <w:marLeft w:val="0"/>
      <w:marRight w:val="0"/>
      <w:marTop w:val="0"/>
      <w:marBottom w:val="0"/>
      <w:divBdr>
        <w:top w:val="none" w:sz="0" w:space="0" w:color="auto"/>
        <w:left w:val="none" w:sz="0" w:space="0" w:color="auto"/>
        <w:bottom w:val="none" w:sz="0" w:space="0" w:color="auto"/>
        <w:right w:val="none" w:sz="0" w:space="0" w:color="auto"/>
      </w:divBdr>
    </w:div>
    <w:div w:id="770584375">
      <w:bodyDiv w:val="1"/>
      <w:marLeft w:val="0"/>
      <w:marRight w:val="0"/>
      <w:marTop w:val="0"/>
      <w:marBottom w:val="0"/>
      <w:divBdr>
        <w:top w:val="none" w:sz="0" w:space="0" w:color="auto"/>
        <w:left w:val="none" w:sz="0" w:space="0" w:color="auto"/>
        <w:bottom w:val="none" w:sz="0" w:space="0" w:color="auto"/>
        <w:right w:val="none" w:sz="0" w:space="0" w:color="auto"/>
      </w:divBdr>
    </w:div>
    <w:div w:id="772750598">
      <w:bodyDiv w:val="1"/>
      <w:marLeft w:val="0"/>
      <w:marRight w:val="0"/>
      <w:marTop w:val="0"/>
      <w:marBottom w:val="0"/>
      <w:divBdr>
        <w:top w:val="none" w:sz="0" w:space="0" w:color="auto"/>
        <w:left w:val="none" w:sz="0" w:space="0" w:color="auto"/>
        <w:bottom w:val="none" w:sz="0" w:space="0" w:color="auto"/>
        <w:right w:val="none" w:sz="0" w:space="0" w:color="auto"/>
      </w:divBdr>
    </w:div>
    <w:div w:id="780804972">
      <w:bodyDiv w:val="1"/>
      <w:marLeft w:val="0"/>
      <w:marRight w:val="0"/>
      <w:marTop w:val="0"/>
      <w:marBottom w:val="0"/>
      <w:divBdr>
        <w:top w:val="none" w:sz="0" w:space="0" w:color="auto"/>
        <w:left w:val="none" w:sz="0" w:space="0" w:color="auto"/>
        <w:bottom w:val="none" w:sz="0" w:space="0" w:color="auto"/>
        <w:right w:val="none" w:sz="0" w:space="0" w:color="auto"/>
      </w:divBdr>
    </w:div>
    <w:div w:id="784885329">
      <w:bodyDiv w:val="1"/>
      <w:marLeft w:val="0"/>
      <w:marRight w:val="0"/>
      <w:marTop w:val="0"/>
      <w:marBottom w:val="0"/>
      <w:divBdr>
        <w:top w:val="none" w:sz="0" w:space="0" w:color="auto"/>
        <w:left w:val="none" w:sz="0" w:space="0" w:color="auto"/>
        <w:bottom w:val="none" w:sz="0" w:space="0" w:color="auto"/>
        <w:right w:val="none" w:sz="0" w:space="0" w:color="auto"/>
      </w:divBdr>
    </w:div>
    <w:div w:id="819931010">
      <w:bodyDiv w:val="1"/>
      <w:marLeft w:val="0"/>
      <w:marRight w:val="0"/>
      <w:marTop w:val="0"/>
      <w:marBottom w:val="0"/>
      <w:divBdr>
        <w:top w:val="none" w:sz="0" w:space="0" w:color="auto"/>
        <w:left w:val="none" w:sz="0" w:space="0" w:color="auto"/>
        <w:bottom w:val="none" w:sz="0" w:space="0" w:color="auto"/>
        <w:right w:val="none" w:sz="0" w:space="0" w:color="auto"/>
      </w:divBdr>
      <w:divsChild>
        <w:div w:id="86004176">
          <w:marLeft w:val="0"/>
          <w:marRight w:val="0"/>
          <w:marTop w:val="0"/>
          <w:marBottom w:val="0"/>
          <w:divBdr>
            <w:top w:val="none" w:sz="0" w:space="0" w:color="auto"/>
            <w:left w:val="none" w:sz="0" w:space="0" w:color="auto"/>
            <w:bottom w:val="none" w:sz="0" w:space="0" w:color="auto"/>
            <w:right w:val="none" w:sz="0" w:space="0" w:color="auto"/>
          </w:divBdr>
          <w:divsChild>
            <w:div w:id="9769555">
              <w:marLeft w:val="0"/>
              <w:marRight w:val="0"/>
              <w:marTop w:val="0"/>
              <w:marBottom w:val="0"/>
              <w:divBdr>
                <w:top w:val="none" w:sz="0" w:space="0" w:color="auto"/>
                <w:left w:val="none" w:sz="0" w:space="0" w:color="auto"/>
                <w:bottom w:val="none" w:sz="0" w:space="0" w:color="auto"/>
                <w:right w:val="none" w:sz="0" w:space="0" w:color="auto"/>
              </w:divBdr>
              <w:divsChild>
                <w:div w:id="19012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0245">
      <w:bodyDiv w:val="1"/>
      <w:marLeft w:val="0"/>
      <w:marRight w:val="0"/>
      <w:marTop w:val="0"/>
      <w:marBottom w:val="0"/>
      <w:divBdr>
        <w:top w:val="none" w:sz="0" w:space="0" w:color="auto"/>
        <w:left w:val="none" w:sz="0" w:space="0" w:color="auto"/>
        <w:bottom w:val="none" w:sz="0" w:space="0" w:color="auto"/>
        <w:right w:val="none" w:sz="0" w:space="0" w:color="auto"/>
      </w:divBdr>
    </w:div>
    <w:div w:id="830099899">
      <w:bodyDiv w:val="1"/>
      <w:marLeft w:val="0"/>
      <w:marRight w:val="0"/>
      <w:marTop w:val="0"/>
      <w:marBottom w:val="0"/>
      <w:divBdr>
        <w:top w:val="none" w:sz="0" w:space="0" w:color="auto"/>
        <w:left w:val="none" w:sz="0" w:space="0" w:color="auto"/>
        <w:bottom w:val="none" w:sz="0" w:space="0" w:color="auto"/>
        <w:right w:val="none" w:sz="0" w:space="0" w:color="auto"/>
      </w:divBdr>
    </w:div>
    <w:div w:id="847870136">
      <w:bodyDiv w:val="1"/>
      <w:marLeft w:val="0"/>
      <w:marRight w:val="0"/>
      <w:marTop w:val="0"/>
      <w:marBottom w:val="0"/>
      <w:divBdr>
        <w:top w:val="none" w:sz="0" w:space="0" w:color="auto"/>
        <w:left w:val="none" w:sz="0" w:space="0" w:color="auto"/>
        <w:bottom w:val="none" w:sz="0" w:space="0" w:color="auto"/>
        <w:right w:val="none" w:sz="0" w:space="0" w:color="auto"/>
      </w:divBdr>
    </w:div>
    <w:div w:id="849609897">
      <w:bodyDiv w:val="1"/>
      <w:marLeft w:val="0"/>
      <w:marRight w:val="0"/>
      <w:marTop w:val="0"/>
      <w:marBottom w:val="0"/>
      <w:divBdr>
        <w:top w:val="none" w:sz="0" w:space="0" w:color="auto"/>
        <w:left w:val="none" w:sz="0" w:space="0" w:color="auto"/>
        <w:bottom w:val="none" w:sz="0" w:space="0" w:color="auto"/>
        <w:right w:val="none" w:sz="0" w:space="0" w:color="auto"/>
      </w:divBdr>
      <w:divsChild>
        <w:div w:id="221257591">
          <w:marLeft w:val="0"/>
          <w:marRight w:val="0"/>
          <w:marTop w:val="0"/>
          <w:marBottom w:val="0"/>
          <w:divBdr>
            <w:top w:val="none" w:sz="0" w:space="0" w:color="auto"/>
            <w:left w:val="none" w:sz="0" w:space="0" w:color="auto"/>
            <w:bottom w:val="none" w:sz="0" w:space="0" w:color="auto"/>
            <w:right w:val="none" w:sz="0" w:space="0" w:color="auto"/>
          </w:divBdr>
          <w:divsChild>
            <w:div w:id="1974409131">
              <w:marLeft w:val="0"/>
              <w:marRight w:val="0"/>
              <w:marTop w:val="0"/>
              <w:marBottom w:val="0"/>
              <w:divBdr>
                <w:top w:val="none" w:sz="0" w:space="0" w:color="auto"/>
                <w:left w:val="none" w:sz="0" w:space="0" w:color="auto"/>
                <w:bottom w:val="none" w:sz="0" w:space="0" w:color="auto"/>
                <w:right w:val="none" w:sz="0" w:space="0" w:color="auto"/>
              </w:divBdr>
              <w:divsChild>
                <w:div w:id="83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7670">
      <w:bodyDiv w:val="1"/>
      <w:marLeft w:val="0"/>
      <w:marRight w:val="0"/>
      <w:marTop w:val="0"/>
      <w:marBottom w:val="0"/>
      <w:divBdr>
        <w:top w:val="none" w:sz="0" w:space="0" w:color="auto"/>
        <w:left w:val="none" w:sz="0" w:space="0" w:color="auto"/>
        <w:bottom w:val="none" w:sz="0" w:space="0" w:color="auto"/>
        <w:right w:val="none" w:sz="0" w:space="0" w:color="auto"/>
      </w:divBdr>
    </w:div>
    <w:div w:id="857890135">
      <w:bodyDiv w:val="1"/>
      <w:marLeft w:val="0"/>
      <w:marRight w:val="0"/>
      <w:marTop w:val="0"/>
      <w:marBottom w:val="0"/>
      <w:divBdr>
        <w:top w:val="none" w:sz="0" w:space="0" w:color="auto"/>
        <w:left w:val="none" w:sz="0" w:space="0" w:color="auto"/>
        <w:bottom w:val="none" w:sz="0" w:space="0" w:color="auto"/>
        <w:right w:val="none" w:sz="0" w:space="0" w:color="auto"/>
      </w:divBdr>
      <w:divsChild>
        <w:div w:id="1416247675">
          <w:marLeft w:val="0"/>
          <w:marRight w:val="0"/>
          <w:marTop w:val="0"/>
          <w:marBottom w:val="0"/>
          <w:divBdr>
            <w:top w:val="none" w:sz="0" w:space="0" w:color="auto"/>
            <w:left w:val="none" w:sz="0" w:space="0" w:color="auto"/>
            <w:bottom w:val="none" w:sz="0" w:space="0" w:color="auto"/>
            <w:right w:val="none" w:sz="0" w:space="0" w:color="auto"/>
          </w:divBdr>
          <w:divsChild>
            <w:div w:id="1043556812">
              <w:marLeft w:val="0"/>
              <w:marRight w:val="0"/>
              <w:marTop w:val="0"/>
              <w:marBottom w:val="0"/>
              <w:divBdr>
                <w:top w:val="none" w:sz="0" w:space="0" w:color="auto"/>
                <w:left w:val="none" w:sz="0" w:space="0" w:color="auto"/>
                <w:bottom w:val="none" w:sz="0" w:space="0" w:color="auto"/>
                <w:right w:val="none" w:sz="0" w:space="0" w:color="auto"/>
              </w:divBdr>
              <w:divsChild>
                <w:div w:id="9964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49937">
      <w:bodyDiv w:val="1"/>
      <w:marLeft w:val="0"/>
      <w:marRight w:val="0"/>
      <w:marTop w:val="0"/>
      <w:marBottom w:val="0"/>
      <w:divBdr>
        <w:top w:val="none" w:sz="0" w:space="0" w:color="auto"/>
        <w:left w:val="none" w:sz="0" w:space="0" w:color="auto"/>
        <w:bottom w:val="none" w:sz="0" w:space="0" w:color="auto"/>
        <w:right w:val="none" w:sz="0" w:space="0" w:color="auto"/>
      </w:divBdr>
    </w:div>
    <w:div w:id="875704921">
      <w:bodyDiv w:val="1"/>
      <w:marLeft w:val="0"/>
      <w:marRight w:val="0"/>
      <w:marTop w:val="0"/>
      <w:marBottom w:val="0"/>
      <w:divBdr>
        <w:top w:val="none" w:sz="0" w:space="0" w:color="auto"/>
        <w:left w:val="none" w:sz="0" w:space="0" w:color="auto"/>
        <w:bottom w:val="none" w:sz="0" w:space="0" w:color="auto"/>
        <w:right w:val="none" w:sz="0" w:space="0" w:color="auto"/>
      </w:divBdr>
      <w:divsChild>
        <w:div w:id="155996027">
          <w:marLeft w:val="0"/>
          <w:marRight w:val="0"/>
          <w:marTop w:val="0"/>
          <w:marBottom w:val="0"/>
          <w:divBdr>
            <w:top w:val="none" w:sz="0" w:space="0" w:color="auto"/>
            <w:left w:val="none" w:sz="0" w:space="0" w:color="auto"/>
            <w:bottom w:val="none" w:sz="0" w:space="0" w:color="auto"/>
            <w:right w:val="none" w:sz="0" w:space="0" w:color="auto"/>
          </w:divBdr>
          <w:divsChild>
            <w:div w:id="71396160">
              <w:marLeft w:val="0"/>
              <w:marRight w:val="0"/>
              <w:marTop w:val="0"/>
              <w:marBottom w:val="0"/>
              <w:divBdr>
                <w:top w:val="none" w:sz="0" w:space="0" w:color="auto"/>
                <w:left w:val="none" w:sz="0" w:space="0" w:color="auto"/>
                <w:bottom w:val="none" w:sz="0" w:space="0" w:color="auto"/>
                <w:right w:val="none" w:sz="0" w:space="0" w:color="auto"/>
              </w:divBdr>
              <w:divsChild>
                <w:div w:id="578364163">
                  <w:marLeft w:val="0"/>
                  <w:marRight w:val="0"/>
                  <w:marTop w:val="0"/>
                  <w:marBottom w:val="0"/>
                  <w:divBdr>
                    <w:top w:val="none" w:sz="0" w:space="0" w:color="auto"/>
                    <w:left w:val="none" w:sz="0" w:space="0" w:color="auto"/>
                    <w:bottom w:val="none" w:sz="0" w:space="0" w:color="auto"/>
                    <w:right w:val="none" w:sz="0" w:space="0" w:color="auto"/>
                  </w:divBdr>
                </w:div>
                <w:div w:id="835069895">
                  <w:marLeft w:val="0"/>
                  <w:marRight w:val="0"/>
                  <w:marTop w:val="0"/>
                  <w:marBottom w:val="0"/>
                  <w:divBdr>
                    <w:top w:val="none" w:sz="0" w:space="0" w:color="auto"/>
                    <w:left w:val="none" w:sz="0" w:space="0" w:color="auto"/>
                    <w:bottom w:val="none" w:sz="0" w:space="0" w:color="auto"/>
                    <w:right w:val="none" w:sz="0" w:space="0" w:color="auto"/>
                  </w:divBdr>
                </w:div>
              </w:divsChild>
            </w:div>
            <w:div w:id="554582608">
              <w:marLeft w:val="0"/>
              <w:marRight w:val="0"/>
              <w:marTop w:val="0"/>
              <w:marBottom w:val="0"/>
              <w:divBdr>
                <w:top w:val="none" w:sz="0" w:space="0" w:color="auto"/>
                <w:left w:val="none" w:sz="0" w:space="0" w:color="auto"/>
                <w:bottom w:val="none" w:sz="0" w:space="0" w:color="auto"/>
                <w:right w:val="none" w:sz="0" w:space="0" w:color="auto"/>
              </w:divBdr>
              <w:divsChild>
                <w:div w:id="2038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60081">
      <w:bodyDiv w:val="1"/>
      <w:marLeft w:val="0"/>
      <w:marRight w:val="0"/>
      <w:marTop w:val="0"/>
      <w:marBottom w:val="0"/>
      <w:divBdr>
        <w:top w:val="none" w:sz="0" w:space="0" w:color="auto"/>
        <w:left w:val="none" w:sz="0" w:space="0" w:color="auto"/>
        <w:bottom w:val="none" w:sz="0" w:space="0" w:color="auto"/>
        <w:right w:val="none" w:sz="0" w:space="0" w:color="auto"/>
      </w:divBdr>
      <w:divsChild>
        <w:div w:id="457601210">
          <w:marLeft w:val="0"/>
          <w:marRight w:val="0"/>
          <w:marTop w:val="0"/>
          <w:marBottom w:val="0"/>
          <w:divBdr>
            <w:top w:val="none" w:sz="0" w:space="0" w:color="auto"/>
            <w:left w:val="none" w:sz="0" w:space="0" w:color="auto"/>
            <w:bottom w:val="none" w:sz="0" w:space="0" w:color="auto"/>
            <w:right w:val="none" w:sz="0" w:space="0" w:color="auto"/>
          </w:divBdr>
          <w:divsChild>
            <w:div w:id="1830436052">
              <w:marLeft w:val="0"/>
              <w:marRight w:val="0"/>
              <w:marTop w:val="0"/>
              <w:marBottom w:val="0"/>
              <w:divBdr>
                <w:top w:val="none" w:sz="0" w:space="0" w:color="auto"/>
                <w:left w:val="none" w:sz="0" w:space="0" w:color="auto"/>
                <w:bottom w:val="none" w:sz="0" w:space="0" w:color="auto"/>
                <w:right w:val="none" w:sz="0" w:space="0" w:color="auto"/>
              </w:divBdr>
              <w:divsChild>
                <w:div w:id="959146087">
                  <w:marLeft w:val="0"/>
                  <w:marRight w:val="0"/>
                  <w:marTop w:val="0"/>
                  <w:marBottom w:val="0"/>
                  <w:divBdr>
                    <w:top w:val="none" w:sz="0" w:space="0" w:color="auto"/>
                    <w:left w:val="none" w:sz="0" w:space="0" w:color="auto"/>
                    <w:bottom w:val="none" w:sz="0" w:space="0" w:color="auto"/>
                    <w:right w:val="none" w:sz="0" w:space="0" w:color="auto"/>
                  </w:divBdr>
                  <w:divsChild>
                    <w:div w:id="3449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5407">
      <w:bodyDiv w:val="1"/>
      <w:marLeft w:val="0"/>
      <w:marRight w:val="0"/>
      <w:marTop w:val="0"/>
      <w:marBottom w:val="0"/>
      <w:divBdr>
        <w:top w:val="none" w:sz="0" w:space="0" w:color="auto"/>
        <w:left w:val="none" w:sz="0" w:space="0" w:color="auto"/>
        <w:bottom w:val="none" w:sz="0" w:space="0" w:color="auto"/>
        <w:right w:val="none" w:sz="0" w:space="0" w:color="auto"/>
      </w:divBdr>
    </w:div>
    <w:div w:id="893464938">
      <w:bodyDiv w:val="1"/>
      <w:marLeft w:val="0"/>
      <w:marRight w:val="0"/>
      <w:marTop w:val="0"/>
      <w:marBottom w:val="0"/>
      <w:divBdr>
        <w:top w:val="none" w:sz="0" w:space="0" w:color="auto"/>
        <w:left w:val="none" w:sz="0" w:space="0" w:color="auto"/>
        <w:bottom w:val="none" w:sz="0" w:space="0" w:color="auto"/>
        <w:right w:val="none" w:sz="0" w:space="0" w:color="auto"/>
      </w:divBdr>
      <w:divsChild>
        <w:div w:id="387844024">
          <w:marLeft w:val="0"/>
          <w:marRight w:val="0"/>
          <w:marTop w:val="0"/>
          <w:marBottom w:val="0"/>
          <w:divBdr>
            <w:top w:val="none" w:sz="0" w:space="0" w:color="auto"/>
            <w:left w:val="none" w:sz="0" w:space="0" w:color="auto"/>
            <w:bottom w:val="none" w:sz="0" w:space="0" w:color="auto"/>
            <w:right w:val="none" w:sz="0" w:space="0" w:color="auto"/>
          </w:divBdr>
          <w:divsChild>
            <w:div w:id="710416873">
              <w:marLeft w:val="0"/>
              <w:marRight w:val="0"/>
              <w:marTop w:val="0"/>
              <w:marBottom w:val="0"/>
              <w:divBdr>
                <w:top w:val="none" w:sz="0" w:space="0" w:color="auto"/>
                <w:left w:val="none" w:sz="0" w:space="0" w:color="auto"/>
                <w:bottom w:val="none" w:sz="0" w:space="0" w:color="auto"/>
                <w:right w:val="none" w:sz="0" w:space="0" w:color="auto"/>
              </w:divBdr>
              <w:divsChild>
                <w:div w:id="1514998983">
                  <w:marLeft w:val="0"/>
                  <w:marRight w:val="0"/>
                  <w:marTop w:val="0"/>
                  <w:marBottom w:val="0"/>
                  <w:divBdr>
                    <w:top w:val="none" w:sz="0" w:space="0" w:color="auto"/>
                    <w:left w:val="none" w:sz="0" w:space="0" w:color="auto"/>
                    <w:bottom w:val="none" w:sz="0" w:space="0" w:color="auto"/>
                    <w:right w:val="none" w:sz="0" w:space="0" w:color="auto"/>
                  </w:divBdr>
                  <w:divsChild>
                    <w:div w:id="10795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1629">
      <w:bodyDiv w:val="1"/>
      <w:marLeft w:val="0"/>
      <w:marRight w:val="0"/>
      <w:marTop w:val="0"/>
      <w:marBottom w:val="0"/>
      <w:divBdr>
        <w:top w:val="none" w:sz="0" w:space="0" w:color="auto"/>
        <w:left w:val="none" w:sz="0" w:space="0" w:color="auto"/>
        <w:bottom w:val="none" w:sz="0" w:space="0" w:color="auto"/>
        <w:right w:val="none" w:sz="0" w:space="0" w:color="auto"/>
      </w:divBdr>
      <w:divsChild>
        <w:div w:id="2002654971">
          <w:marLeft w:val="0"/>
          <w:marRight w:val="0"/>
          <w:marTop w:val="0"/>
          <w:marBottom w:val="0"/>
          <w:divBdr>
            <w:top w:val="none" w:sz="0" w:space="0" w:color="auto"/>
            <w:left w:val="none" w:sz="0" w:space="0" w:color="auto"/>
            <w:bottom w:val="none" w:sz="0" w:space="0" w:color="auto"/>
            <w:right w:val="none" w:sz="0" w:space="0" w:color="auto"/>
          </w:divBdr>
          <w:divsChild>
            <w:div w:id="423696112">
              <w:marLeft w:val="0"/>
              <w:marRight w:val="0"/>
              <w:marTop w:val="0"/>
              <w:marBottom w:val="0"/>
              <w:divBdr>
                <w:top w:val="none" w:sz="0" w:space="0" w:color="auto"/>
                <w:left w:val="none" w:sz="0" w:space="0" w:color="auto"/>
                <w:bottom w:val="none" w:sz="0" w:space="0" w:color="auto"/>
                <w:right w:val="none" w:sz="0" w:space="0" w:color="auto"/>
              </w:divBdr>
              <w:divsChild>
                <w:div w:id="1589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6036">
      <w:bodyDiv w:val="1"/>
      <w:marLeft w:val="0"/>
      <w:marRight w:val="0"/>
      <w:marTop w:val="0"/>
      <w:marBottom w:val="0"/>
      <w:divBdr>
        <w:top w:val="none" w:sz="0" w:space="0" w:color="auto"/>
        <w:left w:val="none" w:sz="0" w:space="0" w:color="auto"/>
        <w:bottom w:val="none" w:sz="0" w:space="0" w:color="auto"/>
        <w:right w:val="none" w:sz="0" w:space="0" w:color="auto"/>
      </w:divBdr>
    </w:div>
    <w:div w:id="895974236">
      <w:bodyDiv w:val="1"/>
      <w:marLeft w:val="0"/>
      <w:marRight w:val="0"/>
      <w:marTop w:val="0"/>
      <w:marBottom w:val="0"/>
      <w:divBdr>
        <w:top w:val="none" w:sz="0" w:space="0" w:color="auto"/>
        <w:left w:val="none" w:sz="0" w:space="0" w:color="auto"/>
        <w:bottom w:val="none" w:sz="0" w:space="0" w:color="auto"/>
        <w:right w:val="none" w:sz="0" w:space="0" w:color="auto"/>
      </w:divBdr>
    </w:div>
    <w:div w:id="897666211">
      <w:bodyDiv w:val="1"/>
      <w:marLeft w:val="0"/>
      <w:marRight w:val="0"/>
      <w:marTop w:val="0"/>
      <w:marBottom w:val="0"/>
      <w:divBdr>
        <w:top w:val="none" w:sz="0" w:space="0" w:color="auto"/>
        <w:left w:val="none" w:sz="0" w:space="0" w:color="auto"/>
        <w:bottom w:val="none" w:sz="0" w:space="0" w:color="auto"/>
        <w:right w:val="none" w:sz="0" w:space="0" w:color="auto"/>
      </w:divBdr>
    </w:div>
    <w:div w:id="901601217">
      <w:bodyDiv w:val="1"/>
      <w:marLeft w:val="0"/>
      <w:marRight w:val="0"/>
      <w:marTop w:val="0"/>
      <w:marBottom w:val="0"/>
      <w:divBdr>
        <w:top w:val="none" w:sz="0" w:space="0" w:color="auto"/>
        <w:left w:val="none" w:sz="0" w:space="0" w:color="auto"/>
        <w:bottom w:val="none" w:sz="0" w:space="0" w:color="auto"/>
        <w:right w:val="none" w:sz="0" w:space="0" w:color="auto"/>
      </w:divBdr>
      <w:divsChild>
        <w:div w:id="1035690673">
          <w:marLeft w:val="0"/>
          <w:marRight w:val="0"/>
          <w:marTop w:val="0"/>
          <w:marBottom w:val="0"/>
          <w:divBdr>
            <w:top w:val="none" w:sz="0" w:space="0" w:color="auto"/>
            <w:left w:val="none" w:sz="0" w:space="0" w:color="auto"/>
            <w:bottom w:val="none" w:sz="0" w:space="0" w:color="auto"/>
            <w:right w:val="none" w:sz="0" w:space="0" w:color="auto"/>
          </w:divBdr>
          <w:divsChild>
            <w:div w:id="2116174390">
              <w:marLeft w:val="0"/>
              <w:marRight w:val="0"/>
              <w:marTop w:val="0"/>
              <w:marBottom w:val="0"/>
              <w:divBdr>
                <w:top w:val="none" w:sz="0" w:space="0" w:color="auto"/>
                <w:left w:val="none" w:sz="0" w:space="0" w:color="auto"/>
                <w:bottom w:val="none" w:sz="0" w:space="0" w:color="auto"/>
                <w:right w:val="none" w:sz="0" w:space="0" w:color="auto"/>
              </w:divBdr>
            </w:div>
          </w:divsChild>
        </w:div>
        <w:div w:id="2052459834">
          <w:marLeft w:val="0"/>
          <w:marRight w:val="0"/>
          <w:marTop w:val="0"/>
          <w:marBottom w:val="0"/>
          <w:divBdr>
            <w:top w:val="none" w:sz="0" w:space="0" w:color="auto"/>
            <w:left w:val="none" w:sz="0" w:space="0" w:color="auto"/>
            <w:bottom w:val="none" w:sz="0" w:space="0" w:color="auto"/>
            <w:right w:val="none" w:sz="0" w:space="0" w:color="auto"/>
          </w:divBdr>
          <w:divsChild>
            <w:div w:id="208690528">
              <w:marLeft w:val="0"/>
              <w:marRight w:val="0"/>
              <w:marTop w:val="0"/>
              <w:marBottom w:val="0"/>
              <w:divBdr>
                <w:top w:val="none" w:sz="0" w:space="0" w:color="auto"/>
                <w:left w:val="none" w:sz="0" w:space="0" w:color="auto"/>
                <w:bottom w:val="none" w:sz="0" w:space="0" w:color="auto"/>
                <w:right w:val="none" w:sz="0" w:space="0" w:color="auto"/>
              </w:divBdr>
            </w:div>
            <w:div w:id="876819770">
              <w:marLeft w:val="0"/>
              <w:marRight w:val="0"/>
              <w:marTop w:val="0"/>
              <w:marBottom w:val="0"/>
              <w:divBdr>
                <w:top w:val="none" w:sz="0" w:space="0" w:color="auto"/>
                <w:left w:val="none" w:sz="0" w:space="0" w:color="auto"/>
                <w:bottom w:val="none" w:sz="0" w:space="0" w:color="auto"/>
                <w:right w:val="none" w:sz="0" w:space="0" w:color="auto"/>
              </w:divBdr>
            </w:div>
            <w:div w:id="17841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880">
      <w:bodyDiv w:val="1"/>
      <w:marLeft w:val="0"/>
      <w:marRight w:val="0"/>
      <w:marTop w:val="0"/>
      <w:marBottom w:val="0"/>
      <w:divBdr>
        <w:top w:val="none" w:sz="0" w:space="0" w:color="auto"/>
        <w:left w:val="none" w:sz="0" w:space="0" w:color="auto"/>
        <w:bottom w:val="none" w:sz="0" w:space="0" w:color="auto"/>
        <w:right w:val="none" w:sz="0" w:space="0" w:color="auto"/>
      </w:divBdr>
    </w:div>
    <w:div w:id="915625589">
      <w:bodyDiv w:val="1"/>
      <w:marLeft w:val="0"/>
      <w:marRight w:val="0"/>
      <w:marTop w:val="0"/>
      <w:marBottom w:val="0"/>
      <w:divBdr>
        <w:top w:val="none" w:sz="0" w:space="0" w:color="auto"/>
        <w:left w:val="none" w:sz="0" w:space="0" w:color="auto"/>
        <w:bottom w:val="none" w:sz="0" w:space="0" w:color="auto"/>
        <w:right w:val="none" w:sz="0" w:space="0" w:color="auto"/>
      </w:divBdr>
    </w:div>
    <w:div w:id="928584487">
      <w:bodyDiv w:val="1"/>
      <w:marLeft w:val="0"/>
      <w:marRight w:val="0"/>
      <w:marTop w:val="0"/>
      <w:marBottom w:val="0"/>
      <w:divBdr>
        <w:top w:val="none" w:sz="0" w:space="0" w:color="auto"/>
        <w:left w:val="none" w:sz="0" w:space="0" w:color="auto"/>
        <w:bottom w:val="none" w:sz="0" w:space="0" w:color="auto"/>
        <w:right w:val="none" w:sz="0" w:space="0" w:color="auto"/>
      </w:divBdr>
      <w:divsChild>
        <w:div w:id="947008694">
          <w:marLeft w:val="0"/>
          <w:marRight w:val="0"/>
          <w:marTop w:val="0"/>
          <w:marBottom w:val="0"/>
          <w:divBdr>
            <w:top w:val="none" w:sz="0" w:space="0" w:color="auto"/>
            <w:left w:val="none" w:sz="0" w:space="0" w:color="auto"/>
            <w:bottom w:val="none" w:sz="0" w:space="0" w:color="auto"/>
            <w:right w:val="none" w:sz="0" w:space="0" w:color="auto"/>
          </w:divBdr>
          <w:divsChild>
            <w:div w:id="1862739648">
              <w:marLeft w:val="0"/>
              <w:marRight w:val="0"/>
              <w:marTop w:val="0"/>
              <w:marBottom w:val="0"/>
              <w:divBdr>
                <w:top w:val="none" w:sz="0" w:space="0" w:color="auto"/>
                <w:left w:val="none" w:sz="0" w:space="0" w:color="auto"/>
                <w:bottom w:val="none" w:sz="0" w:space="0" w:color="auto"/>
                <w:right w:val="none" w:sz="0" w:space="0" w:color="auto"/>
              </w:divBdr>
              <w:divsChild>
                <w:div w:id="1976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7390">
      <w:bodyDiv w:val="1"/>
      <w:marLeft w:val="0"/>
      <w:marRight w:val="0"/>
      <w:marTop w:val="0"/>
      <w:marBottom w:val="0"/>
      <w:divBdr>
        <w:top w:val="none" w:sz="0" w:space="0" w:color="auto"/>
        <w:left w:val="none" w:sz="0" w:space="0" w:color="auto"/>
        <w:bottom w:val="none" w:sz="0" w:space="0" w:color="auto"/>
        <w:right w:val="none" w:sz="0" w:space="0" w:color="auto"/>
      </w:divBdr>
    </w:div>
    <w:div w:id="954678014">
      <w:bodyDiv w:val="1"/>
      <w:marLeft w:val="0"/>
      <w:marRight w:val="0"/>
      <w:marTop w:val="0"/>
      <w:marBottom w:val="0"/>
      <w:divBdr>
        <w:top w:val="none" w:sz="0" w:space="0" w:color="auto"/>
        <w:left w:val="none" w:sz="0" w:space="0" w:color="auto"/>
        <w:bottom w:val="none" w:sz="0" w:space="0" w:color="auto"/>
        <w:right w:val="none" w:sz="0" w:space="0" w:color="auto"/>
      </w:divBdr>
    </w:div>
    <w:div w:id="959804304">
      <w:bodyDiv w:val="1"/>
      <w:marLeft w:val="0"/>
      <w:marRight w:val="0"/>
      <w:marTop w:val="0"/>
      <w:marBottom w:val="0"/>
      <w:divBdr>
        <w:top w:val="none" w:sz="0" w:space="0" w:color="auto"/>
        <w:left w:val="none" w:sz="0" w:space="0" w:color="auto"/>
        <w:bottom w:val="none" w:sz="0" w:space="0" w:color="auto"/>
        <w:right w:val="none" w:sz="0" w:space="0" w:color="auto"/>
      </w:divBdr>
    </w:div>
    <w:div w:id="960460094">
      <w:bodyDiv w:val="1"/>
      <w:marLeft w:val="0"/>
      <w:marRight w:val="0"/>
      <w:marTop w:val="0"/>
      <w:marBottom w:val="0"/>
      <w:divBdr>
        <w:top w:val="none" w:sz="0" w:space="0" w:color="auto"/>
        <w:left w:val="none" w:sz="0" w:space="0" w:color="auto"/>
        <w:bottom w:val="none" w:sz="0" w:space="0" w:color="auto"/>
        <w:right w:val="none" w:sz="0" w:space="0" w:color="auto"/>
      </w:divBdr>
    </w:div>
    <w:div w:id="961157877">
      <w:bodyDiv w:val="1"/>
      <w:marLeft w:val="0"/>
      <w:marRight w:val="0"/>
      <w:marTop w:val="0"/>
      <w:marBottom w:val="0"/>
      <w:divBdr>
        <w:top w:val="none" w:sz="0" w:space="0" w:color="auto"/>
        <w:left w:val="none" w:sz="0" w:space="0" w:color="auto"/>
        <w:bottom w:val="none" w:sz="0" w:space="0" w:color="auto"/>
        <w:right w:val="none" w:sz="0" w:space="0" w:color="auto"/>
      </w:divBdr>
    </w:div>
    <w:div w:id="964851888">
      <w:bodyDiv w:val="1"/>
      <w:marLeft w:val="0"/>
      <w:marRight w:val="0"/>
      <w:marTop w:val="0"/>
      <w:marBottom w:val="0"/>
      <w:divBdr>
        <w:top w:val="none" w:sz="0" w:space="0" w:color="auto"/>
        <w:left w:val="none" w:sz="0" w:space="0" w:color="auto"/>
        <w:bottom w:val="none" w:sz="0" w:space="0" w:color="auto"/>
        <w:right w:val="none" w:sz="0" w:space="0" w:color="auto"/>
      </w:divBdr>
    </w:div>
    <w:div w:id="966011088">
      <w:bodyDiv w:val="1"/>
      <w:marLeft w:val="0"/>
      <w:marRight w:val="0"/>
      <w:marTop w:val="0"/>
      <w:marBottom w:val="0"/>
      <w:divBdr>
        <w:top w:val="none" w:sz="0" w:space="0" w:color="auto"/>
        <w:left w:val="none" w:sz="0" w:space="0" w:color="auto"/>
        <w:bottom w:val="none" w:sz="0" w:space="0" w:color="auto"/>
        <w:right w:val="none" w:sz="0" w:space="0" w:color="auto"/>
      </w:divBdr>
    </w:div>
    <w:div w:id="972976612">
      <w:bodyDiv w:val="1"/>
      <w:marLeft w:val="0"/>
      <w:marRight w:val="0"/>
      <w:marTop w:val="0"/>
      <w:marBottom w:val="0"/>
      <w:divBdr>
        <w:top w:val="none" w:sz="0" w:space="0" w:color="auto"/>
        <w:left w:val="none" w:sz="0" w:space="0" w:color="auto"/>
        <w:bottom w:val="none" w:sz="0" w:space="0" w:color="auto"/>
        <w:right w:val="none" w:sz="0" w:space="0" w:color="auto"/>
      </w:divBdr>
      <w:divsChild>
        <w:div w:id="958485955">
          <w:marLeft w:val="0"/>
          <w:marRight w:val="0"/>
          <w:marTop w:val="0"/>
          <w:marBottom w:val="0"/>
          <w:divBdr>
            <w:top w:val="none" w:sz="0" w:space="0" w:color="auto"/>
            <w:left w:val="none" w:sz="0" w:space="0" w:color="auto"/>
            <w:bottom w:val="none" w:sz="0" w:space="0" w:color="auto"/>
            <w:right w:val="none" w:sz="0" w:space="0" w:color="auto"/>
          </w:divBdr>
          <w:divsChild>
            <w:div w:id="1145001845">
              <w:marLeft w:val="0"/>
              <w:marRight w:val="0"/>
              <w:marTop w:val="0"/>
              <w:marBottom w:val="0"/>
              <w:divBdr>
                <w:top w:val="none" w:sz="0" w:space="0" w:color="auto"/>
                <w:left w:val="none" w:sz="0" w:space="0" w:color="auto"/>
                <w:bottom w:val="none" w:sz="0" w:space="0" w:color="auto"/>
                <w:right w:val="none" w:sz="0" w:space="0" w:color="auto"/>
              </w:divBdr>
              <w:divsChild>
                <w:div w:id="1027411734">
                  <w:marLeft w:val="0"/>
                  <w:marRight w:val="0"/>
                  <w:marTop w:val="0"/>
                  <w:marBottom w:val="0"/>
                  <w:divBdr>
                    <w:top w:val="none" w:sz="0" w:space="0" w:color="auto"/>
                    <w:left w:val="none" w:sz="0" w:space="0" w:color="auto"/>
                    <w:bottom w:val="none" w:sz="0" w:space="0" w:color="auto"/>
                    <w:right w:val="none" w:sz="0" w:space="0" w:color="auto"/>
                  </w:divBdr>
                  <w:divsChild>
                    <w:div w:id="1908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97">
      <w:bodyDiv w:val="1"/>
      <w:marLeft w:val="0"/>
      <w:marRight w:val="0"/>
      <w:marTop w:val="0"/>
      <w:marBottom w:val="0"/>
      <w:divBdr>
        <w:top w:val="none" w:sz="0" w:space="0" w:color="auto"/>
        <w:left w:val="none" w:sz="0" w:space="0" w:color="auto"/>
        <w:bottom w:val="none" w:sz="0" w:space="0" w:color="auto"/>
        <w:right w:val="none" w:sz="0" w:space="0" w:color="auto"/>
      </w:divBdr>
      <w:divsChild>
        <w:div w:id="1976988918">
          <w:marLeft w:val="0"/>
          <w:marRight w:val="0"/>
          <w:marTop w:val="0"/>
          <w:marBottom w:val="0"/>
          <w:divBdr>
            <w:top w:val="none" w:sz="0" w:space="0" w:color="auto"/>
            <w:left w:val="none" w:sz="0" w:space="0" w:color="auto"/>
            <w:bottom w:val="none" w:sz="0" w:space="0" w:color="auto"/>
            <w:right w:val="none" w:sz="0" w:space="0" w:color="auto"/>
          </w:divBdr>
          <w:divsChild>
            <w:div w:id="921641416">
              <w:marLeft w:val="0"/>
              <w:marRight w:val="0"/>
              <w:marTop w:val="0"/>
              <w:marBottom w:val="0"/>
              <w:divBdr>
                <w:top w:val="none" w:sz="0" w:space="0" w:color="auto"/>
                <w:left w:val="none" w:sz="0" w:space="0" w:color="auto"/>
                <w:bottom w:val="none" w:sz="0" w:space="0" w:color="auto"/>
                <w:right w:val="none" w:sz="0" w:space="0" w:color="auto"/>
              </w:divBdr>
              <w:divsChild>
                <w:div w:id="1796483583">
                  <w:marLeft w:val="0"/>
                  <w:marRight w:val="0"/>
                  <w:marTop w:val="0"/>
                  <w:marBottom w:val="0"/>
                  <w:divBdr>
                    <w:top w:val="none" w:sz="0" w:space="0" w:color="auto"/>
                    <w:left w:val="none" w:sz="0" w:space="0" w:color="auto"/>
                    <w:bottom w:val="none" w:sz="0" w:space="0" w:color="auto"/>
                    <w:right w:val="none" w:sz="0" w:space="0" w:color="auto"/>
                  </w:divBdr>
                  <w:divsChild>
                    <w:div w:id="3938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2736">
      <w:bodyDiv w:val="1"/>
      <w:marLeft w:val="0"/>
      <w:marRight w:val="0"/>
      <w:marTop w:val="0"/>
      <w:marBottom w:val="0"/>
      <w:divBdr>
        <w:top w:val="none" w:sz="0" w:space="0" w:color="auto"/>
        <w:left w:val="none" w:sz="0" w:space="0" w:color="auto"/>
        <w:bottom w:val="none" w:sz="0" w:space="0" w:color="auto"/>
        <w:right w:val="none" w:sz="0" w:space="0" w:color="auto"/>
      </w:divBdr>
    </w:div>
    <w:div w:id="988560242">
      <w:bodyDiv w:val="1"/>
      <w:marLeft w:val="0"/>
      <w:marRight w:val="0"/>
      <w:marTop w:val="0"/>
      <w:marBottom w:val="0"/>
      <w:divBdr>
        <w:top w:val="none" w:sz="0" w:space="0" w:color="auto"/>
        <w:left w:val="none" w:sz="0" w:space="0" w:color="auto"/>
        <w:bottom w:val="none" w:sz="0" w:space="0" w:color="auto"/>
        <w:right w:val="none" w:sz="0" w:space="0" w:color="auto"/>
      </w:divBdr>
    </w:div>
    <w:div w:id="994918096">
      <w:bodyDiv w:val="1"/>
      <w:marLeft w:val="0"/>
      <w:marRight w:val="0"/>
      <w:marTop w:val="0"/>
      <w:marBottom w:val="0"/>
      <w:divBdr>
        <w:top w:val="none" w:sz="0" w:space="0" w:color="auto"/>
        <w:left w:val="none" w:sz="0" w:space="0" w:color="auto"/>
        <w:bottom w:val="none" w:sz="0" w:space="0" w:color="auto"/>
        <w:right w:val="none" w:sz="0" w:space="0" w:color="auto"/>
      </w:divBdr>
    </w:div>
    <w:div w:id="1006710850">
      <w:bodyDiv w:val="1"/>
      <w:marLeft w:val="0"/>
      <w:marRight w:val="0"/>
      <w:marTop w:val="0"/>
      <w:marBottom w:val="0"/>
      <w:divBdr>
        <w:top w:val="none" w:sz="0" w:space="0" w:color="auto"/>
        <w:left w:val="none" w:sz="0" w:space="0" w:color="auto"/>
        <w:bottom w:val="none" w:sz="0" w:space="0" w:color="auto"/>
        <w:right w:val="none" w:sz="0" w:space="0" w:color="auto"/>
      </w:divBdr>
    </w:div>
    <w:div w:id="1027608953">
      <w:bodyDiv w:val="1"/>
      <w:marLeft w:val="0"/>
      <w:marRight w:val="0"/>
      <w:marTop w:val="0"/>
      <w:marBottom w:val="0"/>
      <w:divBdr>
        <w:top w:val="none" w:sz="0" w:space="0" w:color="auto"/>
        <w:left w:val="none" w:sz="0" w:space="0" w:color="auto"/>
        <w:bottom w:val="none" w:sz="0" w:space="0" w:color="auto"/>
        <w:right w:val="none" w:sz="0" w:space="0" w:color="auto"/>
      </w:divBdr>
      <w:divsChild>
        <w:div w:id="803700653">
          <w:marLeft w:val="0"/>
          <w:marRight w:val="0"/>
          <w:marTop w:val="0"/>
          <w:marBottom w:val="0"/>
          <w:divBdr>
            <w:top w:val="none" w:sz="0" w:space="0" w:color="auto"/>
            <w:left w:val="none" w:sz="0" w:space="0" w:color="auto"/>
            <w:bottom w:val="none" w:sz="0" w:space="0" w:color="auto"/>
            <w:right w:val="none" w:sz="0" w:space="0" w:color="auto"/>
          </w:divBdr>
          <w:divsChild>
            <w:div w:id="1694844844">
              <w:marLeft w:val="0"/>
              <w:marRight w:val="0"/>
              <w:marTop w:val="0"/>
              <w:marBottom w:val="0"/>
              <w:divBdr>
                <w:top w:val="none" w:sz="0" w:space="0" w:color="auto"/>
                <w:left w:val="none" w:sz="0" w:space="0" w:color="auto"/>
                <w:bottom w:val="none" w:sz="0" w:space="0" w:color="auto"/>
                <w:right w:val="none" w:sz="0" w:space="0" w:color="auto"/>
              </w:divBdr>
              <w:divsChild>
                <w:div w:id="1281379736">
                  <w:marLeft w:val="0"/>
                  <w:marRight w:val="0"/>
                  <w:marTop w:val="0"/>
                  <w:marBottom w:val="0"/>
                  <w:divBdr>
                    <w:top w:val="none" w:sz="0" w:space="0" w:color="auto"/>
                    <w:left w:val="none" w:sz="0" w:space="0" w:color="auto"/>
                    <w:bottom w:val="none" w:sz="0" w:space="0" w:color="auto"/>
                    <w:right w:val="none" w:sz="0" w:space="0" w:color="auto"/>
                  </w:divBdr>
                  <w:divsChild>
                    <w:div w:id="1978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60845">
      <w:bodyDiv w:val="1"/>
      <w:marLeft w:val="0"/>
      <w:marRight w:val="0"/>
      <w:marTop w:val="0"/>
      <w:marBottom w:val="0"/>
      <w:divBdr>
        <w:top w:val="none" w:sz="0" w:space="0" w:color="auto"/>
        <w:left w:val="none" w:sz="0" w:space="0" w:color="auto"/>
        <w:bottom w:val="none" w:sz="0" w:space="0" w:color="auto"/>
        <w:right w:val="none" w:sz="0" w:space="0" w:color="auto"/>
      </w:divBdr>
    </w:div>
    <w:div w:id="1056398802">
      <w:bodyDiv w:val="1"/>
      <w:marLeft w:val="0"/>
      <w:marRight w:val="0"/>
      <w:marTop w:val="0"/>
      <w:marBottom w:val="0"/>
      <w:divBdr>
        <w:top w:val="none" w:sz="0" w:space="0" w:color="auto"/>
        <w:left w:val="none" w:sz="0" w:space="0" w:color="auto"/>
        <w:bottom w:val="none" w:sz="0" w:space="0" w:color="auto"/>
        <w:right w:val="none" w:sz="0" w:space="0" w:color="auto"/>
      </w:divBdr>
    </w:div>
    <w:div w:id="1056978441">
      <w:bodyDiv w:val="1"/>
      <w:marLeft w:val="0"/>
      <w:marRight w:val="0"/>
      <w:marTop w:val="0"/>
      <w:marBottom w:val="0"/>
      <w:divBdr>
        <w:top w:val="none" w:sz="0" w:space="0" w:color="auto"/>
        <w:left w:val="none" w:sz="0" w:space="0" w:color="auto"/>
        <w:bottom w:val="none" w:sz="0" w:space="0" w:color="auto"/>
        <w:right w:val="none" w:sz="0" w:space="0" w:color="auto"/>
      </w:divBdr>
      <w:divsChild>
        <w:div w:id="1834486022">
          <w:marLeft w:val="0"/>
          <w:marRight w:val="0"/>
          <w:marTop w:val="0"/>
          <w:marBottom w:val="0"/>
          <w:divBdr>
            <w:top w:val="none" w:sz="0" w:space="0" w:color="auto"/>
            <w:left w:val="none" w:sz="0" w:space="0" w:color="auto"/>
            <w:bottom w:val="none" w:sz="0" w:space="0" w:color="auto"/>
            <w:right w:val="none" w:sz="0" w:space="0" w:color="auto"/>
          </w:divBdr>
          <w:divsChild>
            <w:div w:id="318769552">
              <w:marLeft w:val="0"/>
              <w:marRight w:val="0"/>
              <w:marTop w:val="0"/>
              <w:marBottom w:val="0"/>
              <w:divBdr>
                <w:top w:val="none" w:sz="0" w:space="0" w:color="auto"/>
                <w:left w:val="none" w:sz="0" w:space="0" w:color="auto"/>
                <w:bottom w:val="none" w:sz="0" w:space="0" w:color="auto"/>
                <w:right w:val="none" w:sz="0" w:space="0" w:color="auto"/>
              </w:divBdr>
              <w:divsChild>
                <w:div w:id="598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3899">
      <w:bodyDiv w:val="1"/>
      <w:marLeft w:val="0"/>
      <w:marRight w:val="0"/>
      <w:marTop w:val="0"/>
      <w:marBottom w:val="0"/>
      <w:divBdr>
        <w:top w:val="none" w:sz="0" w:space="0" w:color="auto"/>
        <w:left w:val="none" w:sz="0" w:space="0" w:color="auto"/>
        <w:bottom w:val="none" w:sz="0" w:space="0" w:color="auto"/>
        <w:right w:val="none" w:sz="0" w:space="0" w:color="auto"/>
      </w:divBdr>
    </w:div>
    <w:div w:id="1081949695">
      <w:bodyDiv w:val="1"/>
      <w:marLeft w:val="0"/>
      <w:marRight w:val="0"/>
      <w:marTop w:val="0"/>
      <w:marBottom w:val="0"/>
      <w:divBdr>
        <w:top w:val="none" w:sz="0" w:space="0" w:color="auto"/>
        <w:left w:val="none" w:sz="0" w:space="0" w:color="auto"/>
        <w:bottom w:val="none" w:sz="0" w:space="0" w:color="auto"/>
        <w:right w:val="none" w:sz="0" w:space="0" w:color="auto"/>
      </w:divBdr>
    </w:div>
    <w:div w:id="1082532620">
      <w:bodyDiv w:val="1"/>
      <w:marLeft w:val="0"/>
      <w:marRight w:val="0"/>
      <w:marTop w:val="0"/>
      <w:marBottom w:val="0"/>
      <w:divBdr>
        <w:top w:val="none" w:sz="0" w:space="0" w:color="auto"/>
        <w:left w:val="none" w:sz="0" w:space="0" w:color="auto"/>
        <w:bottom w:val="none" w:sz="0" w:space="0" w:color="auto"/>
        <w:right w:val="none" w:sz="0" w:space="0" w:color="auto"/>
      </w:divBdr>
    </w:div>
    <w:div w:id="1094666999">
      <w:bodyDiv w:val="1"/>
      <w:marLeft w:val="0"/>
      <w:marRight w:val="0"/>
      <w:marTop w:val="0"/>
      <w:marBottom w:val="0"/>
      <w:divBdr>
        <w:top w:val="none" w:sz="0" w:space="0" w:color="auto"/>
        <w:left w:val="none" w:sz="0" w:space="0" w:color="auto"/>
        <w:bottom w:val="none" w:sz="0" w:space="0" w:color="auto"/>
        <w:right w:val="none" w:sz="0" w:space="0" w:color="auto"/>
      </w:divBdr>
    </w:div>
    <w:div w:id="1104879458">
      <w:bodyDiv w:val="1"/>
      <w:marLeft w:val="0"/>
      <w:marRight w:val="0"/>
      <w:marTop w:val="0"/>
      <w:marBottom w:val="0"/>
      <w:divBdr>
        <w:top w:val="none" w:sz="0" w:space="0" w:color="auto"/>
        <w:left w:val="none" w:sz="0" w:space="0" w:color="auto"/>
        <w:bottom w:val="none" w:sz="0" w:space="0" w:color="auto"/>
        <w:right w:val="none" w:sz="0" w:space="0" w:color="auto"/>
      </w:divBdr>
    </w:div>
    <w:div w:id="1112090138">
      <w:bodyDiv w:val="1"/>
      <w:marLeft w:val="0"/>
      <w:marRight w:val="0"/>
      <w:marTop w:val="0"/>
      <w:marBottom w:val="0"/>
      <w:divBdr>
        <w:top w:val="none" w:sz="0" w:space="0" w:color="auto"/>
        <w:left w:val="none" w:sz="0" w:space="0" w:color="auto"/>
        <w:bottom w:val="none" w:sz="0" w:space="0" w:color="auto"/>
        <w:right w:val="none" w:sz="0" w:space="0" w:color="auto"/>
      </w:divBdr>
    </w:div>
    <w:div w:id="1113210202">
      <w:bodyDiv w:val="1"/>
      <w:marLeft w:val="0"/>
      <w:marRight w:val="0"/>
      <w:marTop w:val="0"/>
      <w:marBottom w:val="0"/>
      <w:divBdr>
        <w:top w:val="none" w:sz="0" w:space="0" w:color="auto"/>
        <w:left w:val="none" w:sz="0" w:space="0" w:color="auto"/>
        <w:bottom w:val="none" w:sz="0" w:space="0" w:color="auto"/>
        <w:right w:val="none" w:sz="0" w:space="0" w:color="auto"/>
      </w:divBdr>
      <w:divsChild>
        <w:div w:id="126508824">
          <w:marLeft w:val="0"/>
          <w:marRight w:val="0"/>
          <w:marTop w:val="0"/>
          <w:marBottom w:val="0"/>
          <w:divBdr>
            <w:top w:val="none" w:sz="0" w:space="0" w:color="auto"/>
            <w:left w:val="none" w:sz="0" w:space="0" w:color="auto"/>
            <w:bottom w:val="none" w:sz="0" w:space="0" w:color="auto"/>
            <w:right w:val="none" w:sz="0" w:space="0" w:color="auto"/>
          </w:divBdr>
          <w:divsChild>
            <w:div w:id="142040407">
              <w:marLeft w:val="0"/>
              <w:marRight w:val="0"/>
              <w:marTop w:val="0"/>
              <w:marBottom w:val="0"/>
              <w:divBdr>
                <w:top w:val="none" w:sz="0" w:space="0" w:color="auto"/>
                <w:left w:val="none" w:sz="0" w:space="0" w:color="auto"/>
                <w:bottom w:val="none" w:sz="0" w:space="0" w:color="auto"/>
                <w:right w:val="none" w:sz="0" w:space="0" w:color="auto"/>
              </w:divBdr>
              <w:divsChild>
                <w:div w:id="20266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50014">
      <w:bodyDiv w:val="1"/>
      <w:marLeft w:val="0"/>
      <w:marRight w:val="0"/>
      <w:marTop w:val="0"/>
      <w:marBottom w:val="0"/>
      <w:divBdr>
        <w:top w:val="none" w:sz="0" w:space="0" w:color="auto"/>
        <w:left w:val="none" w:sz="0" w:space="0" w:color="auto"/>
        <w:bottom w:val="none" w:sz="0" w:space="0" w:color="auto"/>
        <w:right w:val="none" w:sz="0" w:space="0" w:color="auto"/>
      </w:divBdr>
    </w:div>
    <w:div w:id="1149639214">
      <w:bodyDiv w:val="1"/>
      <w:marLeft w:val="0"/>
      <w:marRight w:val="0"/>
      <w:marTop w:val="0"/>
      <w:marBottom w:val="0"/>
      <w:divBdr>
        <w:top w:val="none" w:sz="0" w:space="0" w:color="auto"/>
        <w:left w:val="none" w:sz="0" w:space="0" w:color="auto"/>
        <w:bottom w:val="none" w:sz="0" w:space="0" w:color="auto"/>
        <w:right w:val="none" w:sz="0" w:space="0" w:color="auto"/>
      </w:divBdr>
    </w:div>
    <w:div w:id="1156990332">
      <w:bodyDiv w:val="1"/>
      <w:marLeft w:val="0"/>
      <w:marRight w:val="0"/>
      <w:marTop w:val="0"/>
      <w:marBottom w:val="0"/>
      <w:divBdr>
        <w:top w:val="none" w:sz="0" w:space="0" w:color="auto"/>
        <w:left w:val="none" w:sz="0" w:space="0" w:color="auto"/>
        <w:bottom w:val="none" w:sz="0" w:space="0" w:color="auto"/>
        <w:right w:val="none" w:sz="0" w:space="0" w:color="auto"/>
      </w:divBdr>
    </w:div>
    <w:div w:id="1161048338">
      <w:bodyDiv w:val="1"/>
      <w:marLeft w:val="0"/>
      <w:marRight w:val="0"/>
      <w:marTop w:val="0"/>
      <w:marBottom w:val="0"/>
      <w:divBdr>
        <w:top w:val="none" w:sz="0" w:space="0" w:color="auto"/>
        <w:left w:val="none" w:sz="0" w:space="0" w:color="auto"/>
        <w:bottom w:val="none" w:sz="0" w:space="0" w:color="auto"/>
        <w:right w:val="none" w:sz="0" w:space="0" w:color="auto"/>
      </w:divBdr>
    </w:div>
    <w:div w:id="1173178730">
      <w:bodyDiv w:val="1"/>
      <w:marLeft w:val="0"/>
      <w:marRight w:val="0"/>
      <w:marTop w:val="0"/>
      <w:marBottom w:val="0"/>
      <w:divBdr>
        <w:top w:val="none" w:sz="0" w:space="0" w:color="auto"/>
        <w:left w:val="none" w:sz="0" w:space="0" w:color="auto"/>
        <w:bottom w:val="none" w:sz="0" w:space="0" w:color="auto"/>
        <w:right w:val="none" w:sz="0" w:space="0" w:color="auto"/>
      </w:divBdr>
      <w:divsChild>
        <w:div w:id="2050260696">
          <w:marLeft w:val="0"/>
          <w:marRight w:val="0"/>
          <w:marTop w:val="0"/>
          <w:marBottom w:val="0"/>
          <w:divBdr>
            <w:top w:val="none" w:sz="0" w:space="0" w:color="auto"/>
            <w:left w:val="none" w:sz="0" w:space="0" w:color="auto"/>
            <w:bottom w:val="none" w:sz="0" w:space="0" w:color="auto"/>
            <w:right w:val="none" w:sz="0" w:space="0" w:color="auto"/>
          </w:divBdr>
          <w:divsChild>
            <w:div w:id="1377119779">
              <w:marLeft w:val="0"/>
              <w:marRight w:val="0"/>
              <w:marTop w:val="0"/>
              <w:marBottom w:val="0"/>
              <w:divBdr>
                <w:top w:val="none" w:sz="0" w:space="0" w:color="auto"/>
                <w:left w:val="none" w:sz="0" w:space="0" w:color="auto"/>
                <w:bottom w:val="none" w:sz="0" w:space="0" w:color="auto"/>
                <w:right w:val="none" w:sz="0" w:space="0" w:color="auto"/>
              </w:divBdr>
              <w:divsChild>
                <w:div w:id="13297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9722">
      <w:bodyDiv w:val="1"/>
      <w:marLeft w:val="0"/>
      <w:marRight w:val="0"/>
      <w:marTop w:val="0"/>
      <w:marBottom w:val="0"/>
      <w:divBdr>
        <w:top w:val="none" w:sz="0" w:space="0" w:color="auto"/>
        <w:left w:val="none" w:sz="0" w:space="0" w:color="auto"/>
        <w:bottom w:val="none" w:sz="0" w:space="0" w:color="auto"/>
        <w:right w:val="none" w:sz="0" w:space="0" w:color="auto"/>
      </w:divBdr>
      <w:divsChild>
        <w:div w:id="987397157">
          <w:marLeft w:val="0"/>
          <w:marRight w:val="0"/>
          <w:marTop w:val="0"/>
          <w:marBottom w:val="0"/>
          <w:divBdr>
            <w:top w:val="none" w:sz="0" w:space="0" w:color="auto"/>
            <w:left w:val="none" w:sz="0" w:space="0" w:color="auto"/>
            <w:bottom w:val="none" w:sz="0" w:space="0" w:color="auto"/>
            <w:right w:val="none" w:sz="0" w:space="0" w:color="auto"/>
          </w:divBdr>
          <w:divsChild>
            <w:div w:id="223179886">
              <w:marLeft w:val="0"/>
              <w:marRight w:val="0"/>
              <w:marTop w:val="0"/>
              <w:marBottom w:val="0"/>
              <w:divBdr>
                <w:top w:val="none" w:sz="0" w:space="0" w:color="auto"/>
                <w:left w:val="none" w:sz="0" w:space="0" w:color="auto"/>
                <w:bottom w:val="none" w:sz="0" w:space="0" w:color="auto"/>
                <w:right w:val="none" w:sz="0" w:space="0" w:color="auto"/>
              </w:divBdr>
              <w:divsChild>
                <w:div w:id="1834879344">
                  <w:marLeft w:val="0"/>
                  <w:marRight w:val="0"/>
                  <w:marTop w:val="0"/>
                  <w:marBottom w:val="0"/>
                  <w:divBdr>
                    <w:top w:val="none" w:sz="0" w:space="0" w:color="auto"/>
                    <w:left w:val="none" w:sz="0" w:space="0" w:color="auto"/>
                    <w:bottom w:val="none" w:sz="0" w:space="0" w:color="auto"/>
                    <w:right w:val="none" w:sz="0" w:space="0" w:color="auto"/>
                  </w:divBdr>
                  <w:divsChild>
                    <w:div w:id="21031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53523">
      <w:bodyDiv w:val="1"/>
      <w:marLeft w:val="0"/>
      <w:marRight w:val="0"/>
      <w:marTop w:val="0"/>
      <w:marBottom w:val="0"/>
      <w:divBdr>
        <w:top w:val="none" w:sz="0" w:space="0" w:color="auto"/>
        <w:left w:val="none" w:sz="0" w:space="0" w:color="auto"/>
        <w:bottom w:val="none" w:sz="0" w:space="0" w:color="auto"/>
        <w:right w:val="none" w:sz="0" w:space="0" w:color="auto"/>
      </w:divBdr>
    </w:div>
    <w:div w:id="1220481344">
      <w:bodyDiv w:val="1"/>
      <w:marLeft w:val="0"/>
      <w:marRight w:val="0"/>
      <w:marTop w:val="0"/>
      <w:marBottom w:val="0"/>
      <w:divBdr>
        <w:top w:val="none" w:sz="0" w:space="0" w:color="auto"/>
        <w:left w:val="none" w:sz="0" w:space="0" w:color="auto"/>
        <w:bottom w:val="none" w:sz="0" w:space="0" w:color="auto"/>
        <w:right w:val="none" w:sz="0" w:space="0" w:color="auto"/>
      </w:divBdr>
    </w:div>
    <w:div w:id="1227253856">
      <w:bodyDiv w:val="1"/>
      <w:marLeft w:val="0"/>
      <w:marRight w:val="0"/>
      <w:marTop w:val="0"/>
      <w:marBottom w:val="0"/>
      <w:divBdr>
        <w:top w:val="none" w:sz="0" w:space="0" w:color="auto"/>
        <w:left w:val="none" w:sz="0" w:space="0" w:color="auto"/>
        <w:bottom w:val="none" w:sz="0" w:space="0" w:color="auto"/>
        <w:right w:val="none" w:sz="0" w:space="0" w:color="auto"/>
      </w:divBdr>
    </w:div>
    <w:div w:id="1246645511">
      <w:bodyDiv w:val="1"/>
      <w:marLeft w:val="0"/>
      <w:marRight w:val="0"/>
      <w:marTop w:val="0"/>
      <w:marBottom w:val="0"/>
      <w:divBdr>
        <w:top w:val="none" w:sz="0" w:space="0" w:color="auto"/>
        <w:left w:val="none" w:sz="0" w:space="0" w:color="auto"/>
        <w:bottom w:val="none" w:sz="0" w:space="0" w:color="auto"/>
        <w:right w:val="none" w:sz="0" w:space="0" w:color="auto"/>
      </w:divBdr>
    </w:div>
    <w:div w:id="1261790632">
      <w:bodyDiv w:val="1"/>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66806367">
              <w:marLeft w:val="0"/>
              <w:marRight w:val="0"/>
              <w:marTop w:val="0"/>
              <w:marBottom w:val="0"/>
              <w:divBdr>
                <w:top w:val="none" w:sz="0" w:space="0" w:color="auto"/>
                <w:left w:val="none" w:sz="0" w:space="0" w:color="auto"/>
                <w:bottom w:val="none" w:sz="0" w:space="0" w:color="auto"/>
                <w:right w:val="none" w:sz="0" w:space="0" w:color="auto"/>
              </w:divBdr>
              <w:divsChild>
                <w:div w:id="618529304">
                  <w:marLeft w:val="0"/>
                  <w:marRight w:val="0"/>
                  <w:marTop w:val="0"/>
                  <w:marBottom w:val="0"/>
                  <w:divBdr>
                    <w:top w:val="none" w:sz="0" w:space="0" w:color="auto"/>
                    <w:left w:val="none" w:sz="0" w:space="0" w:color="auto"/>
                    <w:bottom w:val="none" w:sz="0" w:space="0" w:color="auto"/>
                    <w:right w:val="none" w:sz="0" w:space="0" w:color="auto"/>
                  </w:divBdr>
                </w:div>
                <w:div w:id="1004626227">
                  <w:marLeft w:val="0"/>
                  <w:marRight w:val="0"/>
                  <w:marTop w:val="0"/>
                  <w:marBottom w:val="0"/>
                  <w:divBdr>
                    <w:top w:val="none" w:sz="0" w:space="0" w:color="auto"/>
                    <w:left w:val="none" w:sz="0" w:space="0" w:color="auto"/>
                    <w:bottom w:val="none" w:sz="0" w:space="0" w:color="auto"/>
                    <w:right w:val="none" w:sz="0" w:space="0" w:color="auto"/>
                  </w:divBdr>
                </w:div>
              </w:divsChild>
            </w:div>
            <w:div w:id="595752749">
              <w:marLeft w:val="0"/>
              <w:marRight w:val="0"/>
              <w:marTop w:val="0"/>
              <w:marBottom w:val="0"/>
              <w:divBdr>
                <w:top w:val="none" w:sz="0" w:space="0" w:color="auto"/>
                <w:left w:val="none" w:sz="0" w:space="0" w:color="auto"/>
                <w:bottom w:val="none" w:sz="0" w:space="0" w:color="auto"/>
                <w:right w:val="none" w:sz="0" w:space="0" w:color="auto"/>
              </w:divBdr>
              <w:divsChild>
                <w:div w:id="5612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6147">
      <w:bodyDiv w:val="1"/>
      <w:marLeft w:val="0"/>
      <w:marRight w:val="0"/>
      <w:marTop w:val="0"/>
      <w:marBottom w:val="0"/>
      <w:divBdr>
        <w:top w:val="none" w:sz="0" w:space="0" w:color="auto"/>
        <w:left w:val="none" w:sz="0" w:space="0" w:color="auto"/>
        <w:bottom w:val="none" w:sz="0" w:space="0" w:color="auto"/>
        <w:right w:val="none" w:sz="0" w:space="0" w:color="auto"/>
      </w:divBdr>
    </w:div>
    <w:div w:id="1278953638">
      <w:bodyDiv w:val="1"/>
      <w:marLeft w:val="0"/>
      <w:marRight w:val="0"/>
      <w:marTop w:val="0"/>
      <w:marBottom w:val="0"/>
      <w:divBdr>
        <w:top w:val="none" w:sz="0" w:space="0" w:color="auto"/>
        <w:left w:val="none" w:sz="0" w:space="0" w:color="auto"/>
        <w:bottom w:val="none" w:sz="0" w:space="0" w:color="auto"/>
        <w:right w:val="none" w:sz="0" w:space="0" w:color="auto"/>
      </w:divBdr>
    </w:div>
    <w:div w:id="1286503579">
      <w:bodyDiv w:val="1"/>
      <w:marLeft w:val="0"/>
      <w:marRight w:val="0"/>
      <w:marTop w:val="0"/>
      <w:marBottom w:val="0"/>
      <w:divBdr>
        <w:top w:val="none" w:sz="0" w:space="0" w:color="auto"/>
        <w:left w:val="none" w:sz="0" w:space="0" w:color="auto"/>
        <w:bottom w:val="none" w:sz="0" w:space="0" w:color="auto"/>
        <w:right w:val="none" w:sz="0" w:space="0" w:color="auto"/>
      </w:divBdr>
      <w:divsChild>
        <w:div w:id="556628776">
          <w:marLeft w:val="0"/>
          <w:marRight w:val="0"/>
          <w:marTop w:val="0"/>
          <w:marBottom w:val="0"/>
          <w:divBdr>
            <w:top w:val="none" w:sz="0" w:space="0" w:color="auto"/>
            <w:left w:val="none" w:sz="0" w:space="0" w:color="auto"/>
            <w:bottom w:val="none" w:sz="0" w:space="0" w:color="auto"/>
            <w:right w:val="none" w:sz="0" w:space="0" w:color="auto"/>
          </w:divBdr>
          <w:divsChild>
            <w:div w:id="368995603">
              <w:marLeft w:val="0"/>
              <w:marRight w:val="0"/>
              <w:marTop w:val="0"/>
              <w:marBottom w:val="0"/>
              <w:divBdr>
                <w:top w:val="none" w:sz="0" w:space="0" w:color="auto"/>
                <w:left w:val="none" w:sz="0" w:space="0" w:color="auto"/>
                <w:bottom w:val="none" w:sz="0" w:space="0" w:color="auto"/>
                <w:right w:val="none" w:sz="0" w:space="0" w:color="auto"/>
              </w:divBdr>
              <w:divsChild>
                <w:div w:id="1226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4292">
      <w:bodyDiv w:val="1"/>
      <w:marLeft w:val="0"/>
      <w:marRight w:val="0"/>
      <w:marTop w:val="0"/>
      <w:marBottom w:val="0"/>
      <w:divBdr>
        <w:top w:val="none" w:sz="0" w:space="0" w:color="auto"/>
        <w:left w:val="none" w:sz="0" w:space="0" w:color="auto"/>
        <w:bottom w:val="none" w:sz="0" w:space="0" w:color="auto"/>
        <w:right w:val="none" w:sz="0" w:space="0" w:color="auto"/>
      </w:divBdr>
      <w:divsChild>
        <w:div w:id="99296961">
          <w:marLeft w:val="0"/>
          <w:marRight w:val="0"/>
          <w:marTop w:val="0"/>
          <w:marBottom w:val="0"/>
          <w:divBdr>
            <w:top w:val="none" w:sz="0" w:space="0" w:color="auto"/>
            <w:left w:val="none" w:sz="0" w:space="0" w:color="auto"/>
            <w:bottom w:val="none" w:sz="0" w:space="0" w:color="auto"/>
            <w:right w:val="none" w:sz="0" w:space="0" w:color="auto"/>
          </w:divBdr>
          <w:divsChild>
            <w:div w:id="87780029">
              <w:marLeft w:val="0"/>
              <w:marRight w:val="0"/>
              <w:marTop w:val="0"/>
              <w:marBottom w:val="0"/>
              <w:divBdr>
                <w:top w:val="none" w:sz="0" w:space="0" w:color="auto"/>
                <w:left w:val="none" w:sz="0" w:space="0" w:color="auto"/>
                <w:bottom w:val="none" w:sz="0" w:space="0" w:color="auto"/>
                <w:right w:val="none" w:sz="0" w:space="0" w:color="auto"/>
              </w:divBdr>
              <w:divsChild>
                <w:div w:id="8768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49107">
      <w:bodyDiv w:val="1"/>
      <w:marLeft w:val="0"/>
      <w:marRight w:val="0"/>
      <w:marTop w:val="0"/>
      <w:marBottom w:val="0"/>
      <w:divBdr>
        <w:top w:val="none" w:sz="0" w:space="0" w:color="auto"/>
        <w:left w:val="none" w:sz="0" w:space="0" w:color="auto"/>
        <w:bottom w:val="none" w:sz="0" w:space="0" w:color="auto"/>
        <w:right w:val="none" w:sz="0" w:space="0" w:color="auto"/>
      </w:divBdr>
    </w:div>
    <w:div w:id="1314025225">
      <w:bodyDiv w:val="1"/>
      <w:marLeft w:val="0"/>
      <w:marRight w:val="0"/>
      <w:marTop w:val="0"/>
      <w:marBottom w:val="0"/>
      <w:divBdr>
        <w:top w:val="none" w:sz="0" w:space="0" w:color="auto"/>
        <w:left w:val="none" w:sz="0" w:space="0" w:color="auto"/>
        <w:bottom w:val="none" w:sz="0" w:space="0" w:color="auto"/>
        <w:right w:val="none" w:sz="0" w:space="0" w:color="auto"/>
      </w:divBdr>
    </w:div>
    <w:div w:id="1333987569">
      <w:bodyDiv w:val="1"/>
      <w:marLeft w:val="0"/>
      <w:marRight w:val="0"/>
      <w:marTop w:val="0"/>
      <w:marBottom w:val="0"/>
      <w:divBdr>
        <w:top w:val="none" w:sz="0" w:space="0" w:color="auto"/>
        <w:left w:val="none" w:sz="0" w:space="0" w:color="auto"/>
        <w:bottom w:val="none" w:sz="0" w:space="0" w:color="auto"/>
        <w:right w:val="none" w:sz="0" w:space="0" w:color="auto"/>
      </w:divBdr>
      <w:divsChild>
        <w:div w:id="1814247964">
          <w:marLeft w:val="0"/>
          <w:marRight w:val="0"/>
          <w:marTop w:val="0"/>
          <w:marBottom w:val="0"/>
          <w:divBdr>
            <w:top w:val="none" w:sz="0" w:space="0" w:color="auto"/>
            <w:left w:val="none" w:sz="0" w:space="0" w:color="auto"/>
            <w:bottom w:val="none" w:sz="0" w:space="0" w:color="auto"/>
            <w:right w:val="none" w:sz="0" w:space="0" w:color="auto"/>
          </w:divBdr>
          <w:divsChild>
            <w:div w:id="12656677">
              <w:marLeft w:val="0"/>
              <w:marRight w:val="0"/>
              <w:marTop w:val="0"/>
              <w:marBottom w:val="0"/>
              <w:divBdr>
                <w:top w:val="none" w:sz="0" w:space="0" w:color="auto"/>
                <w:left w:val="none" w:sz="0" w:space="0" w:color="auto"/>
                <w:bottom w:val="none" w:sz="0" w:space="0" w:color="auto"/>
                <w:right w:val="none" w:sz="0" w:space="0" w:color="auto"/>
              </w:divBdr>
              <w:divsChild>
                <w:div w:id="52046808">
                  <w:marLeft w:val="0"/>
                  <w:marRight w:val="0"/>
                  <w:marTop w:val="0"/>
                  <w:marBottom w:val="0"/>
                  <w:divBdr>
                    <w:top w:val="none" w:sz="0" w:space="0" w:color="auto"/>
                    <w:left w:val="none" w:sz="0" w:space="0" w:color="auto"/>
                    <w:bottom w:val="none" w:sz="0" w:space="0" w:color="auto"/>
                    <w:right w:val="none" w:sz="0" w:space="0" w:color="auto"/>
                  </w:divBdr>
                </w:div>
                <w:div w:id="88241367">
                  <w:marLeft w:val="0"/>
                  <w:marRight w:val="0"/>
                  <w:marTop w:val="0"/>
                  <w:marBottom w:val="0"/>
                  <w:divBdr>
                    <w:top w:val="none" w:sz="0" w:space="0" w:color="auto"/>
                    <w:left w:val="none" w:sz="0" w:space="0" w:color="auto"/>
                    <w:bottom w:val="none" w:sz="0" w:space="0" w:color="auto"/>
                    <w:right w:val="none" w:sz="0" w:space="0" w:color="auto"/>
                  </w:divBdr>
                </w:div>
                <w:div w:id="561866586">
                  <w:marLeft w:val="0"/>
                  <w:marRight w:val="0"/>
                  <w:marTop w:val="0"/>
                  <w:marBottom w:val="0"/>
                  <w:divBdr>
                    <w:top w:val="none" w:sz="0" w:space="0" w:color="auto"/>
                    <w:left w:val="none" w:sz="0" w:space="0" w:color="auto"/>
                    <w:bottom w:val="none" w:sz="0" w:space="0" w:color="auto"/>
                    <w:right w:val="none" w:sz="0" w:space="0" w:color="auto"/>
                  </w:divBdr>
                </w:div>
                <w:div w:id="875313619">
                  <w:marLeft w:val="0"/>
                  <w:marRight w:val="0"/>
                  <w:marTop w:val="0"/>
                  <w:marBottom w:val="0"/>
                  <w:divBdr>
                    <w:top w:val="none" w:sz="0" w:space="0" w:color="auto"/>
                    <w:left w:val="none" w:sz="0" w:space="0" w:color="auto"/>
                    <w:bottom w:val="none" w:sz="0" w:space="0" w:color="auto"/>
                    <w:right w:val="none" w:sz="0" w:space="0" w:color="auto"/>
                  </w:divBdr>
                </w:div>
                <w:div w:id="1446997519">
                  <w:marLeft w:val="0"/>
                  <w:marRight w:val="0"/>
                  <w:marTop w:val="0"/>
                  <w:marBottom w:val="0"/>
                  <w:divBdr>
                    <w:top w:val="none" w:sz="0" w:space="0" w:color="auto"/>
                    <w:left w:val="none" w:sz="0" w:space="0" w:color="auto"/>
                    <w:bottom w:val="none" w:sz="0" w:space="0" w:color="auto"/>
                    <w:right w:val="none" w:sz="0" w:space="0" w:color="auto"/>
                  </w:divBdr>
                </w:div>
              </w:divsChild>
            </w:div>
            <w:div w:id="1262758968">
              <w:marLeft w:val="0"/>
              <w:marRight w:val="0"/>
              <w:marTop w:val="0"/>
              <w:marBottom w:val="0"/>
              <w:divBdr>
                <w:top w:val="none" w:sz="0" w:space="0" w:color="auto"/>
                <w:left w:val="none" w:sz="0" w:space="0" w:color="auto"/>
                <w:bottom w:val="none" w:sz="0" w:space="0" w:color="auto"/>
                <w:right w:val="none" w:sz="0" w:space="0" w:color="auto"/>
              </w:divBdr>
              <w:divsChild>
                <w:div w:id="1194345545">
                  <w:marLeft w:val="0"/>
                  <w:marRight w:val="0"/>
                  <w:marTop w:val="0"/>
                  <w:marBottom w:val="0"/>
                  <w:divBdr>
                    <w:top w:val="none" w:sz="0" w:space="0" w:color="auto"/>
                    <w:left w:val="none" w:sz="0" w:space="0" w:color="auto"/>
                    <w:bottom w:val="none" w:sz="0" w:space="0" w:color="auto"/>
                    <w:right w:val="none" w:sz="0" w:space="0" w:color="auto"/>
                  </w:divBdr>
                </w:div>
                <w:div w:id="1255289011">
                  <w:marLeft w:val="0"/>
                  <w:marRight w:val="0"/>
                  <w:marTop w:val="0"/>
                  <w:marBottom w:val="0"/>
                  <w:divBdr>
                    <w:top w:val="none" w:sz="0" w:space="0" w:color="auto"/>
                    <w:left w:val="none" w:sz="0" w:space="0" w:color="auto"/>
                    <w:bottom w:val="none" w:sz="0" w:space="0" w:color="auto"/>
                    <w:right w:val="none" w:sz="0" w:space="0" w:color="auto"/>
                  </w:divBdr>
                </w:div>
              </w:divsChild>
            </w:div>
            <w:div w:id="1498957397">
              <w:marLeft w:val="0"/>
              <w:marRight w:val="0"/>
              <w:marTop w:val="0"/>
              <w:marBottom w:val="0"/>
              <w:divBdr>
                <w:top w:val="none" w:sz="0" w:space="0" w:color="auto"/>
                <w:left w:val="none" w:sz="0" w:space="0" w:color="auto"/>
                <w:bottom w:val="none" w:sz="0" w:space="0" w:color="auto"/>
                <w:right w:val="none" w:sz="0" w:space="0" w:color="auto"/>
              </w:divBdr>
              <w:divsChild>
                <w:div w:id="6081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0199">
      <w:bodyDiv w:val="1"/>
      <w:marLeft w:val="0"/>
      <w:marRight w:val="0"/>
      <w:marTop w:val="0"/>
      <w:marBottom w:val="0"/>
      <w:divBdr>
        <w:top w:val="none" w:sz="0" w:space="0" w:color="auto"/>
        <w:left w:val="none" w:sz="0" w:space="0" w:color="auto"/>
        <w:bottom w:val="none" w:sz="0" w:space="0" w:color="auto"/>
        <w:right w:val="none" w:sz="0" w:space="0" w:color="auto"/>
      </w:divBdr>
      <w:divsChild>
        <w:div w:id="1226066281">
          <w:marLeft w:val="0"/>
          <w:marRight w:val="0"/>
          <w:marTop w:val="0"/>
          <w:marBottom w:val="0"/>
          <w:divBdr>
            <w:top w:val="none" w:sz="0" w:space="0" w:color="auto"/>
            <w:left w:val="none" w:sz="0" w:space="0" w:color="auto"/>
            <w:bottom w:val="none" w:sz="0" w:space="0" w:color="auto"/>
            <w:right w:val="none" w:sz="0" w:space="0" w:color="auto"/>
          </w:divBdr>
          <w:divsChild>
            <w:div w:id="1322392006">
              <w:marLeft w:val="0"/>
              <w:marRight w:val="0"/>
              <w:marTop w:val="0"/>
              <w:marBottom w:val="0"/>
              <w:divBdr>
                <w:top w:val="none" w:sz="0" w:space="0" w:color="auto"/>
                <w:left w:val="none" w:sz="0" w:space="0" w:color="auto"/>
                <w:bottom w:val="none" w:sz="0" w:space="0" w:color="auto"/>
                <w:right w:val="none" w:sz="0" w:space="0" w:color="auto"/>
              </w:divBdr>
              <w:divsChild>
                <w:div w:id="7543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0256">
      <w:bodyDiv w:val="1"/>
      <w:marLeft w:val="0"/>
      <w:marRight w:val="0"/>
      <w:marTop w:val="0"/>
      <w:marBottom w:val="0"/>
      <w:divBdr>
        <w:top w:val="none" w:sz="0" w:space="0" w:color="auto"/>
        <w:left w:val="none" w:sz="0" w:space="0" w:color="auto"/>
        <w:bottom w:val="none" w:sz="0" w:space="0" w:color="auto"/>
        <w:right w:val="none" w:sz="0" w:space="0" w:color="auto"/>
      </w:divBdr>
      <w:divsChild>
        <w:div w:id="1129860083">
          <w:marLeft w:val="0"/>
          <w:marRight w:val="0"/>
          <w:marTop w:val="0"/>
          <w:marBottom w:val="0"/>
          <w:divBdr>
            <w:top w:val="none" w:sz="0" w:space="0" w:color="auto"/>
            <w:left w:val="none" w:sz="0" w:space="0" w:color="auto"/>
            <w:bottom w:val="none" w:sz="0" w:space="0" w:color="auto"/>
            <w:right w:val="none" w:sz="0" w:space="0" w:color="auto"/>
          </w:divBdr>
          <w:divsChild>
            <w:div w:id="631860387">
              <w:marLeft w:val="0"/>
              <w:marRight w:val="0"/>
              <w:marTop w:val="0"/>
              <w:marBottom w:val="0"/>
              <w:divBdr>
                <w:top w:val="none" w:sz="0" w:space="0" w:color="auto"/>
                <w:left w:val="none" w:sz="0" w:space="0" w:color="auto"/>
                <w:bottom w:val="none" w:sz="0" w:space="0" w:color="auto"/>
                <w:right w:val="none" w:sz="0" w:space="0" w:color="auto"/>
              </w:divBdr>
              <w:divsChild>
                <w:div w:id="19066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7182">
      <w:bodyDiv w:val="1"/>
      <w:marLeft w:val="0"/>
      <w:marRight w:val="0"/>
      <w:marTop w:val="0"/>
      <w:marBottom w:val="0"/>
      <w:divBdr>
        <w:top w:val="none" w:sz="0" w:space="0" w:color="auto"/>
        <w:left w:val="none" w:sz="0" w:space="0" w:color="auto"/>
        <w:bottom w:val="none" w:sz="0" w:space="0" w:color="auto"/>
        <w:right w:val="none" w:sz="0" w:space="0" w:color="auto"/>
      </w:divBdr>
      <w:divsChild>
        <w:div w:id="168722303">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919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2766">
      <w:bodyDiv w:val="1"/>
      <w:marLeft w:val="0"/>
      <w:marRight w:val="0"/>
      <w:marTop w:val="0"/>
      <w:marBottom w:val="0"/>
      <w:divBdr>
        <w:top w:val="none" w:sz="0" w:space="0" w:color="auto"/>
        <w:left w:val="none" w:sz="0" w:space="0" w:color="auto"/>
        <w:bottom w:val="none" w:sz="0" w:space="0" w:color="auto"/>
        <w:right w:val="none" w:sz="0" w:space="0" w:color="auto"/>
      </w:divBdr>
    </w:div>
    <w:div w:id="1372729667">
      <w:bodyDiv w:val="1"/>
      <w:marLeft w:val="0"/>
      <w:marRight w:val="0"/>
      <w:marTop w:val="0"/>
      <w:marBottom w:val="0"/>
      <w:divBdr>
        <w:top w:val="none" w:sz="0" w:space="0" w:color="auto"/>
        <w:left w:val="none" w:sz="0" w:space="0" w:color="auto"/>
        <w:bottom w:val="none" w:sz="0" w:space="0" w:color="auto"/>
        <w:right w:val="none" w:sz="0" w:space="0" w:color="auto"/>
      </w:divBdr>
      <w:divsChild>
        <w:div w:id="1652252354">
          <w:marLeft w:val="0"/>
          <w:marRight w:val="0"/>
          <w:marTop w:val="0"/>
          <w:marBottom w:val="0"/>
          <w:divBdr>
            <w:top w:val="none" w:sz="0" w:space="0" w:color="auto"/>
            <w:left w:val="none" w:sz="0" w:space="0" w:color="auto"/>
            <w:bottom w:val="none" w:sz="0" w:space="0" w:color="auto"/>
            <w:right w:val="none" w:sz="0" w:space="0" w:color="auto"/>
          </w:divBdr>
          <w:divsChild>
            <w:div w:id="297808225">
              <w:marLeft w:val="0"/>
              <w:marRight w:val="0"/>
              <w:marTop w:val="0"/>
              <w:marBottom w:val="0"/>
              <w:divBdr>
                <w:top w:val="none" w:sz="0" w:space="0" w:color="auto"/>
                <w:left w:val="none" w:sz="0" w:space="0" w:color="auto"/>
                <w:bottom w:val="none" w:sz="0" w:space="0" w:color="auto"/>
                <w:right w:val="none" w:sz="0" w:space="0" w:color="auto"/>
              </w:divBdr>
              <w:divsChild>
                <w:div w:id="9519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8959">
      <w:bodyDiv w:val="1"/>
      <w:marLeft w:val="0"/>
      <w:marRight w:val="0"/>
      <w:marTop w:val="0"/>
      <w:marBottom w:val="0"/>
      <w:divBdr>
        <w:top w:val="none" w:sz="0" w:space="0" w:color="auto"/>
        <w:left w:val="none" w:sz="0" w:space="0" w:color="auto"/>
        <w:bottom w:val="none" w:sz="0" w:space="0" w:color="auto"/>
        <w:right w:val="none" w:sz="0" w:space="0" w:color="auto"/>
      </w:divBdr>
    </w:div>
    <w:div w:id="1386370212">
      <w:bodyDiv w:val="1"/>
      <w:marLeft w:val="0"/>
      <w:marRight w:val="0"/>
      <w:marTop w:val="0"/>
      <w:marBottom w:val="0"/>
      <w:divBdr>
        <w:top w:val="none" w:sz="0" w:space="0" w:color="auto"/>
        <w:left w:val="none" w:sz="0" w:space="0" w:color="auto"/>
        <w:bottom w:val="none" w:sz="0" w:space="0" w:color="auto"/>
        <w:right w:val="none" w:sz="0" w:space="0" w:color="auto"/>
      </w:divBdr>
      <w:divsChild>
        <w:div w:id="1994795603">
          <w:marLeft w:val="0"/>
          <w:marRight w:val="0"/>
          <w:marTop w:val="0"/>
          <w:marBottom w:val="0"/>
          <w:divBdr>
            <w:top w:val="none" w:sz="0" w:space="0" w:color="auto"/>
            <w:left w:val="none" w:sz="0" w:space="0" w:color="auto"/>
            <w:bottom w:val="none" w:sz="0" w:space="0" w:color="auto"/>
            <w:right w:val="none" w:sz="0" w:space="0" w:color="auto"/>
          </w:divBdr>
          <w:divsChild>
            <w:div w:id="642268985">
              <w:marLeft w:val="0"/>
              <w:marRight w:val="0"/>
              <w:marTop w:val="0"/>
              <w:marBottom w:val="0"/>
              <w:divBdr>
                <w:top w:val="none" w:sz="0" w:space="0" w:color="auto"/>
                <w:left w:val="none" w:sz="0" w:space="0" w:color="auto"/>
                <w:bottom w:val="none" w:sz="0" w:space="0" w:color="auto"/>
                <w:right w:val="none" w:sz="0" w:space="0" w:color="auto"/>
              </w:divBdr>
              <w:divsChild>
                <w:div w:id="16324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4626">
      <w:bodyDiv w:val="1"/>
      <w:marLeft w:val="0"/>
      <w:marRight w:val="0"/>
      <w:marTop w:val="0"/>
      <w:marBottom w:val="0"/>
      <w:divBdr>
        <w:top w:val="none" w:sz="0" w:space="0" w:color="auto"/>
        <w:left w:val="none" w:sz="0" w:space="0" w:color="auto"/>
        <w:bottom w:val="none" w:sz="0" w:space="0" w:color="auto"/>
        <w:right w:val="none" w:sz="0" w:space="0" w:color="auto"/>
      </w:divBdr>
    </w:div>
    <w:div w:id="1391230021">
      <w:bodyDiv w:val="1"/>
      <w:marLeft w:val="0"/>
      <w:marRight w:val="0"/>
      <w:marTop w:val="0"/>
      <w:marBottom w:val="0"/>
      <w:divBdr>
        <w:top w:val="none" w:sz="0" w:space="0" w:color="auto"/>
        <w:left w:val="none" w:sz="0" w:space="0" w:color="auto"/>
        <w:bottom w:val="none" w:sz="0" w:space="0" w:color="auto"/>
        <w:right w:val="none" w:sz="0" w:space="0" w:color="auto"/>
      </w:divBdr>
    </w:div>
    <w:div w:id="1410155051">
      <w:bodyDiv w:val="1"/>
      <w:marLeft w:val="0"/>
      <w:marRight w:val="0"/>
      <w:marTop w:val="0"/>
      <w:marBottom w:val="0"/>
      <w:divBdr>
        <w:top w:val="none" w:sz="0" w:space="0" w:color="auto"/>
        <w:left w:val="none" w:sz="0" w:space="0" w:color="auto"/>
        <w:bottom w:val="none" w:sz="0" w:space="0" w:color="auto"/>
        <w:right w:val="none" w:sz="0" w:space="0" w:color="auto"/>
      </w:divBdr>
    </w:div>
    <w:div w:id="1410348568">
      <w:bodyDiv w:val="1"/>
      <w:marLeft w:val="0"/>
      <w:marRight w:val="0"/>
      <w:marTop w:val="0"/>
      <w:marBottom w:val="0"/>
      <w:divBdr>
        <w:top w:val="none" w:sz="0" w:space="0" w:color="auto"/>
        <w:left w:val="none" w:sz="0" w:space="0" w:color="auto"/>
        <w:bottom w:val="none" w:sz="0" w:space="0" w:color="auto"/>
        <w:right w:val="none" w:sz="0" w:space="0" w:color="auto"/>
      </w:divBdr>
    </w:div>
    <w:div w:id="1413162964">
      <w:bodyDiv w:val="1"/>
      <w:marLeft w:val="0"/>
      <w:marRight w:val="0"/>
      <w:marTop w:val="0"/>
      <w:marBottom w:val="0"/>
      <w:divBdr>
        <w:top w:val="none" w:sz="0" w:space="0" w:color="auto"/>
        <w:left w:val="none" w:sz="0" w:space="0" w:color="auto"/>
        <w:bottom w:val="none" w:sz="0" w:space="0" w:color="auto"/>
        <w:right w:val="none" w:sz="0" w:space="0" w:color="auto"/>
      </w:divBdr>
    </w:div>
    <w:div w:id="1416390647">
      <w:bodyDiv w:val="1"/>
      <w:marLeft w:val="0"/>
      <w:marRight w:val="0"/>
      <w:marTop w:val="0"/>
      <w:marBottom w:val="0"/>
      <w:divBdr>
        <w:top w:val="none" w:sz="0" w:space="0" w:color="auto"/>
        <w:left w:val="none" w:sz="0" w:space="0" w:color="auto"/>
        <w:bottom w:val="none" w:sz="0" w:space="0" w:color="auto"/>
        <w:right w:val="none" w:sz="0" w:space="0" w:color="auto"/>
      </w:divBdr>
      <w:divsChild>
        <w:div w:id="2111195777">
          <w:marLeft w:val="0"/>
          <w:marRight w:val="0"/>
          <w:marTop w:val="0"/>
          <w:marBottom w:val="0"/>
          <w:divBdr>
            <w:top w:val="none" w:sz="0" w:space="0" w:color="auto"/>
            <w:left w:val="none" w:sz="0" w:space="0" w:color="auto"/>
            <w:bottom w:val="none" w:sz="0" w:space="0" w:color="auto"/>
            <w:right w:val="none" w:sz="0" w:space="0" w:color="auto"/>
          </w:divBdr>
          <w:divsChild>
            <w:div w:id="59598786">
              <w:marLeft w:val="0"/>
              <w:marRight w:val="0"/>
              <w:marTop w:val="0"/>
              <w:marBottom w:val="0"/>
              <w:divBdr>
                <w:top w:val="none" w:sz="0" w:space="0" w:color="auto"/>
                <w:left w:val="none" w:sz="0" w:space="0" w:color="auto"/>
                <w:bottom w:val="none" w:sz="0" w:space="0" w:color="auto"/>
                <w:right w:val="none" w:sz="0" w:space="0" w:color="auto"/>
              </w:divBdr>
              <w:divsChild>
                <w:div w:id="190845663">
                  <w:marLeft w:val="0"/>
                  <w:marRight w:val="0"/>
                  <w:marTop w:val="0"/>
                  <w:marBottom w:val="0"/>
                  <w:divBdr>
                    <w:top w:val="none" w:sz="0" w:space="0" w:color="auto"/>
                    <w:left w:val="none" w:sz="0" w:space="0" w:color="auto"/>
                    <w:bottom w:val="none" w:sz="0" w:space="0" w:color="auto"/>
                    <w:right w:val="none" w:sz="0" w:space="0" w:color="auto"/>
                  </w:divBdr>
                </w:div>
              </w:divsChild>
            </w:div>
            <w:div w:id="586158554">
              <w:marLeft w:val="0"/>
              <w:marRight w:val="0"/>
              <w:marTop w:val="0"/>
              <w:marBottom w:val="0"/>
              <w:divBdr>
                <w:top w:val="none" w:sz="0" w:space="0" w:color="auto"/>
                <w:left w:val="none" w:sz="0" w:space="0" w:color="auto"/>
                <w:bottom w:val="none" w:sz="0" w:space="0" w:color="auto"/>
                <w:right w:val="none" w:sz="0" w:space="0" w:color="auto"/>
              </w:divBdr>
              <w:divsChild>
                <w:div w:id="154881485">
                  <w:marLeft w:val="0"/>
                  <w:marRight w:val="0"/>
                  <w:marTop w:val="0"/>
                  <w:marBottom w:val="0"/>
                  <w:divBdr>
                    <w:top w:val="none" w:sz="0" w:space="0" w:color="auto"/>
                    <w:left w:val="none" w:sz="0" w:space="0" w:color="auto"/>
                    <w:bottom w:val="none" w:sz="0" w:space="0" w:color="auto"/>
                    <w:right w:val="none" w:sz="0" w:space="0" w:color="auto"/>
                  </w:divBdr>
                </w:div>
                <w:div w:id="435489639">
                  <w:marLeft w:val="0"/>
                  <w:marRight w:val="0"/>
                  <w:marTop w:val="0"/>
                  <w:marBottom w:val="0"/>
                  <w:divBdr>
                    <w:top w:val="none" w:sz="0" w:space="0" w:color="auto"/>
                    <w:left w:val="none" w:sz="0" w:space="0" w:color="auto"/>
                    <w:bottom w:val="none" w:sz="0" w:space="0" w:color="auto"/>
                    <w:right w:val="none" w:sz="0" w:space="0" w:color="auto"/>
                  </w:divBdr>
                </w:div>
                <w:div w:id="848567274">
                  <w:marLeft w:val="0"/>
                  <w:marRight w:val="0"/>
                  <w:marTop w:val="0"/>
                  <w:marBottom w:val="0"/>
                  <w:divBdr>
                    <w:top w:val="none" w:sz="0" w:space="0" w:color="auto"/>
                    <w:left w:val="none" w:sz="0" w:space="0" w:color="auto"/>
                    <w:bottom w:val="none" w:sz="0" w:space="0" w:color="auto"/>
                    <w:right w:val="none" w:sz="0" w:space="0" w:color="auto"/>
                  </w:divBdr>
                </w:div>
                <w:div w:id="977995580">
                  <w:marLeft w:val="0"/>
                  <w:marRight w:val="0"/>
                  <w:marTop w:val="0"/>
                  <w:marBottom w:val="0"/>
                  <w:divBdr>
                    <w:top w:val="none" w:sz="0" w:space="0" w:color="auto"/>
                    <w:left w:val="none" w:sz="0" w:space="0" w:color="auto"/>
                    <w:bottom w:val="none" w:sz="0" w:space="0" w:color="auto"/>
                    <w:right w:val="none" w:sz="0" w:space="0" w:color="auto"/>
                  </w:divBdr>
                </w:div>
                <w:div w:id="2035575015">
                  <w:marLeft w:val="0"/>
                  <w:marRight w:val="0"/>
                  <w:marTop w:val="0"/>
                  <w:marBottom w:val="0"/>
                  <w:divBdr>
                    <w:top w:val="none" w:sz="0" w:space="0" w:color="auto"/>
                    <w:left w:val="none" w:sz="0" w:space="0" w:color="auto"/>
                    <w:bottom w:val="none" w:sz="0" w:space="0" w:color="auto"/>
                    <w:right w:val="none" w:sz="0" w:space="0" w:color="auto"/>
                  </w:divBdr>
                </w:div>
              </w:divsChild>
            </w:div>
            <w:div w:id="641033747">
              <w:marLeft w:val="0"/>
              <w:marRight w:val="0"/>
              <w:marTop w:val="0"/>
              <w:marBottom w:val="0"/>
              <w:divBdr>
                <w:top w:val="none" w:sz="0" w:space="0" w:color="auto"/>
                <w:left w:val="none" w:sz="0" w:space="0" w:color="auto"/>
                <w:bottom w:val="none" w:sz="0" w:space="0" w:color="auto"/>
                <w:right w:val="none" w:sz="0" w:space="0" w:color="auto"/>
              </w:divBdr>
              <w:divsChild>
                <w:div w:id="671564816">
                  <w:marLeft w:val="0"/>
                  <w:marRight w:val="0"/>
                  <w:marTop w:val="0"/>
                  <w:marBottom w:val="0"/>
                  <w:divBdr>
                    <w:top w:val="none" w:sz="0" w:space="0" w:color="auto"/>
                    <w:left w:val="none" w:sz="0" w:space="0" w:color="auto"/>
                    <w:bottom w:val="none" w:sz="0" w:space="0" w:color="auto"/>
                    <w:right w:val="none" w:sz="0" w:space="0" w:color="auto"/>
                  </w:divBdr>
                </w:div>
                <w:div w:id="15530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29007">
      <w:bodyDiv w:val="1"/>
      <w:marLeft w:val="0"/>
      <w:marRight w:val="0"/>
      <w:marTop w:val="0"/>
      <w:marBottom w:val="0"/>
      <w:divBdr>
        <w:top w:val="none" w:sz="0" w:space="0" w:color="auto"/>
        <w:left w:val="none" w:sz="0" w:space="0" w:color="auto"/>
        <w:bottom w:val="none" w:sz="0" w:space="0" w:color="auto"/>
        <w:right w:val="none" w:sz="0" w:space="0" w:color="auto"/>
      </w:divBdr>
    </w:div>
    <w:div w:id="1441683464">
      <w:bodyDiv w:val="1"/>
      <w:marLeft w:val="0"/>
      <w:marRight w:val="0"/>
      <w:marTop w:val="0"/>
      <w:marBottom w:val="0"/>
      <w:divBdr>
        <w:top w:val="none" w:sz="0" w:space="0" w:color="auto"/>
        <w:left w:val="none" w:sz="0" w:space="0" w:color="auto"/>
        <w:bottom w:val="none" w:sz="0" w:space="0" w:color="auto"/>
        <w:right w:val="none" w:sz="0" w:space="0" w:color="auto"/>
      </w:divBdr>
    </w:div>
    <w:div w:id="1452821751">
      <w:bodyDiv w:val="1"/>
      <w:marLeft w:val="0"/>
      <w:marRight w:val="0"/>
      <w:marTop w:val="0"/>
      <w:marBottom w:val="0"/>
      <w:divBdr>
        <w:top w:val="none" w:sz="0" w:space="0" w:color="auto"/>
        <w:left w:val="none" w:sz="0" w:space="0" w:color="auto"/>
        <w:bottom w:val="none" w:sz="0" w:space="0" w:color="auto"/>
        <w:right w:val="none" w:sz="0" w:space="0" w:color="auto"/>
      </w:divBdr>
    </w:div>
    <w:div w:id="1453865575">
      <w:bodyDiv w:val="1"/>
      <w:marLeft w:val="0"/>
      <w:marRight w:val="0"/>
      <w:marTop w:val="0"/>
      <w:marBottom w:val="0"/>
      <w:divBdr>
        <w:top w:val="none" w:sz="0" w:space="0" w:color="auto"/>
        <w:left w:val="none" w:sz="0" w:space="0" w:color="auto"/>
        <w:bottom w:val="none" w:sz="0" w:space="0" w:color="auto"/>
        <w:right w:val="none" w:sz="0" w:space="0" w:color="auto"/>
      </w:divBdr>
    </w:div>
    <w:div w:id="1458791283">
      <w:bodyDiv w:val="1"/>
      <w:marLeft w:val="0"/>
      <w:marRight w:val="0"/>
      <w:marTop w:val="0"/>
      <w:marBottom w:val="0"/>
      <w:divBdr>
        <w:top w:val="none" w:sz="0" w:space="0" w:color="auto"/>
        <w:left w:val="none" w:sz="0" w:space="0" w:color="auto"/>
        <w:bottom w:val="none" w:sz="0" w:space="0" w:color="auto"/>
        <w:right w:val="none" w:sz="0" w:space="0" w:color="auto"/>
      </w:divBdr>
    </w:div>
    <w:div w:id="1471634900">
      <w:bodyDiv w:val="1"/>
      <w:marLeft w:val="0"/>
      <w:marRight w:val="0"/>
      <w:marTop w:val="0"/>
      <w:marBottom w:val="0"/>
      <w:divBdr>
        <w:top w:val="none" w:sz="0" w:space="0" w:color="auto"/>
        <w:left w:val="none" w:sz="0" w:space="0" w:color="auto"/>
        <w:bottom w:val="none" w:sz="0" w:space="0" w:color="auto"/>
        <w:right w:val="none" w:sz="0" w:space="0" w:color="auto"/>
      </w:divBdr>
    </w:div>
    <w:div w:id="1474903736">
      <w:bodyDiv w:val="1"/>
      <w:marLeft w:val="0"/>
      <w:marRight w:val="0"/>
      <w:marTop w:val="0"/>
      <w:marBottom w:val="0"/>
      <w:divBdr>
        <w:top w:val="none" w:sz="0" w:space="0" w:color="auto"/>
        <w:left w:val="none" w:sz="0" w:space="0" w:color="auto"/>
        <w:bottom w:val="none" w:sz="0" w:space="0" w:color="auto"/>
        <w:right w:val="none" w:sz="0" w:space="0" w:color="auto"/>
      </w:divBdr>
    </w:div>
    <w:div w:id="1477260272">
      <w:bodyDiv w:val="1"/>
      <w:marLeft w:val="0"/>
      <w:marRight w:val="0"/>
      <w:marTop w:val="0"/>
      <w:marBottom w:val="0"/>
      <w:divBdr>
        <w:top w:val="none" w:sz="0" w:space="0" w:color="auto"/>
        <w:left w:val="none" w:sz="0" w:space="0" w:color="auto"/>
        <w:bottom w:val="none" w:sz="0" w:space="0" w:color="auto"/>
        <w:right w:val="none" w:sz="0" w:space="0" w:color="auto"/>
      </w:divBdr>
    </w:div>
    <w:div w:id="1484004551">
      <w:bodyDiv w:val="1"/>
      <w:marLeft w:val="0"/>
      <w:marRight w:val="0"/>
      <w:marTop w:val="0"/>
      <w:marBottom w:val="0"/>
      <w:divBdr>
        <w:top w:val="none" w:sz="0" w:space="0" w:color="auto"/>
        <w:left w:val="none" w:sz="0" w:space="0" w:color="auto"/>
        <w:bottom w:val="none" w:sz="0" w:space="0" w:color="auto"/>
        <w:right w:val="none" w:sz="0" w:space="0" w:color="auto"/>
      </w:divBdr>
    </w:div>
    <w:div w:id="1486359819">
      <w:bodyDiv w:val="1"/>
      <w:marLeft w:val="0"/>
      <w:marRight w:val="0"/>
      <w:marTop w:val="0"/>
      <w:marBottom w:val="0"/>
      <w:divBdr>
        <w:top w:val="none" w:sz="0" w:space="0" w:color="auto"/>
        <w:left w:val="none" w:sz="0" w:space="0" w:color="auto"/>
        <w:bottom w:val="none" w:sz="0" w:space="0" w:color="auto"/>
        <w:right w:val="none" w:sz="0" w:space="0" w:color="auto"/>
      </w:divBdr>
      <w:divsChild>
        <w:div w:id="47268851">
          <w:marLeft w:val="0"/>
          <w:marRight w:val="0"/>
          <w:marTop w:val="0"/>
          <w:marBottom w:val="0"/>
          <w:divBdr>
            <w:top w:val="none" w:sz="0" w:space="0" w:color="auto"/>
            <w:left w:val="none" w:sz="0" w:space="0" w:color="auto"/>
            <w:bottom w:val="none" w:sz="0" w:space="0" w:color="auto"/>
            <w:right w:val="none" w:sz="0" w:space="0" w:color="auto"/>
          </w:divBdr>
          <w:divsChild>
            <w:div w:id="368528966">
              <w:marLeft w:val="0"/>
              <w:marRight w:val="0"/>
              <w:marTop w:val="0"/>
              <w:marBottom w:val="0"/>
              <w:divBdr>
                <w:top w:val="none" w:sz="0" w:space="0" w:color="auto"/>
                <w:left w:val="none" w:sz="0" w:space="0" w:color="auto"/>
                <w:bottom w:val="none" w:sz="0" w:space="0" w:color="auto"/>
                <w:right w:val="none" w:sz="0" w:space="0" w:color="auto"/>
              </w:divBdr>
              <w:divsChild>
                <w:div w:id="778456473">
                  <w:marLeft w:val="0"/>
                  <w:marRight w:val="0"/>
                  <w:marTop w:val="0"/>
                  <w:marBottom w:val="0"/>
                  <w:divBdr>
                    <w:top w:val="none" w:sz="0" w:space="0" w:color="auto"/>
                    <w:left w:val="none" w:sz="0" w:space="0" w:color="auto"/>
                    <w:bottom w:val="none" w:sz="0" w:space="0" w:color="auto"/>
                    <w:right w:val="none" w:sz="0" w:space="0" w:color="auto"/>
                  </w:divBdr>
                  <w:divsChild>
                    <w:div w:id="562330823">
                      <w:marLeft w:val="0"/>
                      <w:marRight w:val="0"/>
                      <w:marTop w:val="0"/>
                      <w:marBottom w:val="0"/>
                      <w:divBdr>
                        <w:top w:val="none" w:sz="0" w:space="0" w:color="auto"/>
                        <w:left w:val="none" w:sz="0" w:space="0" w:color="auto"/>
                        <w:bottom w:val="none" w:sz="0" w:space="0" w:color="auto"/>
                        <w:right w:val="none" w:sz="0" w:space="0" w:color="auto"/>
                      </w:divBdr>
                    </w:div>
                    <w:div w:id="1013262790">
                      <w:marLeft w:val="0"/>
                      <w:marRight w:val="0"/>
                      <w:marTop w:val="0"/>
                      <w:marBottom w:val="0"/>
                      <w:divBdr>
                        <w:top w:val="none" w:sz="0" w:space="0" w:color="auto"/>
                        <w:left w:val="none" w:sz="0" w:space="0" w:color="auto"/>
                        <w:bottom w:val="none" w:sz="0" w:space="0" w:color="auto"/>
                        <w:right w:val="none" w:sz="0" w:space="0" w:color="auto"/>
                      </w:divBdr>
                      <w:divsChild>
                        <w:div w:id="96680282">
                          <w:marLeft w:val="0"/>
                          <w:marRight w:val="0"/>
                          <w:marTop w:val="0"/>
                          <w:marBottom w:val="0"/>
                          <w:divBdr>
                            <w:top w:val="none" w:sz="0" w:space="0" w:color="auto"/>
                            <w:left w:val="none" w:sz="0" w:space="0" w:color="auto"/>
                            <w:bottom w:val="none" w:sz="0" w:space="0" w:color="auto"/>
                            <w:right w:val="none" w:sz="0" w:space="0" w:color="auto"/>
                          </w:divBdr>
                          <w:divsChild>
                            <w:div w:id="5119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82620">
      <w:bodyDiv w:val="1"/>
      <w:marLeft w:val="0"/>
      <w:marRight w:val="0"/>
      <w:marTop w:val="0"/>
      <w:marBottom w:val="0"/>
      <w:divBdr>
        <w:top w:val="none" w:sz="0" w:space="0" w:color="auto"/>
        <w:left w:val="none" w:sz="0" w:space="0" w:color="auto"/>
        <w:bottom w:val="none" w:sz="0" w:space="0" w:color="auto"/>
        <w:right w:val="none" w:sz="0" w:space="0" w:color="auto"/>
      </w:divBdr>
    </w:div>
    <w:div w:id="1518928308">
      <w:bodyDiv w:val="1"/>
      <w:marLeft w:val="0"/>
      <w:marRight w:val="0"/>
      <w:marTop w:val="0"/>
      <w:marBottom w:val="0"/>
      <w:divBdr>
        <w:top w:val="none" w:sz="0" w:space="0" w:color="auto"/>
        <w:left w:val="none" w:sz="0" w:space="0" w:color="auto"/>
        <w:bottom w:val="none" w:sz="0" w:space="0" w:color="auto"/>
        <w:right w:val="none" w:sz="0" w:space="0" w:color="auto"/>
      </w:divBdr>
    </w:div>
    <w:div w:id="1520244103">
      <w:bodyDiv w:val="1"/>
      <w:marLeft w:val="0"/>
      <w:marRight w:val="0"/>
      <w:marTop w:val="0"/>
      <w:marBottom w:val="0"/>
      <w:divBdr>
        <w:top w:val="none" w:sz="0" w:space="0" w:color="auto"/>
        <w:left w:val="none" w:sz="0" w:space="0" w:color="auto"/>
        <w:bottom w:val="none" w:sz="0" w:space="0" w:color="auto"/>
        <w:right w:val="none" w:sz="0" w:space="0" w:color="auto"/>
      </w:divBdr>
    </w:div>
    <w:div w:id="1526358152">
      <w:bodyDiv w:val="1"/>
      <w:marLeft w:val="0"/>
      <w:marRight w:val="0"/>
      <w:marTop w:val="0"/>
      <w:marBottom w:val="0"/>
      <w:divBdr>
        <w:top w:val="none" w:sz="0" w:space="0" w:color="auto"/>
        <w:left w:val="none" w:sz="0" w:space="0" w:color="auto"/>
        <w:bottom w:val="none" w:sz="0" w:space="0" w:color="auto"/>
        <w:right w:val="none" w:sz="0" w:space="0" w:color="auto"/>
      </w:divBdr>
    </w:div>
    <w:div w:id="1528249376">
      <w:bodyDiv w:val="1"/>
      <w:marLeft w:val="0"/>
      <w:marRight w:val="0"/>
      <w:marTop w:val="0"/>
      <w:marBottom w:val="0"/>
      <w:divBdr>
        <w:top w:val="none" w:sz="0" w:space="0" w:color="auto"/>
        <w:left w:val="none" w:sz="0" w:space="0" w:color="auto"/>
        <w:bottom w:val="none" w:sz="0" w:space="0" w:color="auto"/>
        <w:right w:val="none" w:sz="0" w:space="0" w:color="auto"/>
      </w:divBdr>
    </w:div>
    <w:div w:id="1553224467">
      <w:bodyDiv w:val="1"/>
      <w:marLeft w:val="0"/>
      <w:marRight w:val="0"/>
      <w:marTop w:val="0"/>
      <w:marBottom w:val="0"/>
      <w:divBdr>
        <w:top w:val="none" w:sz="0" w:space="0" w:color="auto"/>
        <w:left w:val="none" w:sz="0" w:space="0" w:color="auto"/>
        <w:bottom w:val="none" w:sz="0" w:space="0" w:color="auto"/>
        <w:right w:val="none" w:sz="0" w:space="0" w:color="auto"/>
      </w:divBdr>
    </w:div>
    <w:div w:id="1560744933">
      <w:bodyDiv w:val="1"/>
      <w:marLeft w:val="0"/>
      <w:marRight w:val="0"/>
      <w:marTop w:val="0"/>
      <w:marBottom w:val="0"/>
      <w:divBdr>
        <w:top w:val="none" w:sz="0" w:space="0" w:color="auto"/>
        <w:left w:val="none" w:sz="0" w:space="0" w:color="auto"/>
        <w:bottom w:val="none" w:sz="0" w:space="0" w:color="auto"/>
        <w:right w:val="none" w:sz="0" w:space="0" w:color="auto"/>
      </w:divBdr>
    </w:div>
    <w:div w:id="1577132772">
      <w:bodyDiv w:val="1"/>
      <w:marLeft w:val="0"/>
      <w:marRight w:val="0"/>
      <w:marTop w:val="0"/>
      <w:marBottom w:val="0"/>
      <w:divBdr>
        <w:top w:val="none" w:sz="0" w:space="0" w:color="auto"/>
        <w:left w:val="none" w:sz="0" w:space="0" w:color="auto"/>
        <w:bottom w:val="none" w:sz="0" w:space="0" w:color="auto"/>
        <w:right w:val="none" w:sz="0" w:space="0" w:color="auto"/>
      </w:divBdr>
    </w:div>
    <w:div w:id="1594557607">
      <w:bodyDiv w:val="1"/>
      <w:marLeft w:val="0"/>
      <w:marRight w:val="0"/>
      <w:marTop w:val="0"/>
      <w:marBottom w:val="0"/>
      <w:divBdr>
        <w:top w:val="none" w:sz="0" w:space="0" w:color="auto"/>
        <w:left w:val="none" w:sz="0" w:space="0" w:color="auto"/>
        <w:bottom w:val="none" w:sz="0" w:space="0" w:color="auto"/>
        <w:right w:val="none" w:sz="0" w:space="0" w:color="auto"/>
      </w:divBdr>
      <w:divsChild>
        <w:div w:id="746728974">
          <w:marLeft w:val="0"/>
          <w:marRight w:val="0"/>
          <w:marTop w:val="0"/>
          <w:marBottom w:val="0"/>
          <w:divBdr>
            <w:top w:val="none" w:sz="0" w:space="0" w:color="auto"/>
            <w:left w:val="none" w:sz="0" w:space="0" w:color="auto"/>
            <w:bottom w:val="none" w:sz="0" w:space="0" w:color="auto"/>
            <w:right w:val="none" w:sz="0" w:space="0" w:color="auto"/>
          </w:divBdr>
          <w:divsChild>
            <w:div w:id="746339750">
              <w:marLeft w:val="0"/>
              <w:marRight w:val="0"/>
              <w:marTop w:val="0"/>
              <w:marBottom w:val="0"/>
              <w:divBdr>
                <w:top w:val="none" w:sz="0" w:space="0" w:color="auto"/>
                <w:left w:val="none" w:sz="0" w:space="0" w:color="auto"/>
                <w:bottom w:val="none" w:sz="0" w:space="0" w:color="auto"/>
                <w:right w:val="none" w:sz="0" w:space="0" w:color="auto"/>
              </w:divBdr>
              <w:divsChild>
                <w:div w:id="6219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9720">
      <w:bodyDiv w:val="1"/>
      <w:marLeft w:val="0"/>
      <w:marRight w:val="0"/>
      <w:marTop w:val="0"/>
      <w:marBottom w:val="0"/>
      <w:divBdr>
        <w:top w:val="none" w:sz="0" w:space="0" w:color="auto"/>
        <w:left w:val="none" w:sz="0" w:space="0" w:color="auto"/>
        <w:bottom w:val="none" w:sz="0" w:space="0" w:color="auto"/>
        <w:right w:val="none" w:sz="0" w:space="0" w:color="auto"/>
      </w:divBdr>
    </w:div>
    <w:div w:id="1606620192">
      <w:bodyDiv w:val="1"/>
      <w:marLeft w:val="0"/>
      <w:marRight w:val="0"/>
      <w:marTop w:val="0"/>
      <w:marBottom w:val="0"/>
      <w:divBdr>
        <w:top w:val="none" w:sz="0" w:space="0" w:color="auto"/>
        <w:left w:val="none" w:sz="0" w:space="0" w:color="auto"/>
        <w:bottom w:val="none" w:sz="0" w:space="0" w:color="auto"/>
        <w:right w:val="none" w:sz="0" w:space="0" w:color="auto"/>
      </w:divBdr>
      <w:divsChild>
        <w:div w:id="648435547">
          <w:marLeft w:val="0"/>
          <w:marRight w:val="0"/>
          <w:marTop w:val="0"/>
          <w:marBottom w:val="0"/>
          <w:divBdr>
            <w:top w:val="none" w:sz="0" w:space="0" w:color="auto"/>
            <w:left w:val="none" w:sz="0" w:space="0" w:color="auto"/>
            <w:bottom w:val="none" w:sz="0" w:space="0" w:color="auto"/>
            <w:right w:val="none" w:sz="0" w:space="0" w:color="auto"/>
          </w:divBdr>
          <w:divsChild>
            <w:div w:id="4019827">
              <w:marLeft w:val="0"/>
              <w:marRight w:val="0"/>
              <w:marTop w:val="0"/>
              <w:marBottom w:val="0"/>
              <w:divBdr>
                <w:top w:val="none" w:sz="0" w:space="0" w:color="auto"/>
                <w:left w:val="none" w:sz="0" w:space="0" w:color="auto"/>
                <w:bottom w:val="none" w:sz="0" w:space="0" w:color="auto"/>
                <w:right w:val="none" w:sz="0" w:space="0" w:color="auto"/>
              </w:divBdr>
              <w:divsChild>
                <w:div w:id="1063716174">
                  <w:marLeft w:val="0"/>
                  <w:marRight w:val="0"/>
                  <w:marTop w:val="0"/>
                  <w:marBottom w:val="0"/>
                  <w:divBdr>
                    <w:top w:val="none" w:sz="0" w:space="0" w:color="auto"/>
                    <w:left w:val="none" w:sz="0" w:space="0" w:color="auto"/>
                    <w:bottom w:val="none" w:sz="0" w:space="0" w:color="auto"/>
                    <w:right w:val="none" w:sz="0" w:space="0" w:color="auto"/>
                  </w:divBdr>
                  <w:divsChild>
                    <w:div w:id="1005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7523">
      <w:bodyDiv w:val="1"/>
      <w:marLeft w:val="0"/>
      <w:marRight w:val="0"/>
      <w:marTop w:val="0"/>
      <w:marBottom w:val="0"/>
      <w:divBdr>
        <w:top w:val="none" w:sz="0" w:space="0" w:color="auto"/>
        <w:left w:val="none" w:sz="0" w:space="0" w:color="auto"/>
        <w:bottom w:val="none" w:sz="0" w:space="0" w:color="auto"/>
        <w:right w:val="none" w:sz="0" w:space="0" w:color="auto"/>
      </w:divBdr>
      <w:divsChild>
        <w:div w:id="853880781">
          <w:marLeft w:val="0"/>
          <w:marRight w:val="0"/>
          <w:marTop w:val="0"/>
          <w:marBottom w:val="0"/>
          <w:divBdr>
            <w:top w:val="none" w:sz="0" w:space="0" w:color="auto"/>
            <w:left w:val="none" w:sz="0" w:space="0" w:color="auto"/>
            <w:bottom w:val="none" w:sz="0" w:space="0" w:color="auto"/>
            <w:right w:val="none" w:sz="0" w:space="0" w:color="auto"/>
          </w:divBdr>
          <w:divsChild>
            <w:div w:id="1830437650">
              <w:marLeft w:val="0"/>
              <w:marRight w:val="0"/>
              <w:marTop w:val="0"/>
              <w:marBottom w:val="0"/>
              <w:divBdr>
                <w:top w:val="none" w:sz="0" w:space="0" w:color="auto"/>
                <w:left w:val="none" w:sz="0" w:space="0" w:color="auto"/>
                <w:bottom w:val="none" w:sz="0" w:space="0" w:color="auto"/>
                <w:right w:val="none" w:sz="0" w:space="0" w:color="auto"/>
              </w:divBdr>
              <w:divsChild>
                <w:div w:id="2130969219">
                  <w:marLeft w:val="0"/>
                  <w:marRight w:val="0"/>
                  <w:marTop w:val="0"/>
                  <w:marBottom w:val="0"/>
                  <w:divBdr>
                    <w:top w:val="none" w:sz="0" w:space="0" w:color="auto"/>
                    <w:left w:val="none" w:sz="0" w:space="0" w:color="auto"/>
                    <w:bottom w:val="none" w:sz="0" w:space="0" w:color="auto"/>
                    <w:right w:val="none" w:sz="0" w:space="0" w:color="auto"/>
                  </w:divBdr>
                  <w:divsChild>
                    <w:div w:id="709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4621">
      <w:bodyDiv w:val="1"/>
      <w:marLeft w:val="0"/>
      <w:marRight w:val="0"/>
      <w:marTop w:val="0"/>
      <w:marBottom w:val="0"/>
      <w:divBdr>
        <w:top w:val="none" w:sz="0" w:space="0" w:color="auto"/>
        <w:left w:val="none" w:sz="0" w:space="0" w:color="auto"/>
        <w:bottom w:val="none" w:sz="0" w:space="0" w:color="auto"/>
        <w:right w:val="none" w:sz="0" w:space="0" w:color="auto"/>
      </w:divBdr>
    </w:div>
    <w:div w:id="1657611959">
      <w:bodyDiv w:val="1"/>
      <w:marLeft w:val="0"/>
      <w:marRight w:val="0"/>
      <w:marTop w:val="0"/>
      <w:marBottom w:val="0"/>
      <w:divBdr>
        <w:top w:val="none" w:sz="0" w:space="0" w:color="auto"/>
        <w:left w:val="none" w:sz="0" w:space="0" w:color="auto"/>
        <w:bottom w:val="none" w:sz="0" w:space="0" w:color="auto"/>
        <w:right w:val="none" w:sz="0" w:space="0" w:color="auto"/>
      </w:divBdr>
    </w:div>
    <w:div w:id="1661076945">
      <w:bodyDiv w:val="1"/>
      <w:marLeft w:val="0"/>
      <w:marRight w:val="0"/>
      <w:marTop w:val="0"/>
      <w:marBottom w:val="0"/>
      <w:divBdr>
        <w:top w:val="none" w:sz="0" w:space="0" w:color="auto"/>
        <w:left w:val="none" w:sz="0" w:space="0" w:color="auto"/>
        <w:bottom w:val="none" w:sz="0" w:space="0" w:color="auto"/>
        <w:right w:val="none" w:sz="0" w:space="0" w:color="auto"/>
      </w:divBdr>
    </w:div>
    <w:div w:id="1667125633">
      <w:bodyDiv w:val="1"/>
      <w:marLeft w:val="0"/>
      <w:marRight w:val="0"/>
      <w:marTop w:val="0"/>
      <w:marBottom w:val="0"/>
      <w:divBdr>
        <w:top w:val="none" w:sz="0" w:space="0" w:color="auto"/>
        <w:left w:val="none" w:sz="0" w:space="0" w:color="auto"/>
        <w:bottom w:val="none" w:sz="0" w:space="0" w:color="auto"/>
        <w:right w:val="none" w:sz="0" w:space="0" w:color="auto"/>
      </w:divBdr>
      <w:divsChild>
        <w:div w:id="114175122">
          <w:marLeft w:val="0"/>
          <w:marRight w:val="0"/>
          <w:marTop w:val="0"/>
          <w:marBottom w:val="0"/>
          <w:divBdr>
            <w:top w:val="none" w:sz="0" w:space="0" w:color="auto"/>
            <w:left w:val="none" w:sz="0" w:space="0" w:color="auto"/>
            <w:bottom w:val="none" w:sz="0" w:space="0" w:color="auto"/>
            <w:right w:val="none" w:sz="0" w:space="0" w:color="auto"/>
          </w:divBdr>
          <w:divsChild>
            <w:div w:id="110784356">
              <w:marLeft w:val="0"/>
              <w:marRight w:val="0"/>
              <w:marTop w:val="0"/>
              <w:marBottom w:val="0"/>
              <w:divBdr>
                <w:top w:val="none" w:sz="0" w:space="0" w:color="auto"/>
                <w:left w:val="none" w:sz="0" w:space="0" w:color="auto"/>
                <w:bottom w:val="none" w:sz="0" w:space="0" w:color="auto"/>
                <w:right w:val="none" w:sz="0" w:space="0" w:color="auto"/>
              </w:divBdr>
              <w:divsChild>
                <w:div w:id="355159392">
                  <w:marLeft w:val="0"/>
                  <w:marRight w:val="0"/>
                  <w:marTop w:val="0"/>
                  <w:marBottom w:val="0"/>
                  <w:divBdr>
                    <w:top w:val="none" w:sz="0" w:space="0" w:color="auto"/>
                    <w:left w:val="none" w:sz="0" w:space="0" w:color="auto"/>
                    <w:bottom w:val="none" w:sz="0" w:space="0" w:color="auto"/>
                    <w:right w:val="none" w:sz="0" w:space="0" w:color="auto"/>
                  </w:divBdr>
                  <w:divsChild>
                    <w:div w:id="814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2184">
      <w:bodyDiv w:val="1"/>
      <w:marLeft w:val="0"/>
      <w:marRight w:val="0"/>
      <w:marTop w:val="0"/>
      <w:marBottom w:val="0"/>
      <w:divBdr>
        <w:top w:val="none" w:sz="0" w:space="0" w:color="auto"/>
        <w:left w:val="none" w:sz="0" w:space="0" w:color="auto"/>
        <w:bottom w:val="none" w:sz="0" w:space="0" w:color="auto"/>
        <w:right w:val="none" w:sz="0" w:space="0" w:color="auto"/>
      </w:divBdr>
    </w:div>
    <w:div w:id="1704598526">
      <w:bodyDiv w:val="1"/>
      <w:marLeft w:val="0"/>
      <w:marRight w:val="0"/>
      <w:marTop w:val="0"/>
      <w:marBottom w:val="0"/>
      <w:divBdr>
        <w:top w:val="none" w:sz="0" w:space="0" w:color="auto"/>
        <w:left w:val="none" w:sz="0" w:space="0" w:color="auto"/>
        <w:bottom w:val="none" w:sz="0" w:space="0" w:color="auto"/>
        <w:right w:val="none" w:sz="0" w:space="0" w:color="auto"/>
      </w:divBdr>
      <w:divsChild>
        <w:div w:id="1568229293">
          <w:marLeft w:val="0"/>
          <w:marRight w:val="0"/>
          <w:marTop w:val="0"/>
          <w:marBottom w:val="0"/>
          <w:divBdr>
            <w:top w:val="none" w:sz="0" w:space="0" w:color="auto"/>
            <w:left w:val="none" w:sz="0" w:space="0" w:color="auto"/>
            <w:bottom w:val="none" w:sz="0" w:space="0" w:color="auto"/>
            <w:right w:val="none" w:sz="0" w:space="0" w:color="auto"/>
          </w:divBdr>
          <w:divsChild>
            <w:div w:id="879323886">
              <w:marLeft w:val="0"/>
              <w:marRight w:val="0"/>
              <w:marTop w:val="0"/>
              <w:marBottom w:val="0"/>
              <w:divBdr>
                <w:top w:val="none" w:sz="0" w:space="0" w:color="auto"/>
                <w:left w:val="none" w:sz="0" w:space="0" w:color="auto"/>
                <w:bottom w:val="none" w:sz="0" w:space="0" w:color="auto"/>
                <w:right w:val="none" w:sz="0" w:space="0" w:color="auto"/>
              </w:divBdr>
              <w:divsChild>
                <w:div w:id="12480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2701">
      <w:bodyDiv w:val="1"/>
      <w:marLeft w:val="0"/>
      <w:marRight w:val="0"/>
      <w:marTop w:val="0"/>
      <w:marBottom w:val="0"/>
      <w:divBdr>
        <w:top w:val="none" w:sz="0" w:space="0" w:color="auto"/>
        <w:left w:val="none" w:sz="0" w:space="0" w:color="auto"/>
        <w:bottom w:val="none" w:sz="0" w:space="0" w:color="auto"/>
        <w:right w:val="none" w:sz="0" w:space="0" w:color="auto"/>
      </w:divBdr>
    </w:div>
    <w:div w:id="1706755789">
      <w:bodyDiv w:val="1"/>
      <w:marLeft w:val="0"/>
      <w:marRight w:val="0"/>
      <w:marTop w:val="0"/>
      <w:marBottom w:val="0"/>
      <w:divBdr>
        <w:top w:val="none" w:sz="0" w:space="0" w:color="auto"/>
        <w:left w:val="none" w:sz="0" w:space="0" w:color="auto"/>
        <w:bottom w:val="none" w:sz="0" w:space="0" w:color="auto"/>
        <w:right w:val="none" w:sz="0" w:space="0" w:color="auto"/>
      </w:divBdr>
    </w:div>
    <w:div w:id="1717898115">
      <w:bodyDiv w:val="1"/>
      <w:marLeft w:val="0"/>
      <w:marRight w:val="0"/>
      <w:marTop w:val="0"/>
      <w:marBottom w:val="0"/>
      <w:divBdr>
        <w:top w:val="none" w:sz="0" w:space="0" w:color="auto"/>
        <w:left w:val="none" w:sz="0" w:space="0" w:color="auto"/>
        <w:bottom w:val="none" w:sz="0" w:space="0" w:color="auto"/>
        <w:right w:val="none" w:sz="0" w:space="0" w:color="auto"/>
      </w:divBdr>
    </w:div>
    <w:div w:id="1722628496">
      <w:bodyDiv w:val="1"/>
      <w:marLeft w:val="0"/>
      <w:marRight w:val="0"/>
      <w:marTop w:val="0"/>
      <w:marBottom w:val="0"/>
      <w:divBdr>
        <w:top w:val="none" w:sz="0" w:space="0" w:color="auto"/>
        <w:left w:val="none" w:sz="0" w:space="0" w:color="auto"/>
        <w:bottom w:val="none" w:sz="0" w:space="0" w:color="auto"/>
        <w:right w:val="none" w:sz="0" w:space="0" w:color="auto"/>
      </w:divBdr>
    </w:div>
    <w:div w:id="1727878633">
      <w:bodyDiv w:val="1"/>
      <w:marLeft w:val="0"/>
      <w:marRight w:val="0"/>
      <w:marTop w:val="0"/>
      <w:marBottom w:val="0"/>
      <w:divBdr>
        <w:top w:val="none" w:sz="0" w:space="0" w:color="auto"/>
        <w:left w:val="none" w:sz="0" w:space="0" w:color="auto"/>
        <w:bottom w:val="none" w:sz="0" w:space="0" w:color="auto"/>
        <w:right w:val="none" w:sz="0" w:space="0" w:color="auto"/>
      </w:divBdr>
    </w:div>
    <w:div w:id="1752775114">
      <w:bodyDiv w:val="1"/>
      <w:marLeft w:val="0"/>
      <w:marRight w:val="0"/>
      <w:marTop w:val="0"/>
      <w:marBottom w:val="0"/>
      <w:divBdr>
        <w:top w:val="none" w:sz="0" w:space="0" w:color="auto"/>
        <w:left w:val="none" w:sz="0" w:space="0" w:color="auto"/>
        <w:bottom w:val="none" w:sz="0" w:space="0" w:color="auto"/>
        <w:right w:val="none" w:sz="0" w:space="0" w:color="auto"/>
      </w:divBdr>
    </w:div>
    <w:div w:id="1757941074">
      <w:bodyDiv w:val="1"/>
      <w:marLeft w:val="0"/>
      <w:marRight w:val="0"/>
      <w:marTop w:val="0"/>
      <w:marBottom w:val="0"/>
      <w:divBdr>
        <w:top w:val="none" w:sz="0" w:space="0" w:color="auto"/>
        <w:left w:val="none" w:sz="0" w:space="0" w:color="auto"/>
        <w:bottom w:val="none" w:sz="0" w:space="0" w:color="auto"/>
        <w:right w:val="none" w:sz="0" w:space="0" w:color="auto"/>
      </w:divBdr>
    </w:div>
    <w:div w:id="1761097422">
      <w:bodyDiv w:val="1"/>
      <w:marLeft w:val="0"/>
      <w:marRight w:val="0"/>
      <w:marTop w:val="0"/>
      <w:marBottom w:val="0"/>
      <w:divBdr>
        <w:top w:val="none" w:sz="0" w:space="0" w:color="auto"/>
        <w:left w:val="none" w:sz="0" w:space="0" w:color="auto"/>
        <w:bottom w:val="none" w:sz="0" w:space="0" w:color="auto"/>
        <w:right w:val="none" w:sz="0" w:space="0" w:color="auto"/>
      </w:divBdr>
    </w:div>
    <w:div w:id="1798715436">
      <w:bodyDiv w:val="1"/>
      <w:marLeft w:val="0"/>
      <w:marRight w:val="0"/>
      <w:marTop w:val="0"/>
      <w:marBottom w:val="0"/>
      <w:divBdr>
        <w:top w:val="none" w:sz="0" w:space="0" w:color="auto"/>
        <w:left w:val="none" w:sz="0" w:space="0" w:color="auto"/>
        <w:bottom w:val="none" w:sz="0" w:space="0" w:color="auto"/>
        <w:right w:val="none" w:sz="0" w:space="0" w:color="auto"/>
      </w:divBdr>
    </w:div>
    <w:div w:id="1801462339">
      <w:bodyDiv w:val="1"/>
      <w:marLeft w:val="0"/>
      <w:marRight w:val="0"/>
      <w:marTop w:val="0"/>
      <w:marBottom w:val="0"/>
      <w:divBdr>
        <w:top w:val="none" w:sz="0" w:space="0" w:color="auto"/>
        <w:left w:val="none" w:sz="0" w:space="0" w:color="auto"/>
        <w:bottom w:val="none" w:sz="0" w:space="0" w:color="auto"/>
        <w:right w:val="none" w:sz="0" w:space="0" w:color="auto"/>
      </w:divBdr>
      <w:divsChild>
        <w:div w:id="866792344">
          <w:marLeft w:val="0"/>
          <w:marRight w:val="0"/>
          <w:marTop w:val="0"/>
          <w:marBottom w:val="0"/>
          <w:divBdr>
            <w:top w:val="none" w:sz="0" w:space="0" w:color="auto"/>
            <w:left w:val="none" w:sz="0" w:space="0" w:color="auto"/>
            <w:bottom w:val="none" w:sz="0" w:space="0" w:color="auto"/>
            <w:right w:val="none" w:sz="0" w:space="0" w:color="auto"/>
          </w:divBdr>
          <w:divsChild>
            <w:div w:id="43141045">
              <w:marLeft w:val="0"/>
              <w:marRight w:val="0"/>
              <w:marTop w:val="0"/>
              <w:marBottom w:val="0"/>
              <w:divBdr>
                <w:top w:val="none" w:sz="0" w:space="0" w:color="auto"/>
                <w:left w:val="none" w:sz="0" w:space="0" w:color="auto"/>
                <w:bottom w:val="none" w:sz="0" w:space="0" w:color="auto"/>
                <w:right w:val="none" w:sz="0" w:space="0" w:color="auto"/>
              </w:divBdr>
              <w:divsChild>
                <w:div w:id="213663348">
                  <w:marLeft w:val="0"/>
                  <w:marRight w:val="0"/>
                  <w:marTop w:val="0"/>
                  <w:marBottom w:val="0"/>
                  <w:divBdr>
                    <w:top w:val="none" w:sz="0" w:space="0" w:color="auto"/>
                    <w:left w:val="none" w:sz="0" w:space="0" w:color="auto"/>
                    <w:bottom w:val="none" w:sz="0" w:space="0" w:color="auto"/>
                    <w:right w:val="none" w:sz="0" w:space="0" w:color="auto"/>
                  </w:divBdr>
                </w:div>
              </w:divsChild>
            </w:div>
            <w:div w:id="993535100">
              <w:marLeft w:val="0"/>
              <w:marRight w:val="0"/>
              <w:marTop w:val="0"/>
              <w:marBottom w:val="0"/>
              <w:divBdr>
                <w:top w:val="none" w:sz="0" w:space="0" w:color="auto"/>
                <w:left w:val="none" w:sz="0" w:space="0" w:color="auto"/>
                <w:bottom w:val="none" w:sz="0" w:space="0" w:color="auto"/>
                <w:right w:val="none" w:sz="0" w:space="0" w:color="auto"/>
              </w:divBdr>
              <w:divsChild>
                <w:div w:id="1594776419">
                  <w:marLeft w:val="0"/>
                  <w:marRight w:val="0"/>
                  <w:marTop w:val="0"/>
                  <w:marBottom w:val="0"/>
                  <w:divBdr>
                    <w:top w:val="none" w:sz="0" w:space="0" w:color="auto"/>
                    <w:left w:val="none" w:sz="0" w:space="0" w:color="auto"/>
                    <w:bottom w:val="none" w:sz="0" w:space="0" w:color="auto"/>
                    <w:right w:val="none" w:sz="0" w:space="0" w:color="auto"/>
                  </w:divBdr>
                </w:div>
                <w:div w:id="2060738925">
                  <w:marLeft w:val="0"/>
                  <w:marRight w:val="0"/>
                  <w:marTop w:val="0"/>
                  <w:marBottom w:val="0"/>
                  <w:divBdr>
                    <w:top w:val="none" w:sz="0" w:space="0" w:color="auto"/>
                    <w:left w:val="none" w:sz="0" w:space="0" w:color="auto"/>
                    <w:bottom w:val="none" w:sz="0" w:space="0" w:color="auto"/>
                    <w:right w:val="none" w:sz="0" w:space="0" w:color="auto"/>
                  </w:divBdr>
                </w:div>
              </w:divsChild>
            </w:div>
            <w:div w:id="1224410882">
              <w:marLeft w:val="0"/>
              <w:marRight w:val="0"/>
              <w:marTop w:val="0"/>
              <w:marBottom w:val="0"/>
              <w:divBdr>
                <w:top w:val="none" w:sz="0" w:space="0" w:color="auto"/>
                <w:left w:val="none" w:sz="0" w:space="0" w:color="auto"/>
                <w:bottom w:val="none" w:sz="0" w:space="0" w:color="auto"/>
                <w:right w:val="none" w:sz="0" w:space="0" w:color="auto"/>
              </w:divBdr>
              <w:divsChild>
                <w:div w:id="340938261">
                  <w:marLeft w:val="0"/>
                  <w:marRight w:val="0"/>
                  <w:marTop w:val="0"/>
                  <w:marBottom w:val="0"/>
                  <w:divBdr>
                    <w:top w:val="none" w:sz="0" w:space="0" w:color="auto"/>
                    <w:left w:val="none" w:sz="0" w:space="0" w:color="auto"/>
                    <w:bottom w:val="none" w:sz="0" w:space="0" w:color="auto"/>
                    <w:right w:val="none" w:sz="0" w:space="0" w:color="auto"/>
                  </w:divBdr>
                </w:div>
                <w:div w:id="1302929130">
                  <w:marLeft w:val="0"/>
                  <w:marRight w:val="0"/>
                  <w:marTop w:val="0"/>
                  <w:marBottom w:val="0"/>
                  <w:divBdr>
                    <w:top w:val="none" w:sz="0" w:space="0" w:color="auto"/>
                    <w:left w:val="none" w:sz="0" w:space="0" w:color="auto"/>
                    <w:bottom w:val="none" w:sz="0" w:space="0" w:color="auto"/>
                    <w:right w:val="none" w:sz="0" w:space="0" w:color="auto"/>
                  </w:divBdr>
                </w:div>
                <w:div w:id="1764253860">
                  <w:marLeft w:val="0"/>
                  <w:marRight w:val="0"/>
                  <w:marTop w:val="0"/>
                  <w:marBottom w:val="0"/>
                  <w:divBdr>
                    <w:top w:val="none" w:sz="0" w:space="0" w:color="auto"/>
                    <w:left w:val="none" w:sz="0" w:space="0" w:color="auto"/>
                    <w:bottom w:val="none" w:sz="0" w:space="0" w:color="auto"/>
                    <w:right w:val="none" w:sz="0" w:space="0" w:color="auto"/>
                  </w:divBdr>
                </w:div>
                <w:div w:id="2027243101">
                  <w:marLeft w:val="0"/>
                  <w:marRight w:val="0"/>
                  <w:marTop w:val="0"/>
                  <w:marBottom w:val="0"/>
                  <w:divBdr>
                    <w:top w:val="none" w:sz="0" w:space="0" w:color="auto"/>
                    <w:left w:val="none" w:sz="0" w:space="0" w:color="auto"/>
                    <w:bottom w:val="none" w:sz="0" w:space="0" w:color="auto"/>
                    <w:right w:val="none" w:sz="0" w:space="0" w:color="auto"/>
                  </w:divBdr>
                </w:div>
                <w:div w:id="21060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48529">
      <w:bodyDiv w:val="1"/>
      <w:marLeft w:val="0"/>
      <w:marRight w:val="0"/>
      <w:marTop w:val="0"/>
      <w:marBottom w:val="0"/>
      <w:divBdr>
        <w:top w:val="none" w:sz="0" w:space="0" w:color="auto"/>
        <w:left w:val="none" w:sz="0" w:space="0" w:color="auto"/>
        <w:bottom w:val="none" w:sz="0" w:space="0" w:color="auto"/>
        <w:right w:val="none" w:sz="0" w:space="0" w:color="auto"/>
      </w:divBdr>
    </w:div>
    <w:div w:id="1810442837">
      <w:bodyDiv w:val="1"/>
      <w:marLeft w:val="0"/>
      <w:marRight w:val="0"/>
      <w:marTop w:val="0"/>
      <w:marBottom w:val="0"/>
      <w:divBdr>
        <w:top w:val="none" w:sz="0" w:space="0" w:color="auto"/>
        <w:left w:val="none" w:sz="0" w:space="0" w:color="auto"/>
        <w:bottom w:val="none" w:sz="0" w:space="0" w:color="auto"/>
        <w:right w:val="none" w:sz="0" w:space="0" w:color="auto"/>
      </w:divBdr>
      <w:divsChild>
        <w:div w:id="1875341379">
          <w:marLeft w:val="0"/>
          <w:marRight w:val="0"/>
          <w:marTop w:val="0"/>
          <w:marBottom w:val="0"/>
          <w:divBdr>
            <w:top w:val="none" w:sz="0" w:space="0" w:color="auto"/>
            <w:left w:val="none" w:sz="0" w:space="0" w:color="auto"/>
            <w:bottom w:val="none" w:sz="0" w:space="0" w:color="auto"/>
            <w:right w:val="none" w:sz="0" w:space="0" w:color="auto"/>
          </w:divBdr>
          <w:divsChild>
            <w:div w:id="321810142">
              <w:marLeft w:val="0"/>
              <w:marRight w:val="0"/>
              <w:marTop w:val="0"/>
              <w:marBottom w:val="0"/>
              <w:divBdr>
                <w:top w:val="none" w:sz="0" w:space="0" w:color="auto"/>
                <w:left w:val="none" w:sz="0" w:space="0" w:color="auto"/>
                <w:bottom w:val="none" w:sz="0" w:space="0" w:color="auto"/>
                <w:right w:val="none" w:sz="0" w:space="0" w:color="auto"/>
              </w:divBdr>
              <w:divsChild>
                <w:div w:id="1690443759">
                  <w:marLeft w:val="0"/>
                  <w:marRight w:val="0"/>
                  <w:marTop w:val="0"/>
                  <w:marBottom w:val="0"/>
                  <w:divBdr>
                    <w:top w:val="none" w:sz="0" w:space="0" w:color="auto"/>
                    <w:left w:val="none" w:sz="0" w:space="0" w:color="auto"/>
                    <w:bottom w:val="none" w:sz="0" w:space="0" w:color="auto"/>
                    <w:right w:val="none" w:sz="0" w:space="0" w:color="auto"/>
                  </w:divBdr>
                  <w:divsChild>
                    <w:div w:id="14953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341">
      <w:bodyDiv w:val="1"/>
      <w:marLeft w:val="0"/>
      <w:marRight w:val="0"/>
      <w:marTop w:val="0"/>
      <w:marBottom w:val="0"/>
      <w:divBdr>
        <w:top w:val="none" w:sz="0" w:space="0" w:color="auto"/>
        <w:left w:val="none" w:sz="0" w:space="0" w:color="auto"/>
        <w:bottom w:val="none" w:sz="0" w:space="0" w:color="auto"/>
        <w:right w:val="none" w:sz="0" w:space="0" w:color="auto"/>
      </w:divBdr>
    </w:div>
    <w:div w:id="1820919695">
      <w:bodyDiv w:val="1"/>
      <w:marLeft w:val="0"/>
      <w:marRight w:val="0"/>
      <w:marTop w:val="0"/>
      <w:marBottom w:val="0"/>
      <w:divBdr>
        <w:top w:val="none" w:sz="0" w:space="0" w:color="auto"/>
        <w:left w:val="none" w:sz="0" w:space="0" w:color="auto"/>
        <w:bottom w:val="none" w:sz="0" w:space="0" w:color="auto"/>
        <w:right w:val="none" w:sz="0" w:space="0" w:color="auto"/>
      </w:divBdr>
    </w:div>
    <w:div w:id="1824353217">
      <w:bodyDiv w:val="1"/>
      <w:marLeft w:val="0"/>
      <w:marRight w:val="0"/>
      <w:marTop w:val="0"/>
      <w:marBottom w:val="0"/>
      <w:divBdr>
        <w:top w:val="none" w:sz="0" w:space="0" w:color="auto"/>
        <w:left w:val="none" w:sz="0" w:space="0" w:color="auto"/>
        <w:bottom w:val="none" w:sz="0" w:space="0" w:color="auto"/>
        <w:right w:val="none" w:sz="0" w:space="0" w:color="auto"/>
      </w:divBdr>
    </w:div>
    <w:div w:id="1835607560">
      <w:bodyDiv w:val="1"/>
      <w:marLeft w:val="0"/>
      <w:marRight w:val="0"/>
      <w:marTop w:val="0"/>
      <w:marBottom w:val="0"/>
      <w:divBdr>
        <w:top w:val="none" w:sz="0" w:space="0" w:color="auto"/>
        <w:left w:val="none" w:sz="0" w:space="0" w:color="auto"/>
        <w:bottom w:val="none" w:sz="0" w:space="0" w:color="auto"/>
        <w:right w:val="none" w:sz="0" w:space="0" w:color="auto"/>
      </w:divBdr>
    </w:div>
    <w:div w:id="1843812953">
      <w:bodyDiv w:val="1"/>
      <w:marLeft w:val="0"/>
      <w:marRight w:val="0"/>
      <w:marTop w:val="0"/>
      <w:marBottom w:val="0"/>
      <w:divBdr>
        <w:top w:val="none" w:sz="0" w:space="0" w:color="auto"/>
        <w:left w:val="none" w:sz="0" w:space="0" w:color="auto"/>
        <w:bottom w:val="none" w:sz="0" w:space="0" w:color="auto"/>
        <w:right w:val="none" w:sz="0" w:space="0" w:color="auto"/>
      </w:divBdr>
      <w:divsChild>
        <w:div w:id="252249845">
          <w:marLeft w:val="0"/>
          <w:marRight w:val="0"/>
          <w:marTop w:val="0"/>
          <w:marBottom w:val="0"/>
          <w:divBdr>
            <w:top w:val="none" w:sz="0" w:space="0" w:color="auto"/>
            <w:left w:val="none" w:sz="0" w:space="0" w:color="auto"/>
            <w:bottom w:val="none" w:sz="0" w:space="0" w:color="auto"/>
            <w:right w:val="none" w:sz="0" w:space="0" w:color="auto"/>
          </w:divBdr>
          <w:divsChild>
            <w:div w:id="12609083">
              <w:marLeft w:val="0"/>
              <w:marRight w:val="0"/>
              <w:marTop w:val="0"/>
              <w:marBottom w:val="0"/>
              <w:divBdr>
                <w:top w:val="none" w:sz="0" w:space="0" w:color="auto"/>
                <w:left w:val="none" w:sz="0" w:space="0" w:color="auto"/>
                <w:bottom w:val="none" w:sz="0" w:space="0" w:color="auto"/>
                <w:right w:val="none" w:sz="0" w:space="0" w:color="auto"/>
              </w:divBdr>
              <w:divsChild>
                <w:div w:id="1776317481">
                  <w:marLeft w:val="0"/>
                  <w:marRight w:val="0"/>
                  <w:marTop w:val="0"/>
                  <w:marBottom w:val="0"/>
                  <w:divBdr>
                    <w:top w:val="none" w:sz="0" w:space="0" w:color="auto"/>
                    <w:left w:val="none" w:sz="0" w:space="0" w:color="auto"/>
                    <w:bottom w:val="none" w:sz="0" w:space="0" w:color="auto"/>
                    <w:right w:val="none" w:sz="0" w:space="0" w:color="auto"/>
                  </w:divBdr>
                  <w:divsChild>
                    <w:div w:id="7427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8011">
      <w:bodyDiv w:val="1"/>
      <w:marLeft w:val="0"/>
      <w:marRight w:val="0"/>
      <w:marTop w:val="0"/>
      <w:marBottom w:val="0"/>
      <w:divBdr>
        <w:top w:val="none" w:sz="0" w:space="0" w:color="auto"/>
        <w:left w:val="none" w:sz="0" w:space="0" w:color="auto"/>
        <w:bottom w:val="none" w:sz="0" w:space="0" w:color="auto"/>
        <w:right w:val="none" w:sz="0" w:space="0" w:color="auto"/>
      </w:divBdr>
      <w:divsChild>
        <w:div w:id="1485465430">
          <w:marLeft w:val="0"/>
          <w:marRight w:val="0"/>
          <w:marTop w:val="0"/>
          <w:marBottom w:val="0"/>
          <w:divBdr>
            <w:top w:val="none" w:sz="0" w:space="0" w:color="auto"/>
            <w:left w:val="none" w:sz="0" w:space="0" w:color="auto"/>
            <w:bottom w:val="none" w:sz="0" w:space="0" w:color="auto"/>
            <w:right w:val="none" w:sz="0" w:space="0" w:color="auto"/>
          </w:divBdr>
          <w:divsChild>
            <w:div w:id="249235278">
              <w:marLeft w:val="0"/>
              <w:marRight w:val="0"/>
              <w:marTop w:val="0"/>
              <w:marBottom w:val="0"/>
              <w:divBdr>
                <w:top w:val="none" w:sz="0" w:space="0" w:color="auto"/>
                <w:left w:val="none" w:sz="0" w:space="0" w:color="auto"/>
                <w:bottom w:val="none" w:sz="0" w:space="0" w:color="auto"/>
                <w:right w:val="none" w:sz="0" w:space="0" w:color="auto"/>
              </w:divBdr>
              <w:divsChild>
                <w:div w:id="3298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4087">
      <w:bodyDiv w:val="1"/>
      <w:marLeft w:val="0"/>
      <w:marRight w:val="0"/>
      <w:marTop w:val="0"/>
      <w:marBottom w:val="0"/>
      <w:divBdr>
        <w:top w:val="none" w:sz="0" w:space="0" w:color="auto"/>
        <w:left w:val="none" w:sz="0" w:space="0" w:color="auto"/>
        <w:bottom w:val="none" w:sz="0" w:space="0" w:color="auto"/>
        <w:right w:val="none" w:sz="0" w:space="0" w:color="auto"/>
      </w:divBdr>
    </w:div>
    <w:div w:id="1855339916">
      <w:bodyDiv w:val="1"/>
      <w:marLeft w:val="0"/>
      <w:marRight w:val="0"/>
      <w:marTop w:val="0"/>
      <w:marBottom w:val="0"/>
      <w:divBdr>
        <w:top w:val="none" w:sz="0" w:space="0" w:color="auto"/>
        <w:left w:val="none" w:sz="0" w:space="0" w:color="auto"/>
        <w:bottom w:val="none" w:sz="0" w:space="0" w:color="auto"/>
        <w:right w:val="none" w:sz="0" w:space="0" w:color="auto"/>
      </w:divBdr>
    </w:div>
    <w:div w:id="1856722081">
      <w:bodyDiv w:val="1"/>
      <w:marLeft w:val="0"/>
      <w:marRight w:val="0"/>
      <w:marTop w:val="0"/>
      <w:marBottom w:val="0"/>
      <w:divBdr>
        <w:top w:val="none" w:sz="0" w:space="0" w:color="auto"/>
        <w:left w:val="none" w:sz="0" w:space="0" w:color="auto"/>
        <w:bottom w:val="none" w:sz="0" w:space="0" w:color="auto"/>
        <w:right w:val="none" w:sz="0" w:space="0" w:color="auto"/>
      </w:divBdr>
    </w:div>
    <w:div w:id="1860006751">
      <w:bodyDiv w:val="1"/>
      <w:marLeft w:val="0"/>
      <w:marRight w:val="0"/>
      <w:marTop w:val="0"/>
      <w:marBottom w:val="0"/>
      <w:divBdr>
        <w:top w:val="none" w:sz="0" w:space="0" w:color="auto"/>
        <w:left w:val="none" w:sz="0" w:space="0" w:color="auto"/>
        <w:bottom w:val="none" w:sz="0" w:space="0" w:color="auto"/>
        <w:right w:val="none" w:sz="0" w:space="0" w:color="auto"/>
      </w:divBdr>
    </w:div>
    <w:div w:id="1865944725">
      <w:bodyDiv w:val="1"/>
      <w:marLeft w:val="0"/>
      <w:marRight w:val="0"/>
      <w:marTop w:val="0"/>
      <w:marBottom w:val="0"/>
      <w:divBdr>
        <w:top w:val="none" w:sz="0" w:space="0" w:color="auto"/>
        <w:left w:val="none" w:sz="0" w:space="0" w:color="auto"/>
        <w:bottom w:val="none" w:sz="0" w:space="0" w:color="auto"/>
        <w:right w:val="none" w:sz="0" w:space="0" w:color="auto"/>
      </w:divBdr>
      <w:divsChild>
        <w:div w:id="1994525282">
          <w:marLeft w:val="0"/>
          <w:marRight w:val="0"/>
          <w:marTop w:val="0"/>
          <w:marBottom w:val="0"/>
          <w:divBdr>
            <w:top w:val="none" w:sz="0" w:space="0" w:color="auto"/>
            <w:left w:val="none" w:sz="0" w:space="0" w:color="auto"/>
            <w:bottom w:val="none" w:sz="0" w:space="0" w:color="auto"/>
            <w:right w:val="none" w:sz="0" w:space="0" w:color="auto"/>
          </w:divBdr>
          <w:divsChild>
            <w:div w:id="743993775">
              <w:marLeft w:val="0"/>
              <w:marRight w:val="0"/>
              <w:marTop w:val="0"/>
              <w:marBottom w:val="0"/>
              <w:divBdr>
                <w:top w:val="none" w:sz="0" w:space="0" w:color="auto"/>
                <w:left w:val="none" w:sz="0" w:space="0" w:color="auto"/>
                <w:bottom w:val="none" w:sz="0" w:space="0" w:color="auto"/>
                <w:right w:val="none" w:sz="0" w:space="0" w:color="auto"/>
              </w:divBdr>
              <w:divsChild>
                <w:div w:id="695816125">
                  <w:marLeft w:val="0"/>
                  <w:marRight w:val="0"/>
                  <w:marTop w:val="0"/>
                  <w:marBottom w:val="0"/>
                  <w:divBdr>
                    <w:top w:val="none" w:sz="0" w:space="0" w:color="auto"/>
                    <w:left w:val="none" w:sz="0" w:space="0" w:color="auto"/>
                    <w:bottom w:val="none" w:sz="0" w:space="0" w:color="auto"/>
                    <w:right w:val="none" w:sz="0" w:space="0" w:color="auto"/>
                  </w:divBdr>
                  <w:divsChild>
                    <w:div w:id="5661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5969">
      <w:bodyDiv w:val="1"/>
      <w:marLeft w:val="0"/>
      <w:marRight w:val="0"/>
      <w:marTop w:val="0"/>
      <w:marBottom w:val="0"/>
      <w:divBdr>
        <w:top w:val="none" w:sz="0" w:space="0" w:color="auto"/>
        <w:left w:val="none" w:sz="0" w:space="0" w:color="auto"/>
        <w:bottom w:val="none" w:sz="0" w:space="0" w:color="auto"/>
        <w:right w:val="none" w:sz="0" w:space="0" w:color="auto"/>
      </w:divBdr>
      <w:divsChild>
        <w:div w:id="103499947">
          <w:marLeft w:val="0"/>
          <w:marRight w:val="0"/>
          <w:marTop w:val="0"/>
          <w:marBottom w:val="0"/>
          <w:divBdr>
            <w:top w:val="none" w:sz="0" w:space="0" w:color="auto"/>
            <w:left w:val="none" w:sz="0" w:space="0" w:color="auto"/>
            <w:bottom w:val="none" w:sz="0" w:space="0" w:color="auto"/>
            <w:right w:val="none" w:sz="0" w:space="0" w:color="auto"/>
          </w:divBdr>
          <w:divsChild>
            <w:div w:id="1157962260">
              <w:marLeft w:val="0"/>
              <w:marRight w:val="0"/>
              <w:marTop w:val="0"/>
              <w:marBottom w:val="0"/>
              <w:divBdr>
                <w:top w:val="none" w:sz="0" w:space="0" w:color="auto"/>
                <w:left w:val="none" w:sz="0" w:space="0" w:color="auto"/>
                <w:bottom w:val="none" w:sz="0" w:space="0" w:color="auto"/>
                <w:right w:val="none" w:sz="0" w:space="0" w:color="auto"/>
              </w:divBdr>
              <w:divsChild>
                <w:div w:id="15686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862">
      <w:bodyDiv w:val="1"/>
      <w:marLeft w:val="0"/>
      <w:marRight w:val="0"/>
      <w:marTop w:val="0"/>
      <w:marBottom w:val="0"/>
      <w:divBdr>
        <w:top w:val="none" w:sz="0" w:space="0" w:color="auto"/>
        <w:left w:val="none" w:sz="0" w:space="0" w:color="auto"/>
        <w:bottom w:val="none" w:sz="0" w:space="0" w:color="auto"/>
        <w:right w:val="none" w:sz="0" w:space="0" w:color="auto"/>
      </w:divBdr>
    </w:div>
    <w:div w:id="1892381193">
      <w:bodyDiv w:val="1"/>
      <w:marLeft w:val="0"/>
      <w:marRight w:val="0"/>
      <w:marTop w:val="0"/>
      <w:marBottom w:val="0"/>
      <w:divBdr>
        <w:top w:val="none" w:sz="0" w:space="0" w:color="auto"/>
        <w:left w:val="none" w:sz="0" w:space="0" w:color="auto"/>
        <w:bottom w:val="none" w:sz="0" w:space="0" w:color="auto"/>
        <w:right w:val="none" w:sz="0" w:space="0" w:color="auto"/>
      </w:divBdr>
    </w:div>
    <w:div w:id="1896699718">
      <w:bodyDiv w:val="1"/>
      <w:marLeft w:val="0"/>
      <w:marRight w:val="0"/>
      <w:marTop w:val="0"/>
      <w:marBottom w:val="0"/>
      <w:divBdr>
        <w:top w:val="none" w:sz="0" w:space="0" w:color="auto"/>
        <w:left w:val="none" w:sz="0" w:space="0" w:color="auto"/>
        <w:bottom w:val="none" w:sz="0" w:space="0" w:color="auto"/>
        <w:right w:val="none" w:sz="0" w:space="0" w:color="auto"/>
      </w:divBdr>
      <w:divsChild>
        <w:div w:id="447506826">
          <w:marLeft w:val="0"/>
          <w:marRight w:val="0"/>
          <w:marTop w:val="0"/>
          <w:marBottom w:val="0"/>
          <w:divBdr>
            <w:top w:val="none" w:sz="0" w:space="0" w:color="auto"/>
            <w:left w:val="none" w:sz="0" w:space="0" w:color="auto"/>
            <w:bottom w:val="none" w:sz="0" w:space="0" w:color="auto"/>
            <w:right w:val="none" w:sz="0" w:space="0" w:color="auto"/>
          </w:divBdr>
          <w:divsChild>
            <w:div w:id="1786119746">
              <w:marLeft w:val="0"/>
              <w:marRight w:val="0"/>
              <w:marTop w:val="0"/>
              <w:marBottom w:val="0"/>
              <w:divBdr>
                <w:top w:val="none" w:sz="0" w:space="0" w:color="auto"/>
                <w:left w:val="none" w:sz="0" w:space="0" w:color="auto"/>
                <w:bottom w:val="none" w:sz="0" w:space="0" w:color="auto"/>
                <w:right w:val="none" w:sz="0" w:space="0" w:color="auto"/>
              </w:divBdr>
              <w:divsChild>
                <w:div w:id="20106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0535">
      <w:bodyDiv w:val="1"/>
      <w:marLeft w:val="0"/>
      <w:marRight w:val="0"/>
      <w:marTop w:val="0"/>
      <w:marBottom w:val="0"/>
      <w:divBdr>
        <w:top w:val="none" w:sz="0" w:space="0" w:color="auto"/>
        <w:left w:val="none" w:sz="0" w:space="0" w:color="auto"/>
        <w:bottom w:val="none" w:sz="0" w:space="0" w:color="auto"/>
        <w:right w:val="none" w:sz="0" w:space="0" w:color="auto"/>
      </w:divBdr>
    </w:div>
    <w:div w:id="1900624975">
      <w:bodyDiv w:val="1"/>
      <w:marLeft w:val="0"/>
      <w:marRight w:val="0"/>
      <w:marTop w:val="0"/>
      <w:marBottom w:val="0"/>
      <w:divBdr>
        <w:top w:val="none" w:sz="0" w:space="0" w:color="auto"/>
        <w:left w:val="none" w:sz="0" w:space="0" w:color="auto"/>
        <w:bottom w:val="none" w:sz="0" w:space="0" w:color="auto"/>
        <w:right w:val="none" w:sz="0" w:space="0" w:color="auto"/>
      </w:divBdr>
      <w:divsChild>
        <w:div w:id="178351101">
          <w:marLeft w:val="0"/>
          <w:marRight w:val="0"/>
          <w:marTop w:val="0"/>
          <w:marBottom w:val="0"/>
          <w:divBdr>
            <w:top w:val="none" w:sz="0" w:space="0" w:color="auto"/>
            <w:left w:val="none" w:sz="0" w:space="0" w:color="auto"/>
            <w:bottom w:val="none" w:sz="0" w:space="0" w:color="auto"/>
            <w:right w:val="none" w:sz="0" w:space="0" w:color="auto"/>
          </w:divBdr>
          <w:divsChild>
            <w:div w:id="1975526846">
              <w:marLeft w:val="0"/>
              <w:marRight w:val="0"/>
              <w:marTop w:val="0"/>
              <w:marBottom w:val="0"/>
              <w:divBdr>
                <w:top w:val="none" w:sz="0" w:space="0" w:color="auto"/>
                <w:left w:val="none" w:sz="0" w:space="0" w:color="auto"/>
                <w:bottom w:val="none" w:sz="0" w:space="0" w:color="auto"/>
                <w:right w:val="none" w:sz="0" w:space="0" w:color="auto"/>
              </w:divBdr>
              <w:divsChild>
                <w:div w:id="1575554759">
                  <w:marLeft w:val="0"/>
                  <w:marRight w:val="0"/>
                  <w:marTop w:val="0"/>
                  <w:marBottom w:val="0"/>
                  <w:divBdr>
                    <w:top w:val="none" w:sz="0" w:space="0" w:color="auto"/>
                    <w:left w:val="none" w:sz="0" w:space="0" w:color="auto"/>
                    <w:bottom w:val="none" w:sz="0" w:space="0" w:color="auto"/>
                    <w:right w:val="none" w:sz="0" w:space="0" w:color="auto"/>
                  </w:divBdr>
                  <w:divsChild>
                    <w:div w:id="6660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79661">
      <w:bodyDiv w:val="1"/>
      <w:marLeft w:val="0"/>
      <w:marRight w:val="0"/>
      <w:marTop w:val="0"/>
      <w:marBottom w:val="0"/>
      <w:divBdr>
        <w:top w:val="none" w:sz="0" w:space="0" w:color="auto"/>
        <w:left w:val="none" w:sz="0" w:space="0" w:color="auto"/>
        <w:bottom w:val="none" w:sz="0" w:space="0" w:color="auto"/>
        <w:right w:val="none" w:sz="0" w:space="0" w:color="auto"/>
      </w:divBdr>
      <w:divsChild>
        <w:div w:id="2116905687">
          <w:marLeft w:val="0"/>
          <w:marRight w:val="0"/>
          <w:marTop w:val="0"/>
          <w:marBottom w:val="0"/>
          <w:divBdr>
            <w:top w:val="none" w:sz="0" w:space="0" w:color="auto"/>
            <w:left w:val="none" w:sz="0" w:space="0" w:color="auto"/>
            <w:bottom w:val="none" w:sz="0" w:space="0" w:color="auto"/>
            <w:right w:val="none" w:sz="0" w:space="0" w:color="auto"/>
          </w:divBdr>
          <w:divsChild>
            <w:div w:id="271667185">
              <w:marLeft w:val="0"/>
              <w:marRight w:val="0"/>
              <w:marTop w:val="0"/>
              <w:marBottom w:val="0"/>
              <w:divBdr>
                <w:top w:val="none" w:sz="0" w:space="0" w:color="auto"/>
                <w:left w:val="none" w:sz="0" w:space="0" w:color="auto"/>
                <w:bottom w:val="none" w:sz="0" w:space="0" w:color="auto"/>
                <w:right w:val="none" w:sz="0" w:space="0" w:color="auto"/>
              </w:divBdr>
              <w:divsChild>
                <w:div w:id="1507013896">
                  <w:marLeft w:val="0"/>
                  <w:marRight w:val="0"/>
                  <w:marTop w:val="0"/>
                  <w:marBottom w:val="0"/>
                  <w:divBdr>
                    <w:top w:val="none" w:sz="0" w:space="0" w:color="auto"/>
                    <w:left w:val="none" w:sz="0" w:space="0" w:color="auto"/>
                    <w:bottom w:val="none" w:sz="0" w:space="0" w:color="auto"/>
                    <w:right w:val="none" w:sz="0" w:space="0" w:color="auto"/>
                  </w:divBdr>
                  <w:divsChild>
                    <w:div w:id="11160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57948">
      <w:bodyDiv w:val="1"/>
      <w:marLeft w:val="0"/>
      <w:marRight w:val="0"/>
      <w:marTop w:val="0"/>
      <w:marBottom w:val="0"/>
      <w:divBdr>
        <w:top w:val="none" w:sz="0" w:space="0" w:color="auto"/>
        <w:left w:val="none" w:sz="0" w:space="0" w:color="auto"/>
        <w:bottom w:val="none" w:sz="0" w:space="0" w:color="auto"/>
        <w:right w:val="none" w:sz="0" w:space="0" w:color="auto"/>
      </w:divBdr>
    </w:div>
    <w:div w:id="1923028157">
      <w:bodyDiv w:val="1"/>
      <w:marLeft w:val="0"/>
      <w:marRight w:val="0"/>
      <w:marTop w:val="0"/>
      <w:marBottom w:val="0"/>
      <w:divBdr>
        <w:top w:val="none" w:sz="0" w:space="0" w:color="auto"/>
        <w:left w:val="none" w:sz="0" w:space="0" w:color="auto"/>
        <w:bottom w:val="none" w:sz="0" w:space="0" w:color="auto"/>
        <w:right w:val="none" w:sz="0" w:space="0" w:color="auto"/>
      </w:divBdr>
    </w:div>
    <w:div w:id="1924803170">
      <w:bodyDiv w:val="1"/>
      <w:marLeft w:val="0"/>
      <w:marRight w:val="0"/>
      <w:marTop w:val="0"/>
      <w:marBottom w:val="0"/>
      <w:divBdr>
        <w:top w:val="none" w:sz="0" w:space="0" w:color="auto"/>
        <w:left w:val="none" w:sz="0" w:space="0" w:color="auto"/>
        <w:bottom w:val="none" w:sz="0" w:space="0" w:color="auto"/>
        <w:right w:val="none" w:sz="0" w:space="0" w:color="auto"/>
      </w:divBdr>
    </w:div>
    <w:div w:id="1932158013">
      <w:bodyDiv w:val="1"/>
      <w:marLeft w:val="0"/>
      <w:marRight w:val="0"/>
      <w:marTop w:val="0"/>
      <w:marBottom w:val="0"/>
      <w:divBdr>
        <w:top w:val="none" w:sz="0" w:space="0" w:color="auto"/>
        <w:left w:val="none" w:sz="0" w:space="0" w:color="auto"/>
        <w:bottom w:val="none" w:sz="0" w:space="0" w:color="auto"/>
        <w:right w:val="none" w:sz="0" w:space="0" w:color="auto"/>
      </w:divBdr>
    </w:div>
    <w:div w:id="1932347630">
      <w:bodyDiv w:val="1"/>
      <w:marLeft w:val="0"/>
      <w:marRight w:val="0"/>
      <w:marTop w:val="0"/>
      <w:marBottom w:val="0"/>
      <w:divBdr>
        <w:top w:val="none" w:sz="0" w:space="0" w:color="auto"/>
        <w:left w:val="none" w:sz="0" w:space="0" w:color="auto"/>
        <w:bottom w:val="none" w:sz="0" w:space="0" w:color="auto"/>
        <w:right w:val="none" w:sz="0" w:space="0" w:color="auto"/>
      </w:divBdr>
    </w:div>
    <w:div w:id="1949116775">
      <w:bodyDiv w:val="1"/>
      <w:marLeft w:val="0"/>
      <w:marRight w:val="0"/>
      <w:marTop w:val="0"/>
      <w:marBottom w:val="0"/>
      <w:divBdr>
        <w:top w:val="none" w:sz="0" w:space="0" w:color="auto"/>
        <w:left w:val="none" w:sz="0" w:space="0" w:color="auto"/>
        <w:bottom w:val="none" w:sz="0" w:space="0" w:color="auto"/>
        <w:right w:val="none" w:sz="0" w:space="0" w:color="auto"/>
      </w:divBdr>
    </w:div>
    <w:div w:id="199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0706836">
          <w:marLeft w:val="0"/>
          <w:marRight w:val="0"/>
          <w:marTop w:val="0"/>
          <w:marBottom w:val="0"/>
          <w:divBdr>
            <w:top w:val="none" w:sz="0" w:space="0" w:color="auto"/>
            <w:left w:val="none" w:sz="0" w:space="0" w:color="auto"/>
            <w:bottom w:val="none" w:sz="0" w:space="0" w:color="auto"/>
            <w:right w:val="none" w:sz="0" w:space="0" w:color="auto"/>
          </w:divBdr>
          <w:divsChild>
            <w:div w:id="1295673527">
              <w:marLeft w:val="0"/>
              <w:marRight w:val="0"/>
              <w:marTop w:val="0"/>
              <w:marBottom w:val="0"/>
              <w:divBdr>
                <w:top w:val="none" w:sz="0" w:space="0" w:color="auto"/>
                <w:left w:val="none" w:sz="0" w:space="0" w:color="auto"/>
                <w:bottom w:val="none" w:sz="0" w:space="0" w:color="auto"/>
                <w:right w:val="none" w:sz="0" w:space="0" w:color="auto"/>
              </w:divBdr>
              <w:divsChild>
                <w:div w:id="1902904339">
                  <w:marLeft w:val="0"/>
                  <w:marRight w:val="0"/>
                  <w:marTop w:val="0"/>
                  <w:marBottom w:val="0"/>
                  <w:divBdr>
                    <w:top w:val="none" w:sz="0" w:space="0" w:color="auto"/>
                    <w:left w:val="none" w:sz="0" w:space="0" w:color="auto"/>
                    <w:bottom w:val="none" w:sz="0" w:space="0" w:color="auto"/>
                    <w:right w:val="none" w:sz="0" w:space="0" w:color="auto"/>
                  </w:divBdr>
                  <w:divsChild>
                    <w:div w:id="19139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73515">
      <w:bodyDiv w:val="1"/>
      <w:marLeft w:val="0"/>
      <w:marRight w:val="0"/>
      <w:marTop w:val="0"/>
      <w:marBottom w:val="0"/>
      <w:divBdr>
        <w:top w:val="none" w:sz="0" w:space="0" w:color="auto"/>
        <w:left w:val="none" w:sz="0" w:space="0" w:color="auto"/>
        <w:bottom w:val="none" w:sz="0" w:space="0" w:color="auto"/>
        <w:right w:val="none" w:sz="0" w:space="0" w:color="auto"/>
      </w:divBdr>
    </w:div>
    <w:div w:id="2033220192">
      <w:bodyDiv w:val="1"/>
      <w:marLeft w:val="0"/>
      <w:marRight w:val="0"/>
      <w:marTop w:val="0"/>
      <w:marBottom w:val="0"/>
      <w:divBdr>
        <w:top w:val="none" w:sz="0" w:space="0" w:color="auto"/>
        <w:left w:val="none" w:sz="0" w:space="0" w:color="auto"/>
        <w:bottom w:val="none" w:sz="0" w:space="0" w:color="auto"/>
        <w:right w:val="none" w:sz="0" w:space="0" w:color="auto"/>
      </w:divBdr>
      <w:divsChild>
        <w:div w:id="1761755911">
          <w:marLeft w:val="0"/>
          <w:marRight w:val="0"/>
          <w:marTop w:val="0"/>
          <w:marBottom w:val="0"/>
          <w:divBdr>
            <w:top w:val="none" w:sz="0" w:space="0" w:color="auto"/>
            <w:left w:val="none" w:sz="0" w:space="0" w:color="auto"/>
            <w:bottom w:val="none" w:sz="0" w:space="0" w:color="auto"/>
            <w:right w:val="none" w:sz="0" w:space="0" w:color="auto"/>
          </w:divBdr>
          <w:divsChild>
            <w:div w:id="1199657335">
              <w:marLeft w:val="0"/>
              <w:marRight w:val="0"/>
              <w:marTop w:val="0"/>
              <w:marBottom w:val="0"/>
              <w:divBdr>
                <w:top w:val="none" w:sz="0" w:space="0" w:color="auto"/>
                <w:left w:val="none" w:sz="0" w:space="0" w:color="auto"/>
                <w:bottom w:val="none" w:sz="0" w:space="0" w:color="auto"/>
                <w:right w:val="none" w:sz="0" w:space="0" w:color="auto"/>
              </w:divBdr>
              <w:divsChild>
                <w:div w:id="4581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0701">
      <w:bodyDiv w:val="1"/>
      <w:marLeft w:val="0"/>
      <w:marRight w:val="0"/>
      <w:marTop w:val="0"/>
      <w:marBottom w:val="0"/>
      <w:divBdr>
        <w:top w:val="none" w:sz="0" w:space="0" w:color="auto"/>
        <w:left w:val="none" w:sz="0" w:space="0" w:color="auto"/>
        <w:bottom w:val="none" w:sz="0" w:space="0" w:color="auto"/>
        <w:right w:val="none" w:sz="0" w:space="0" w:color="auto"/>
      </w:divBdr>
    </w:div>
    <w:div w:id="2049066739">
      <w:bodyDiv w:val="1"/>
      <w:marLeft w:val="0"/>
      <w:marRight w:val="0"/>
      <w:marTop w:val="0"/>
      <w:marBottom w:val="0"/>
      <w:divBdr>
        <w:top w:val="none" w:sz="0" w:space="0" w:color="auto"/>
        <w:left w:val="none" w:sz="0" w:space="0" w:color="auto"/>
        <w:bottom w:val="none" w:sz="0" w:space="0" w:color="auto"/>
        <w:right w:val="none" w:sz="0" w:space="0" w:color="auto"/>
      </w:divBdr>
    </w:div>
    <w:div w:id="2061200433">
      <w:bodyDiv w:val="1"/>
      <w:marLeft w:val="0"/>
      <w:marRight w:val="0"/>
      <w:marTop w:val="0"/>
      <w:marBottom w:val="0"/>
      <w:divBdr>
        <w:top w:val="none" w:sz="0" w:space="0" w:color="auto"/>
        <w:left w:val="none" w:sz="0" w:space="0" w:color="auto"/>
        <w:bottom w:val="none" w:sz="0" w:space="0" w:color="auto"/>
        <w:right w:val="none" w:sz="0" w:space="0" w:color="auto"/>
      </w:divBdr>
      <w:divsChild>
        <w:div w:id="1099790438">
          <w:marLeft w:val="0"/>
          <w:marRight w:val="0"/>
          <w:marTop w:val="0"/>
          <w:marBottom w:val="0"/>
          <w:divBdr>
            <w:top w:val="none" w:sz="0" w:space="0" w:color="auto"/>
            <w:left w:val="none" w:sz="0" w:space="0" w:color="auto"/>
            <w:bottom w:val="none" w:sz="0" w:space="0" w:color="auto"/>
            <w:right w:val="none" w:sz="0" w:space="0" w:color="auto"/>
          </w:divBdr>
          <w:divsChild>
            <w:div w:id="310984443">
              <w:marLeft w:val="0"/>
              <w:marRight w:val="0"/>
              <w:marTop w:val="0"/>
              <w:marBottom w:val="0"/>
              <w:divBdr>
                <w:top w:val="none" w:sz="0" w:space="0" w:color="auto"/>
                <w:left w:val="none" w:sz="0" w:space="0" w:color="auto"/>
                <w:bottom w:val="none" w:sz="0" w:space="0" w:color="auto"/>
                <w:right w:val="none" w:sz="0" w:space="0" w:color="auto"/>
              </w:divBdr>
              <w:divsChild>
                <w:div w:id="10957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4375">
      <w:bodyDiv w:val="1"/>
      <w:marLeft w:val="0"/>
      <w:marRight w:val="0"/>
      <w:marTop w:val="0"/>
      <w:marBottom w:val="0"/>
      <w:divBdr>
        <w:top w:val="none" w:sz="0" w:space="0" w:color="auto"/>
        <w:left w:val="none" w:sz="0" w:space="0" w:color="auto"/>
        <w:bottom w:val="none" w:sz="0" w:space="0" w:color="auto"/>
        <w:right w:val="none" w:sz="0" w:space="0" w:color="auto"/>
      </w:divBdr>
    </w:div>
    <w:div w:id="2083209760">
      <w:bodyDiv w:val="1"/>
      <w:marLeft w:val="0"/>
      <w:marRight w:val="0"/>
      <w:marTop w:val="0"/>
      <w:marBottom w:val="0"/>
      <w:divBdr>
        <w:top w:val="none" w:sz="0" w:space="0" w:color="auto"/>
        <w:left w:val="none" w:sz="0" w:space="0" w:color="auto"/>
        <w:bottom w:val="none" w:sz="0" w:space="0" w:color="auto"/>
        <w:right w:val="none" w:sz="0" w:space="0" w:color="auto"/>
      </w:divBdr>
    </w:div>
    <w:div w:id="2085226030">
      <w:bodyDiv w:val="1"/>
      <w:marLeft w:val="0"/>
      <w:marRight w:val="0"/>
      <w:marTop w:val="0"/>
      <w:marBottom w:val="0"/>
      <w:divBdr>
        <w:top w:val="none" w:sz="0" w:space="0" w:color="auto"/>
        <w:left w:val="none" w:sz="0" w:space="0" w:color="auto"/>
        <w:bottom w:val="none" w:sz="0" w:space="0" w:color="auto"/>
        <w:right w:val="none" w:sz="0" w:space="0" w:color="auto"/>
      </w:divBdr>
    </w:div>
    <w:div w:id="2091194747">
      <w:bodyDiv w:val="1"/>
      <w:marLeft w:val="0"/>
      <w:marRight w:val="0"/>
      <w:marTop w:val="0"/>
      <w:marBottom w:val="0"/>
      <w:divBdr>
        <w:top w:val="none" w:sz="0" w:space="0" w:color="auto"/>
        <w:left w:val="none" w:sz="0" w:space="0" w:color="auto"/>
        <w:bottom w:val="none" w:sz="0" w:space="0" w:color="auto"/>
        <w:right w:val="none" w:sz="0" w:space="0" w:color="auto"/>
      </w:divBdr>
      <w:divsChild>
        <w:div w:id="787628633">
          <w:marLeft w:val="0"/>
          <w:marRight w:val="0"/>
          <w:marTop w:val="0"/>
          <w:marBottom w:val="0"/>
          <w:divBdr>
            <w:top w:val="none" w:sz="0" w:space="0" w:color="auto"/>
            <w:left w:val="none" w:sz="0" w:space="0" w:color="auto"/>
            <w:bottom w:val="none" w:sz="0" w:space="0" w:color="auto"/>
            <w:right w:val="none" w:sz="0" w:space="0" w:color="auto"/>
          </w:divBdr>
          <w:divsChild>
            <w:div w:id="1579094322">
              <w:marLeft w:val="0"/>
              <w:marRight w:val="0"/>
              <w:marTop w:val="0"/>
              <w:marBottom w:val="0"/>
              <w:divBdr>
                <w:top w:val="none" w:sz="0" w:space="0" w:color="auto"/>
                <w:left w:val="none" w:sz="0" w:space="0" w:color="auto"/>
                <w:bottom w:val="none" w:sz="0" w:space="0" w:color="auto"/>
                <w:right w:val="none" w:sz="0" w:space="0" w:color="auto"/>
              </w:divBdr>
              <w:divsChild>
                <w:div w:id="5727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6703">
      <w:bodyDiv w:val="1"/>
      <w:marLeft w:val="0"/>
      <w:marRight w:val="0"/>
      <w:marTop w:val="0"/>
      <w:marBottom w:val="0"/>
      <w:divBdr>
        <w:top w:val="none" w:sz="0" w:space="0" w:color="auto"/>
        <w:left w:val="none" w:sz="0" w:space="0" w:color="auto"/>
        <w:bottom w:val="none" w:sz="0" w:space="0" w:color="auto"/>
        <w:right w:val="none" w:sz="0" w:space="0" w:color="auto"/>
      </w:divBdr>
    </w:div>
    <w:div w:id="2106417943">
      <w:bodyDiv w:val="1"/>
      <w:marLeft w:val="0"/>
      <w:marRight w:val="0"/>
      <w:marTop w:val="0"/>
      <w:marBottom w:val="0"/>
      <w:divBdr>
        <w:top w:val="none" w:sz="0" w:space="0" w:color="auto"/>
        <w:left w:val="none" w:sz="0" w:space="0" w:color="auto"/>
        <w:bottom w:val="none" w:sz="0" w:space="0" w:color="auto"/>
        <w:right w:val="none" w:sz="0" w:space="0" w:color="auto"/>
      </w:divBdr>
    </w:div>
    <w:div w:id="2111852006">
      <w:bodyDiv w:val="1"/>
      <w:marLeft w:val="0"/>
      <w:marRight w:val="0"/>
      <w:marTop w:val="0"/>
      <w:marBottom w:val="0"/>
      <w:divBdr>
        <w:top w:val="none" w:sz="0" w:space="0" w:color="auto"/>
        <w:left w:val="none" w:sz="0" w:space="0" w:color="auto"/>
        <w:bottom w:val="none" w:sz="0" w:space="0" w:color="auto"/>
        <w:right w:val="none" w:sz="0" w:space="0" w:color="auto"/>
      </w:divBdr>
    </w:div>
    <w:div w:id="2129354339">
      <w:bodyDiv w:val="1"/>
      <w:marLeft w:val="0"/>
      <w:marRight w:val="0"/>
      <w:marTop w:val="0"/>
      <w:marBottom w:val="0"/>
      <w:divBdr>
        <w:top w:val="none" w:sz="0" w:space="0" w:color="auto"/>
        <w:left w:val="none" w:sz="0" w:space="0" w:color="auto"/>
        <w:bottom w:val="none" w:sz="0" w:space="0" w:color="auto"/>
        <w:right w:val="none" w:sz="0" w:space="0" w:color="auto"/>
      </w:divBdr>
    </w:div>
    <w:div w:id="2132822025">
      <w:bodyDiv w:val="1"/>
      <w:marLeft w:val="0"/>
      <w:marRight w:val="0"/>
      <w:marTop w:val="0"/>
      <w:marBottom w:val="0"/>
      <w:divBdr>
        <w:top w:val="none" w:sz="0" w:space="0" w:color="auto"/>
        <w:left w:val="none" w:sz="0" w:space="0" w:color="auto"/>
        <w:bottom w:val="none" w:sz="0" w:space="0" w:color="auto"/>
        <w:right w:val="none" w:sz="0" w:space="0" w:color="auto"/>
      </w:divBdr>
    </w:div>
    <w:div w:id="2135252745">
      <w:bodyDiv w:val="1"/>
      <w:marLeft w:val="0"/>
      <w:marRight w:val="0"/>
      <w:marTop w:val="0"/>
      <w:marBottom w:val="0"/>
      <w:divBdr>
        <w:top w:val="none" w:sz="0" w:space="0" w:color="auto"/>
        <w:left w:val="none" w:sz="0" w:space="0" w:color="auto"/>
        <w:bottom w:val="none" w:sz="0" w:space="0" w:color="auto"/>
        <w:right w:val="none" w:sz="0" w:space="0" w:color="auto"/>
      </w:divBdr>
    </w:div>
    <w:div w:id="2138644346">
      <w:bodyDiv w:val="1"/>
      <w:marLeft w:val="0"/>
      <w:marRight w:val="0"/>
      <w:marTop w:val="0"/>
      <w:marBottom w:val="0"/>
      <w:divBdr>
        <w:top w:val="none" w:sz="0" w:space="0" w:color="auto"/>
        <w:left w:val="none" w:sz="0" w:space="0" w:color="auto"/>
        <w:bottom w:val="none" w:sz="0" w:space="0" w:color="auto"/>
        <w:right w:val="none" w:sz="0" w:space="0" w:color="auto"/>
      </w:divBdr>
      <w:divsChild>
        <w:div w:id="818230886">
          <w:marLeft w:val="0"/>
          <w:marRight w:val="0"/>
          <w:marTop w:val="0"/>
          <w:marBottom w:val="0"/>
          <w:divBdr>
            <w:top w:val="none" w:sz="0" w:space="0" w:color="auto"/>
            <w:left w:val="none" w:sz="0" w:space="0" w:color="auto"/>
            <w:bottom w:val="none" w:sz="0" w:space="0" w:color="auto"/>
            <w:right w:val="none" w:sz="0" w:space="0" w:color="auto"/>
          </w:divBdr>
          <w:divsChild>
            <w:div w:id="2017227562">
              <w:marLeft w:val="0"/>
              <w:marRight w:val="0"/>
              <w:marTop w:val="0"/>
              <w:marBottom w:val="0"/>
              <w:divBdr>
                <w:top w:val="none" w:sz="0" w:space="0" w:color="auto"/>
                <w:left w:val="none" w:sz="0" w:space="0" w:color="auto"/>
                <w:bottom w:val="none" w:sz="0" w:space="0" w:color="auto"/>
                <w:right w:val="none" w:sz="0" w:space="0" w:color="auto"/>
              </w:divBdr>
              <w:divsChild>
                <w:div w:id="680667319">
                  <w:marLeft w:val="0"/>
                  <w:marRight w:val="0"/>
                  <w:marTop w:val="0"/>
                  <w:marBottom w:val="0"/>
                  <w:divBdr>
                    <w:top w:val="none" w:sz="0" w:space="0" w:color="auto"/>
                    <w:left w:val="none" w:sz="0" w:space="0" w:color="auto"/>
                    <w:bottom w:val="none" w:sz="0" w:space="0" w:color="auto"/>
                    <w:right w:val="none" w:sz="0" w:space="0" w:color="auto"/>
                  </w:divBdr>
                  <w:divsChild>
                    <w:div w:id="387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canada.ca/en/health-canada/services/environmental-workplace-health/environmental-contaminants/human-biomonitoring-environmental-chemicals/canadian-health-measures-survey.html" TargetMode="External"/><Relationship Id="rId39" Type="http://schemas.openxmlformats.org/officeDocument/2006/relationships/hyperlink" Target="https://www.who.int/news-room/fact-sheets/detail/depression" TargetMode="External"/><Relationship Id="rId21" Type="http://schemas.openxmlformats.org/officeDocument/2006/relationships/hyperlink" Target="https://sencanada.ca/content/sen/committee/421/SOCI/Briefs/ChronicDiseasePreventionAlliance_e.pdf" TargetMode="External"/><Relationship Id="rId34" Type="http://schemas.openxmlformats.org/officeDocument/2006/relationships/hyperlink" Target="https://www.undp.org/sustainable-development-goals" TargetMode="External"/><Relationship Id="rId42" Type="http://schemas.openxmlformats.org/officeDocument/2006/relationships/hyperlink" Target="https://doi.org/10.2337/diacare.27.9.2154"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hyperlink" Target="https://www.canada.ca/en/health-canada/services/food-nutrition/food-nutrition-surveillance/health-nutrition-surveys/canadian-community-health-survey-cchs/reference-guide-understanding-using-data-2015.html" TargetMode="External"/><Relationship Id="rId11" Type="http://schemas.openxmlformats.org/officeDocument/2006/relationships/image" Target="media/image1.png"/><Relationship Id="rId24" Type="http://schemas.openxmlformats.org/officeDocument/2006/relationships/hyperlink" Target="https://www.who.int/publications/i/item/WHO-2019-nCoV-Sci_Brief-Mental_health-2022.1" TargetMode="External"/><Relationship Id="rId32" Type="http://schemas.openxmlformats.org/officeDocument/2006/relationships/hyperlink" Target="https://www.inspq.qc.ca/sites/default/files/publications/3180-alimentation-adultes-contexte-pandemie-covid-19.pdf" TargetMode="External"/><Relationship Id="rId37" Type="http://schemas.openxmlformats.org/officeDocument/2006/relationships/hyperlink" Target="https://www.who.int/news-room/fact-sheets/detail/mental-health-strengthening-our-response" TargetMode="External"/><Relationship Id="rId40" Type="http://schemas.openxmlformats.org/officeDocument/2006/relationships/hyperlink" Target="https://www.nimh.nih.gov/health/publications/chronic-illness-mental-health" TargetMode="External"/><Relationship Id="rId45" Type="http://schemas.openxmlformats.org/officeDocument/2006/relationships/hyperlink" Target="https://www.resources.wellnessworkscanada.ca/post/fueling-productivity-through-nutrit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global-watch.com" TargetMode="External"/><Relationship Id="rId31" Type="http://schemas.openxmlformats.org/officeDocument/2006/relationships/hyperlink" Target="https://www.canada.ca/en/health-canada/services/nutrients/fibre.html" TargetMode="External"/><Relationship Id="rId44" Type="http://schemas.openxmlformats.org/officeDocument/2006/relationships/hyperlink" Target="https://www.santepubliquefrance.fr/determinants-de-sante/nutrition-et-activite-physique/documents/depliant-flyer/l-essentiel-des-recommandations-sur-l-alimentation"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who.int/fr/news/item/09-12-2020-who-reveals-leading-causes-of-death-and-disability-worldwide-2000-2019" TargetMode="External"/><Relationship Id="rId27" Type="http://schemas.openxmlformats.org/officeDocument/2006/relationships/hyperlink" Target="https://www.santepubliquefrance.fr/etudes-et-enquetes/esteban" TargetMode="External"/><Relationship Id="rId30" Type="http://schemas.openxmlformats.org/officeDocument/2006/relationships/hyperlink" Target="https://www.canada.ca/en/health-canada/services/publications/food-nutrition/sodium-intake-canadians-2017.html" TargetMode="External"/><Relationship Id="rId35" Type="http://schemas.openxmlformats.org/officeDocument/2006/relationships/hyperlink" Target="https://www.canada.ca/en/public-health/services/chronic-diseases/chronic-disease-risk-factors.html" TargetMode="External"/><Relationship Id="rId43" Type="http://schemas.openxmlformats.org/officeDocument/2006/relationships/hyperlink" Target="https://ontario.cmha.ca/documents/the-relationship-between-mental-health-mental-illness-and-chronic-physical-condition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https://www.cfp.ca/content/65/6/393" TargetMode="External"/><Relationship Id="rId33" Type="http://schemas.openxmlformats.org/officeDocument/2006/relationships/hyperlink" Target="https://www.who.int/fr/news-room/fact-sheets/detail/noncommunicable-diseases" TargetMode="External"/><Relationship Id="rId38" Type="http://schemas.openxmlformats.org/officeDocument/2006/relationships/hyperlink" Target="https://www.vie-publique.fr/en-bref/281664-sante-mentale-repondre-la-forte-demande-de-soins-des-francais" TargetMode="External"/><Relationship Id="rId46" Type="http://schemas.openxmlformats.org/officeDocument/2006/relationships/hyperlink" Target="https://www.ilo.org/global/about-the-ilo/newsroom/news/WCMS_005175/lang--en/index.htm" TargetMode="External"/><Relationship Id="rId20" Type="http://schemas.openxmlformats.org/officeDocument/2006/relationships/hyperlink" Target="https://www.canada.ca/content/dam/phac-aspc/documents/services/publications/healthy-living/how-healthy-canadians/pub1-eng.pdf" TargetMode="External"/><Relationship Id="rId41" Type="http://schemas.openxmlformats.org/officeDocument/2006/relationships/hyperlink" Target="https://publichealth.jhu.edu/2021/the-intersection-of-mental-health-and-chronic-disea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hyperlink" Target="https://assurance-maladie.ameli.fr/presse/2022-06-20-dp-data-pathologies" TargetMode="External"/><Relationship Id="rId28" Type="http://schemas.openxmlformats.org/officeDocument/2006/relationships/hyperlink" Target="https://www150.statcan.gc.ca/n1/pub/82-003-x/2020011/article/00001-eng.htm" TargetMode="External"/><Relationship Id="rId36" Type="http://schemas.openxmlformats.org/officeDocument/2006/relationships/hyperlink" Target="https://drees.solidarites-sante.gouv.fr/sites/default/files/2021-01/Synth&#232;se.pdf"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GW02">
      <a:dk1>
        <a:srgbClr val="FFFFFF"/>
      </a:dk1>
      <a:lt1>
        <a:srgbClr val="419D8D"/>
      </a:lt1>
      <a:dk2>
        <a:srgbClr val="A7A7A7"/>
      </a:dk2>
      <a:lt2>
        <a:srgbClr val="535353"/>
      </a:lt2>
      <a:accent1>
        <a:srgbClr val="00719C"/>
      </a:accent1>
      <a:accent2>
        <a:srgbClr val="E56B59"/>
      </a:accent2>
      <a:accent3>
        <a:srgbClr val="F1C051"/>
      </a:accent3>
      <a:accent4>
        <a:srgbClr val="D8EFEE"/>
      </a:accent4>
      <a:accent5>
        <a:srgbClr val="A5A5A5"/>
      </a:accent5>
      <a:accent6>
        <a:srgbClr val="7F7F7F"/>
      </a:accent6>
      <a:hlink>
        <a:srgbClr val="00719C"/>
      </a:hlink>
      <a:folHlink>
        <a:srgbClr val="FF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54E2F8C827C4B8A3930C3CB3162AC" ma:contentTypeVersion="14" ma:contentTypeDescription="Crée un document." ma:contentTypeScope="" ma:versionID="15008e77c3264cfd8678d13ccb727ea6">
  <xsd:schema xmlns:xsd="http://www.w3.org/2001/XMLSchema" xmlns:xs="http://www.w3.org/2001/XMLSchema" xmlns:p="http://schemas.microsoft.com/office/2006/metadata/properties" xmlns:ns2="9031a536-2ee4-4e44-a385-69a68896a11b" xmlns:ns3="23e9ab89-c138-464a-bdd4-609bb3087eb0" targetNamespace="http://schemas.microsoft.com/office/2006/metadata/properties" ma:root="true" ma:fieldsID="139985d4e349f5c18b92397a4f87ecc6" ns2:_="" ns3:_="">
    <xsd:import namespace="9031a536-2ee4-4e44-a385-69a68896a11b"/>
    <xsd:import namespace="23e9ab89-c138-464a-bdd4-609bb3087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a536-2ee4-4e44-a385-69a68896a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07e51c7-b452-43df-ad9b-8ef0c2a6ca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ab89-c138-464a-bdd4-609bb3087eb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f66470-2a46-4169-b8ae-5f28d91e09b3}" ma:internalName="TaxCatchAll" ma:showField="CatchAllData" ma:web="23e9ab89-c138-464a-bdd4-609bb3087e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1a536-2ee4-4e44-a385-69a68896a11b">
      <Terms xmlns="http://schemas.microsoft.com/office/infopath/2007/PartnerControls"/>
    </lcf76f155ced4ddcb4097134ff3c332f>
    <TaxCatchAll xmlns="23e9ab89-c138-464a-bdd4-609bb3087e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775FB-EFCD-43D2-8FA5-D8C4F2754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a536-2ee4-4e44-a385-69a68896a11b"/>
    <ds:schemaRef ds:uri="23e9ab89-c138-464a-bdd4-609bb3087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82E87-BA4E-4AC7-BEE0-55AC124A991F}">
  <ds:schemaRefs>
    <ds:schemaRef ds:uri="http://schemas.microsoft.com/office/2006/metadata/properties"/>
    <ds:schemaRef ds:uri="http://schemas.microsoft.com/office/infopath/2007/PartnerControls"/>
    <ds:schemaRef ds:uri="9031a536-2ee4-4e44-a385-69a68896a11b"/>
    <ds:schemaRef ds:uri="23e9ab89-c138-464a-bdd4-609bb3087eb0"/>
  </ds:schemaRefs>
</ds:datastoreItem>
</file>

<file path=customXml/itemProps3.xml><?xml version="1.0" encoding="utf-8"?>
<ds:datastoreItem xmlns:ds="http://schemas.openxmlformats.org/officeDocument/2006/customXml" ds:itemID="{062A0C4B-EF5D-1A46-A541-9E428A56BD37}">
  <ds:schemaRefs>
    <ds:schemaRef ds:uri="http://schemas.openxmlformats.org/officeDocument/2006/bibliography"/>
  </ds:schemaRefs>
</ds:datastoreItem>
</file>

<file path=customXml/itemProps4.xml><?xml version="1.0" encoding="utf-8"?>
<ds:datastoreItem xmlns:ds="http://schemas.openxmlformats.org/officeDocument/2006/customXml" ds:itemID="{3DF388B5-90D3-4FFF-AB9B-20A199EB4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9</Pages>
  <Words>3639</Words>
  <Characters>20018</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Lipari</dc:creator>
  <cp:keywords/>
  <dc:description/>
  <cp:lastModifiedBy>Marie-Michèle Mantha-Belisle</cp:lastModifiedBy>
  <cp:revision>52</cp:revision>
  <cp:lastPrinted>2022-12-20T15:33:00Z</cp:lastPrinted>
  <dcterms:created xsi:type="dcterms:W3CDTF">2022-11-30T18:48:00Z</dcterms:created>
  <dcterms:modified xsi:type="dcterms:W3CDTF">2023-01-13T15:42:00Z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0x010100F8B54E2F8C827C4B8A3930C3CB3162AC</vt:lpwstr>
  </property>
  <property fmtid="{D5CDD505-2E9C-101B-9397-08002B2CF9AE}" pid="3" name="ZOTERO_PREF_1">
    <vt:lpwstr>&lt;data data-version="3" zotero-version="6.0.11"&gt;&lt;session id="M0vpRAXV"/&gt;&lt;style id="http://www.zotero.org/styles/apa" locale="fr-FR"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