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62441" w14:textId="4419E2B9" w:rsidR="00C63314" w:rsidRPr="001E290F" w:rsidRDefault="00517AAB" w:rsidP="008A0554">
      <w:pPr>
        <w:pStyle w:val="Titre4"/>
        <w:spacing w:after="120"/>
        <w:ind w:left="0"/>
        <w:rPr>
          <w:spacing w:val="10"/>
          <w:sz w:val="22"/>
          <w:szCs w:val="22"/>
          <w:lang w:val="en-CA"/>
        </w:rPr>
      </w:pPr>
      <w:r>
        <w:drawing>
          <wp:anchor distT="0" distB="0" distL="114300" distR="114300" simplePos="0" relativeHeight="251660298" behindDoc="1" locked="0" layoutInCell="1" allowOverlap="1" wp14:anchorId="301B9D9D" wp14:editId="76EDAE0D">
            <wp:simplePos x="0" y="0"/>
            <wp:positionH relativeFrom="column">
              <wp:posOffset>4763135</wp:posOffset>
            </wp:positionH>
            <wp:positionV relativeFrom="paragraph">
              <wp:posOffset>-233916</wp:posOffset>
            </wp:positionV>
            <wp:extent cx="1297172" cy="524730"/>
            <wp:effectExtent l="0" t="0" r="0" b="889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36" t="24817" r="12110" b="17878"/>
                    <a:stretch/>
                  </pic:blipFill>
                  <pic:spPr bwMode="auto">
                    <a:xfrm>
                      <a:off x="0" y="0"/>
                      <a:ext cx="1297172" cy="52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E55F5" w:rsidRPr="001E290F">
        <w:rPr>
          <w:spacing w:val="10"/>
          <w:sz w:val="22"/>
          <w:szCs w:val="22"/>
          <w:lang w:val="en-CA"/>
        </w:rPr>
        <w:t xml:space="preserve">GUIDE </w:t>
      </w:r>
      <w:r w:rsidR="00B10F0B">
        <w:rPr>
          <w:spacing w:val="10"/>
          <w:sz w:val="22"/>
          <w:szCs w:val="22"/>
          <w:lang w:val="en-CA"/>
        </w:rPr>
        <w:t>TO</w:t>
      </w:r>
      <w:r w:rsidR="001E55F5" w:rsidRPr="001E290F">
        <w:rPr>
          <w:spacing w:val="10"/>
          <w:sz w:val="22"/>
          <w:szCs w:val="22"/>
          <w:lang w:val="en-CA"/>
        </w:rPr>
        <w:t xml:space="preserve"> </w:t>
      </w:r>
      <w:r w:rsidR="00B10F0B">
        <w:rPr>
          <w:spacing w:val="10"/>
          <w:sz w:val="22"/>
          <w:szCs w:val="22"/>
          <w:lang w:val="en-CA"/>
        </w:rPr>
        <w:t>HEALTHY EATING</w:t>
      </w:r>
      <w:r w:rsidR="001E55F5" w:rsidRPr="001E290F">
        <w:rPr>
          <w:spacing w:val="10"/>
          <w:sz w:val="22"/>
          <w:szCs w:val="22"/>
          <w:lang w:val="en-CA"/>
        </w:rPr>
        <w:t>:</w:t>
      </w:r>
    </w:p>
    <w:p w14:paraId="2079A815" w14:textId="2C9307E6" w:rsidR="00C63314" w:rsidRPr="001E290F" w:rsidRDefault="00C3324D" w:rsidP="001E55F5">
      <w:pPr>
        <w:pStyle w:val="Titre1"/>
        <w:rPr>
          <w:lang w:val="en-CA"/>
        </w:rPr>
      </w:pPr>
      <w:r>
        <w:rPr>
          <w:lang w:val="en-CA"/>
        </w:rPr>
        <w:t>Nutritional</w:t>
      </w:r>
      <w:r w:rsidR="00C63314" w:rsidRPr="001E290F">
        <w:rPr>
          <w:lang w:val="en-CA"/>
        </w:rPr>
        <w:t xml:space="preserve"> </w:t>
      </w:r>
      <w:r w:rsidR="00B26E0F" w:rsidRPr="001E290F">
        <w:rPr>
          <w:lang w:val="en-CA"/>
        </w:rPr>
        <w:br/>
      </w:r>
      <w:r>
        <w:rPr>
          <w:lang w:val="en-CA"/>
        </w:rPr>
        <w:t>recommendations</w:t>
      </w:r>
      <w:r w:rsidR="00C63314" w:rsidRPr="001E290F">
        <w:rPr>
          <w:lang w:val="en-CA"/>
        </w:rPr>
        <w:t xml:space="preserve"> </w:t>
      </w:r>
      <w:r w:rsidR="00B26E0F" w:rsidRPr="001E290F">
        <w:rPr>
          <w:lang w:val="en-CA"/>
        </w:rPr>
        <w:br/>
      </w:r>
      <w:r>
        <w:rPr>
          <w:lang w:val="en-CA"/>
        </w:rPr>
        <w:t>and</w:t>
      </w:r>
      <w:r w:rsidR="00C63314" w:rsidRPr="001E290F">
        <w:rPr>
          <w:lang w:val="en-CA"/>
        </w:rPr>
        <w:t xml:space="preserve"> </w:t>
      </w:r>
      <w:r w:rsidR="009A3C18">
        <w:rPr>
          <w:lang w:val="en-CA"/>
        </w:rPr>
        <w:t>ideas for action</w:t>
      </w:r>
    </w:p>
    <w:p w14:paraId="7631F8A1" w14:textId="77777777" w:rsidR="00C63314" w:rsidRPr="001E290F" w:rsidRDefault="001E55F5" w:rsidP="00C63314">
      <w:pPr>
        <w:rPr>
          <w:sz w:val="10"/>
          <w:szCs w:val="10"/>
          <w:lang w:val="en-CA"/>
        </w:rPr>
      </w:pPr>
      <w:r w:rsidRPr="001E290F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CB92755" wp14:editId="5B7DAFAC">
                <wp:simplePos x="0" y="0"/>
                <wp:positionH relativeFrom="column">
                  <wp:posOffset>-1026795</wp:posOffset>
                </wp:positionH>
                <wp:positionV relativeFrom="paragraph">
                  <wp:posOffset>108451</wp:posOffset>
                </wp:positionV>
                <wp:extent cx="7758430" cy="1140903"/>
                <wp:effectExtent l="0" t="0" r="1270" b="25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8430" cy="1140903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rect w14:anchorId="381A29B4" id="Rectangle 21" o:spid="_x0000_s1026" style="position:absolute;margin-left:-80.85pt;margin-top:8.55pt;width:610.9pt;height:89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" fillcolor="#d8efee [3207]" stroked="f" strokeweight="1pt">
                <v:fill opacity="32896f"/>
              </v:rect>
            </w:pict>
          </mc:Fallback>
        </mc:AlternateContent>
      </w:r>
      <w:r w:rsidRPr="001E290F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4B54F9D0" wp14:editId="16007ADB">
                <wp:simplePos x="0" y="0"/>
                <wp:positionH relativeFrom="column">
                  <wp:posOffset>-3810</wp:posOffset>
                </wp:positionH>
                <wp:positionV relativeFrom="paragraph">
                  <wp:posOffset>301625</wp:posOffset>
                </wp:positionV>
                <wp:extent cx="2231390" cy="889000"/>
                <wp:effectExtent l="0" t="0" r="3810" b="0"/>
                <wp:wrapSquare wrapText="bothSides"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1390" cy="88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628234" w14:textId="7FA70A59" w:rsidR="00E65CF9" w:rsidRPr="00B10F0B" w:rsidRDefault="00D60DF8" w:rsidP="0072486B">
                            <w:pPr>
                              <w:pStyle w:val="GWtxFL-nohyphen"/>
                              <w:spacing w:after="0" w:line="250" w:lineRule="exact"/>
                              <w:rPr>
                                <w:b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CA"/>
                              </w:rPr>
                              <w:t>This tool is for</w:t>
                            </w:r>
                            <w:r w:rsidR="001E55F5" w:rsidRPr="00B10F0B">
                              <w:rPr>
                                <w:b/>
                                <w:bCs/>
                                <w:lang w:val="en-CA"/>
                              </w:rPr>
                              <w:t xml:space="preserve">: </w:t>
                            </w:r>
                          </w:p>
                          <w:p w14:paraId="41B0B1EA" w14:textId="086F08EA" w:rsidR="001E55F5" w:rsidRPr="00B10F0B" w:rsidRDefault="00D60DF8" w:rsidP="00D60DF8">
                            <w:pPr>
                              <w:pStyle w:val="GWtxFL-nohyphen"/>
                              <w:spacing w:after="0" w:line="250" w:lineRule="exact"/>
                              <w:rPr>
                                <w:b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The person responsible for implementing good</w:t>
                            </w:r>
                            <w:r w:rsidRPr="004B7710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lang w:val="en-CA"/>
                              </w:rPr>
                              <w:t>practices for health and quality of life at work</w:t>
                            </w:r>
                            <w:r w:rsidRPr="004B7710">
                              <w:rPr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54F9D0"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6" type="#_x0000_t202" style="position:absolute;left:0;text-align:left;margin-left:-.3pt;margin-top:23.75pt;width:175.7pt;height:70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" filled="f" stroked="f" strokeweight=".5pt">
                <v:textbox inset="0,0,0,0">
                  <w:txbxContent>
                    <w:p w14:paraId="3B628234" w14:textId="7FA70A59" w:rsidR="00E65CF9" w:rsidRPr="00B10F0B" w:rsidRDefault="00D60DF8" w:rsidP="0072486B">
                      <w:pPr>
                        <w:pStyle w:val="GWtxFL-nohyphen"/>
                        <w:spacing w:after="0" w:line="250" w:lineRule="exact"/>
                        <w:rPr>
                          <w:b/>
                          <w:bCs/>
                          <w:lang w:val="en-CA"/>
                        </w:rPr>
                      </w:pPr>
                      <w:r>
                        <w:rPr>
                          <w:b/>
                          <w:bCs/>
                          <w:lang w:val="en-CA"/>
                        </w:rPr>
                        <w:t>This tool is for</w:t>
                      </w:r>
                      <w:r w:rsidR="001E55F5" w:rsidRPr="00B10F0B">
                        <w:rPr>
                          <w:b/>
                          <w:bCs/>
                          <w:lang w:val="en-CA"/>
                        </w:rPr>
                        <w:t xml:space="preserve">: </w:t>
                      </w:r>
                    </w:p>
                    <w:p w14:paraId="41B0B1EA" w14:textId="086F08EA" w:rsidR="001E55F5" w:rsidRPr="00B10F0B" w:rsidRDefault="00D60DF8" w:rsidP="00D60DF8">
                      <w:pPr>
                        <w:pStyle w:val="GWtxFL-nohyphen"/>
                        <w:spacing w:after="0" w:line="250" w:lineRule="exact"/>
                        <w:rPr>
                          <w:b/>
                          <w:bCs/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The person responsible for implementing good</w:t>
                      </w:r>
                      <w:r w:rsidRPr="004B7710">
                        <w:rPr>
                          <w:lang w:val="en-CA"/>
                        </w:rPr>
                        <w:t xml:space="preserve"> </w:t>
                      </w:r>
                      <w:r>
                        <w:rPr>
                          <w:lang w:val="en-CA"/>
                        </w:rPr>
                        <w:t>practices for health and quality of life at work</w:t>
                      </w:r>
                      <w:r w:rsidRPr="004B7710">
                        <w:rPr>
                          <w:lang w:val="en-C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E290F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2B75D251" wp14:editId="62122E16">
                <wp:simplePos x="0" y="0"/>
                <wp:positionH relativeFrom="column">
                  <wp:posOffset>2504440</wp:posOffset>
                </wp:positionH>
                <wp:positionV relativeFrom="paragraph">
                  <wp:posOffset>301625</wp:posOffset>
                </wp:positionV>
                <wp:extent cx="3181985" cy="838200"/>
                <wp:effectExtent l="0" t="0" r="5715" b="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985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EFE2B1" w14:textId="262913B5" w:rsidR="00E65CF9" w:rsidRPr="00B10F0B" w:rsidRDefault="00D60DF8" w:rsidP="0072486B">
                            <w:pPr>
                              <w:pStyle w:val="GWtxFL-nohyphen"/>
                              <w:spacing w:after="0" w:line="250" w:lineRule="exact"/>
                              <w:rPr>
                                <w:b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bCs/>
                                <w:lang w:val="en-CA"/>
                              </w:rPr>
                              <w:t>Objectives of the tool</w:t>
                            </w:r>
                            <w:r w:rsidR="001E55F5" w:rsidRPr="00B10F0B">
                              <w:rPr>
                                <w:b/>
                                <w:bCs/>
                                <w:lang w:val="en-CA"/>
                              </w:rPr>
                              <w:t xml:space="preserve">: </w:t>
                            </w:r>
                          </w:p>
                          <w:p w14:paraId="2B830AFC" w14:textId="3912D374" w:rsidR="001E55F5" w:rsidRPr="00B10F0B" w:rsidRDefault="00C3324D" w:rsidP="0072486B">
                            <w:pPr>
                              <w:pStyle w:val="GWtxFL-nohyphen"/>
                              <w:spacing w:after="0" w:line="250" w:lineRule="exact"/>
                              <w:rPr>
                                <w:b/>
                                <w:bCs/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Outline current nutritional recommendations</w:t>
                            </w:r>
                            <w:r w:rsidR="001E55F5" w:rsidRPr="00B10F0B">
                              <w:rPr>
                                <w:lang w:val="en-CA"/>
                              </w:rPr>
                              <w:t xml:space="preserve"> </w:t>
                            </w:r>
                            <w:r w:rsidR="00B10F0B">
                              <w:rPr>
                                <w:lang w:val="en-CA"/>
                              </w:rPr>
                              <w:t>in certain countries</w:t>
                            </w:r>
                            <w:r w:rsidR="001E55F5" w:rsidRPr="00B10F0B">
                              <w:rPr>
                                <w:lang w:val="en-CA"/>
                              </w:rPr>
                              <w:t xml:space="preserve">; </w:t>
                            </w:r>
                            <w:r>
                              <w:rPr>
                                <w:lang w:val="en-CA"/>
                              </w:rPr>
                              <w:t>offer ideas for</w:t>
                            </w:r>
                            <w:r w:rsidR="001E55F5" w:rsidRPr="00B10F0B">
                              <w:rPr>
                                <w:lang w:val="en-CA"/>
                              </w:rPr>
                              <w:t xml:space="preserve"> </w:t>
                            </w:r>
                            <w:r w:rsidR="009A3C18">
                              <w:rPr>
                                <w:lang w:val="en-CA"/>
                              </w:rPr>
                              <w:t>actions</w:t>
                            </w:r>
                            <w:r w:rsidR="001E55F5" w:rsidRPr="00B10F0B">
                              <w:rPr>
                                <w:lang w:val="en-CA"/>
                              </w:rPr>
                              <w:t xml:space="preserve"> </w:t>
                            </w:r>
                            <w:r w:rsidR="00B10F0B">
                              <w:rPr>
                                <w:lang w:val="en-CA"/>
                              </w:rPr>
                              <w:t>to implement</w:t>
                            </w:r>
                            <w:r w:rsidR="001E55F5" w:rsidRPr="00B10F0B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lang w:val="en-CA"/>
                              </w:rPr>
                              <w:t>in the company</w:t>
                            </w:r>
                            <w:r w:rsidR="001E55F5" w:rsidRPr="00B10F0B">
                              <w:rPr>
                                <w:lang w:val="en-CA"/>
                              </w:rPr>
                              <w:t xml:space="preserve"> </w:t>
                            </w:r>
                            <w:r w:rsidR="00D60DF8">
                              <w:rPr>
                                <w:lang w:val="en-CA"/>
                              </w:rPr>
                              <w:t>to promote</w:t>
                            </w:r>
                            <w:r w:rsidR="001E55F5" w:rsidRPr="00B10F0B">
                              <w:rPr>
                                <w:lang w:val="en-CA"/>
                              </w:rPr>
                              <w:t xml:space="preserve"> </w:t>
                            </w:r>
                            <w:r w:rsidR="00B10F0B">
                              <w:rPr>
                                <w:lang w:val="en-CA"/>
                              </w:rPr>
                              <w:t>healthy eating</w:t>
                            </w:r>
                            <w:r w:rsidR="001E55F5" w:rsidRPr="00B10F0B">
                              <w:rPr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75D251" id="Text Box 31" o:spid="_x0000_s1027" type="#_x0000_t202" style="position:absolute;left:0;text-align:left;margin-left:197.2pt;margin-top:23.75pt;width:250.55pt;height:6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" filled="f" stroked="f" strokeweight=".5pt">
                <v:textbox inset="0,0,0,0">
                  <w:txbxContent>
                    <w:p w14:paraId="68EFE2B1" w14:textId="262913B5" w:rsidR="00E65CF9" w:rsidRPr="00B10F0B" w:rsidRDefault="00D60DF8" w:rsidP="0072486B">
                      <w:pPr>
                        <w:pStyle w:val="GWtxFL-nohyphen"/>
                        <w:spacing w:after="0" w:line="250" w:lineRule="exact"/>
                        <w:rPr>
                          <w:b/>
                          <w:bCs/>
                          <w:lang w:val="en-CA"/>
                        </w:rPr>
                      </w:pPr>
                      <w:r>
                        <w:rPr>
                          <w:b/>
                          <w:bCs/>
                          <w:lang w:val="en-CA"/>
                        </w:rPr>
                        <w:t>Objectives of the tool</w:t>
                      </w:r>
                      <w:r w:rsidR="001E55F5" w:rsidRPr="00B10F0B">
                        <w:rPr>
                          <w:b/>
                          <w:bCs/>
                          <w:lang w:val="en-CA"/>
                        </w:rPr>
                        <w:t xml:space="preserve">: </w:t>
                      </w:r>
                    </w:p>
                    <w:p w14:paraId="2B830AFC" w14:textId="3912D374" w:rsidR="001E55F5" w:rsidRPr="00B10F0B" w:rsidRDefault="00C3324D" w:rsidP="0072486B">
                      <w:pPr>
                        <w:pStyle w:val="GWtxFL-nohyphen"/>
                        <w:spacing w:after="0" w:line="250" w:lineRule="exact"/>
                        <w:rPr>
                          <w:b/>
                          <w:bCs/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Outline current nutritional recommendations</w:t>
                      </w:r>
                      <w:r w:rsidR="001E55F5" w:rsidRPr="00B10F0B">
                        <w:rPr>
                          <w:lang w:val="en-CA"/>
                        </w:rPr>
                        <w:t xml:space="preserve"> </w:t>
                      </w:r>
                      <w:r w:rsidR="00B10F0B">
                        <w:rPr>
                          <w:lang w:val="en-CA"/>
                        </w:rPr>
                        <w:t>in certain countries</w:t>
                      </w:r>
                      <w:r w:rsidR="001E55F5" w:rsidRPr="00B10F0B">
                        <w:rPr>
                          <w:lang w:val="en-CA"/>
                        </w:rPr>
                        <w:t xml:space="preserve">; </w:t>
                      </w:r>
                      <w:r>
                        <w:rPr>
                          <w:lang w:val="en-CA"/>
                        </w:rPr>
                        <w:t>offer ideas for</w:t>
                      </w:r>
                      <w:r w:rsidR="001E55F5" w:rsidRPr="00B10F0B">
                        <w:rPr>
                          <w:lang w:val="en-CA"/>
                        </w:rPr>
                        <w:t xml:space="preserve"> </w:t>
                      </w:r>
                      <w:r w:rsidR="009A3C18">
                        <w:rPr>
                          <w:lang w:val="en-CA"/>
                        </w:rPr>
                        <w:t>actions</w:t>
                      </w:r>
                      <w:r w:rsidR="001E55F5" w:rsidRPr="00B10F0B">
                        <w:rPr>
                          <w:lang w:val="en-CA"/>
                        </w:rPr>
                        <w:t xml:space="preserve"> </w:t>
                      </w:r>
                      <w:r w:rsidR="00B10F0B">
                        <w:rPr>
                          <w:lang w:val="en-CA"/>
                        </w:rPr>
                        <w:t>to implement</w:t>
                      </w:r>
                      <w:r w:rsidR="001E55F5" w:rsidRPr="00B10F0B">
                        <w:rPr>
                          <w:lang w:val="en-CA"/>
                        </w:rPr>
                        <w:t xml:space="preserve"> </w:t>
                      </w:r>
                      <w:r>
                        <w:rPr>
                          <w:lang w:val="en-CA"/>
                        </w:rPr>
                        <w:t>in the company</w:t>
                      </w:r>
                      <w:r w:rsidR="001E55F5" w:rsidRPr="00B10F0B">
                        <w:rPr>
                          <w:lang w:val="en-CA"/>
                        </w:rPr>
                        <w:t xml:space="preserve"> </w:t>
                      </w:r>
                      <w:r w:rsidR="00D60DF8">
                        <w:rPr>
                          <w:lang w:val="en-CA"/>
                        </w:rPr>
                        <w:t>to promote</w:t>
                      </w:r>
                      <w:r w:rsidR="001E55F5" w:rsidRPr="00B10F0B">
                        <w:rPr>
                          <w:lang w:val="en-CA"/>
                        </w:rPr>
                        <w:t xml:space="preserve"> </w:t>
                      </w:r>
                      <w:r w:rsidR="00B10F0B">
                        <w:rPr>
                          <w:lang w:val="en-CA"/>
                        </w:rPr>
                        <w:t>healthy eating</w:t>
                      </w:r>
                      <w:r w:rsidR="001E55F5" w:rsidRPr="00B10F0B">
                        <w:rPr>
                          <w:lang w:val="en-C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61C31DE" w14:textId="267B3F56" w:rsidR="001E55F5" w:rsidRPr="001E290F" w:rsidRDefault="004D6349" w:rsidP="00C63314">
      <w:pPr>
        <w:rPr>
          <w:b/>
          <w:bCs/>
          <w:lang w:val="en-CA"/>
        </w:rPr>
      </w:pPr>
      <w:r w:rsidRPr="001E290F">
        <w:rPr>
          <w:noProof/>
          <w:lang w:val="en-CA"/>
        </w:rPr>
        <w:drawing>
          <wp:anchor distT="0" distB="0" distL="114300" distR="114300" simplePos="0" relativeHeight="251658250" behindDoc="0" locked="0" layoutInCell="1" allowOverlap="1" wp14:anchorId="79055670" wp14:editId="2B10D9BB">
            <wp:simplePos x="0" y="0"/>
            <wp:positionH relativeFrom="column">
              <wp:posOffset>-1270</wp:posOffset>
            </wp:positionH>
            <wp:positionV relativeFrom="paragraph">
              <wp:posOffset>1138555</wp:posOffset>
            </wp:positionV>
            <wp:extent cx="5694680" cy="2052955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ll-lunch-break.eps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10629"/>
                    <a:stretch/>
                  </pic:blipFill>
                  <pic:spPr bwMode="auto">
                    <a:xfrm>
                      <a:off x="0" y="0"/>
                      <a:ext cx="5694680" cy="2052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21BBE" w14:textId="17AFD463" w:rsidR="00C63314" w:rsidRPr="001E290F" w:rsidRDefault="00C3324D" w:rsidP="00C63314">
      <w:pPr>
        <w:rPr>
          <w:lang w:val="en-CA"/>
        </w:rPr>
      </w:pPr>
      <w:r>
        <w:rPr>
          <w:b/>
          <w:bCs/>
          <w:lang w:val="en-CA"/>
        </w:rPr>
        <w:t>Diet</w:t>
      </w:r>
      <w:r w:rsidR="00C63314" w:rsidRPr="001E290F">
        <w:rPr>
          <w:b/>
          <w:bCs/>
          <w:lang w:val="en-CA"/>
        </w:rPr>
        <w:t xml:space="preserve"> </w:t>
      </w:r>
      <w:r>
        <w:rPr>
          <w:b/>
          <w:bCs/>
          <w:lang w:val="en-CA"/>
        </w:rPr>
        <w:t>is both a risk factor and a</w:t>
      </w:r>
      <w:r w:rsidR="00C63314" w:rsidRPr="001E290F">
        <w:rPr>
          <w:b/>
          <w:bCs/>
          <w:lang w:val="en-CA"/>
        </w:rPr>
        <w:t xml:space="preserve"> </w:t>
      </w:r>
      <w:r>
        <w:rPr>
          <w:b/>
          <w:bCs/>
          <w:lang w:val="en-CA"/>
        </w:rPr>
        <w:t>protective factor for</w:t>
      </w:r>
      <w:r w:rsidR="00C63314" w:rsidRPr="001E290F">
        <w:rPr>
          <w:b/>
          <w:bCs/>
          <w:lang w:val="en-CA"/>
        </w:rPr>
        <w:t xml:space="preserve"> </w:t>
      </w:r>
      <w:r>
        <w:rPr>
          <w:b/>
          <w:bCs/>
          <w:lang w:val="en-CA"/>
        </w:rPr>
        <w:t>many diseases</w:t>
      </w:r>
      <w:r w:rsidR="00C63314" w:rsidRPr="001E290F">
        <w:rPr>
          <w:b/>
          <w:bCs/>
          <w:lang w:val="en-CA"/>
        </w:rPr>
        <w:t>.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The development of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different chronic diseases can be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reduced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by following official nutritional recommendations, and eating</w:t>
      </w:r>
      <w:r w:rsidR="00C63314" w:rsidRPr="001E290F">
        <w:rPr>
          <w:lang w:val="en-CA"/>
        </w:rPr>
        <w:t xml:space="preserve"> </w:t>
      </w:r>
      <w:r w:rsidR="0068406D">
        <w:rPr>
          <w:lang w:val="en-CA"/>
        </w:rPr>
        <w:t>a</w:t>
      </w:r>
      <w:r w:rsidR="009E1664">
        <w:rPr>
          <w:lang w:val="en-CA"/>
        </w:rPr>
        <w:t>n</w:t>
      </w:r>
      <w:r w:rsidR="0068406D">
        <w:rPr>
          <w:lang w:val="en-CA"/>
        </w:rPr>
        <w:t xml:space="preserve"> </w:t>
      </w:r>
      <w:r w:rsidR="009E1664">
        <w:rPr>
          <w:lang w:val="en-CA"/>
        </w:rPr>
        <w:t>adequate</w:t>
      </w:r>
      <w:r w:rsidR="0068406D">
        <w:rPr>
          <w:lang w:val="en-CA"/>
        </w:rPr>
        <w:t xml:space="preserve"> diet can help </w:t>
      </w:r>
      <w:r w:rsidR="009E1664">
        <w:rPr>
          <w:lang w:val="en-CA"/>
        </w:rPr>
        <w:t>us</w:t>
      </w:r>
      <w:r w:rsidR="00C63314" w:rsidRPr="001E290F">
        <w:rPr>
          <w:lang w:val="en-CA"/>
        </w:rPr>
        <w:t xml:space="preserve"> </w:t>
      </w:r>
      <w:r w:rsidR="0068406D">
        <w:rPr>
          <w:lang w:val="en-CA"/>
        </w:rPr>
        <w:t>take care of</w:t>
      </w:r>
      <w:r w:rsidR="00C63314" w:rsidRPr="001E290F">
        <w:rPr>
          <w:lang w:val="en-CA"/>
        </w:rPr>
        <w:t xml:space="preserve"> </w:t>
      </w:r>
      <w:r w:rsidR="0068406D">
        <w:rPr>
          <w:lang w:val="en-CA"/>
        </w:rPr>
        <w:t>our mental health</w:t>
      </w:r>
      <w:r w:rsidR="00C63314" w:rsidRPr="001E290F">
        <w:rPr>
          <w:lang w:val="en-CA"/>
        </w:rPr>
        <w:t>.</w:t>
      </w:r>
    </w:p>
    <w:p w14:paraId="75DF18DE" w14:textId="4DB8268F" w:rsidR="00C63314" w:rsidRPr="001E290F" w:rsidRDefault="0068406D" w:rsidP="00C63314">
      <w:pPr>
        <w:rPr>
          <w:lang w:val="en-CA"/>
        </w:rPr>
      </w:pPr>
      <w:r>
        <w:rPr>
          <w:lang w:val="en-CA"/>
        </w:rPr>
        <w:t>Given that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employees spend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a large part of their time at work</w:t>
      </w:r>
      <w:r w:rsidR="00C63314" w:rsidRPr="001E290F">
        <w:rPr>
          <w:lang w:val="en-CA"/>
        </w:rPr>
        <w:t xml:space="preserve">, </w:t>
      </w:r>
      <w:r w:rsidR="00D70D95">
        <w:rPr>
          <w:lang w:val="en-CA"/>
        </w:rPr>
        <w:t>the workplace is a natural setting for</w:t>
      </w:r>
      <w:r w:rsidR="00C63314" w:rsidRPr="001E290F">
        <w:rPr>
          <w:lang w:val="en-CA"/>
        </w:rPr>
        <w:t xml:space="preserve"> </w:t>
      </w:r>
      <w:r w:rsidR="00D70D95">
        <w:rPr>
          <w:lang w:val="en-CA"/>
        </w:rPr>
        <w:t>increasing their awareness</w:t>
      </w:r>
      <w:r w:rsidR="00C63314" w:rsidRPr="001E290F">
        <w:rPr>
          <w:lang w:val="en-CA"/>
        </w:rPr>
        <w:t xml:space="preserve"> </w:t>
      </w:r>
      <w:r w:rsidR="00D70D95">
        <w:rPr>
          <w:lang w:val="en-CA"/>
        </w:rPr>
        <w:t>by putting in place prevention policies for healthy eating</w:t>
      </w:r>
      <w:r w:rsidR="00C63314" w:rsidRPr="001E290F">
        <w:rPr>
          <w:lang w:val="en-CA"/>
        </w:rPr>
        <w:t xml:space="preserve">. </w:t>
      </w:r>
      <w:r w:rsidR="009E1664">
        <w:rPr>
          <w:lang w:val="en-CA"/>
        </w:rPr>
        <w:t>Being concerned</w:t>
      </w:r>
      <w:r w:rsidR="00D10332">
        <w:rPr>
          <w:lang w:val="en-CA"/>
        </w:rPr>
        <w:t xml:space="preserve"> about healthy eating in the workplace</w:t>
      </w:r>
      <w:r w:rsidR="00C63314" w:rsidRPr="001E290F">
        <w:rPr>
          <w:lang w:val="en-CA"/>
        </w:rPr>
        <w:t xml:space="preserve"> </w:t>
      </w:r>
      <w:r w:rsidR="00D70D95">
        <w:rPr>
          <w:lang w:val="en-CA"/>
        </w:rPr>
        <w:t>offers a range of benefits to the company</w:t>
      </w:r>
      <w:r w:rsidR="00C63314" w:rsidRPr="001E290F">
        <w:rPr>
          <w:lang w:val="en-CA"/>
        </w:rPr>
        <w:t>:</w:t>
      </w:r>
    </w:p>
    <w:p w14:paraId="0AC9FC7B" w14:textId="51D64902" w:rsidR="00C63314" w:rsidRPr="001E290F" w:rsidRDefault="00C63314" w:rsidP="00F070B0">
      <w:pPr>
        <w:pStyle w:val="Paragraphedeliste"/>
        <w:numPr>
          <w:ilvl w:val="0"/>
          <w:numId w:val="7"/>
        </w:numPr>
        <w:suppressAutoHyphens w:val="0"/>
        <w:spacing w:after="160" w:line="259" w:lineRule="auto"/>
        <w:ind w:left="697" w:hanging="357"/>
        <w:jc w:val="both"/>
        <w:rPr>
          <w:lang w:val="en-CA"/>
        </w:rPr>
      </w:pPr>
      <w:r w:rsidRPr="001E290F">
        <w:rPr>
          <w:lang w:val="en-CA"/>
        </w:rPr>
        <w:t>D</w:t>
      </w:r>
      <w:r w:rsidR="00D10332">
        <w:rPr>
          <w:lang w:val="en-CA"/>
        </w:rPr>
        <w:t>e</w:t>
      </w:r>
      <w:r w:rsidRPr="001E290F">
        <w:rPr>
          <w:lang w:val="en-CA"/>
        </w:rPr>
        <w:t xml:space="preserve">velopment </w:t>
      </w:r>
      <w:r w:rsidR="00D10332">
        <w:rPr>
          <w:lang w:val="en-CA"/>
        </w:rPr>
        <w:t>of well-being</w:t>
      </w:r>
      <w:r w:rsidRPr="001E290F">
        <w:rPr>
          <w:lang w:val="en-CA"/>
        </w:rPr>
        <w:t xml:space="preserve"> </w:t>
      </w:r>
      <w:r w:rsidR="00D10332">
        <w:rPr>
          <w:lang w:val="en-CA"/>
        </w:rPr>
        <w:t>and</w:t>
      </w:r>
      <w:r w:rsidRPr="001E290F">
        <w:rPr>
          <w:lang w:val="en-CA"/>
        </w:rPr>
        <w:t xml:space="preserve"> cr</w:t>
      </w:r>
      <w:r w:rsidR="00D10332">
        <w:rPr>
          <w:lang w:val="en-CA"/>
        </w:rPr>
        <w:t>e</w:t>
      </w:r>
      <w:r w:rsidRPr="001E290F">
        <w:rPr>
          <w:lang w:val="en-CA"/>
        </w:rPr>
        <w:t xml:space="preserve">ation </w:t>
      </w:r>
      <w:r w:rsidR="00D10332">
        <w:rPr>
          <w:lang w:val="en-CA"/>
        </w:rPr>
        <w:t>of a healthy and positive work environment</w:t>
      </w:r>
    </w:p>
    <w:p w14:paraId="01E7A9AB" w14:textId="308607E8" w:rsidR="00C63314" w:rsidRPr="001E290F" w:rsidRDefault="00C63314" w:rsidP="00F070B0">
      <w:pPr>
        <w:pStyle w:val="Paragraphedeliste"/>
        <w:numPr>
          <w:ilvl w:val="0"/>
          <w:numId w:val="7"/>
        </w:numPr>
        <w:suppressAutoHyphens w:val="0"/>
        <w:spacing w:after="0" w:line="259" w:lineRule="auto"/>
        <w:ind w:left="697" w:hanging="357"/>
        <w:jc w:val="both"/>
        <w:rPr>
          <w:rFonts w:eastAsia="Times New Roman"/>
          <w:i/>
          <w:iCs/>
          <w:color w:val="000000"/>
          <w:shd w:val="clear" w:color="auto" w:fill="FFFFFF"/>
          <w:lang w:val="en-CA" w:eastAsia="fr-FR"/>
        </w:rPr>
      </w:pPr>
      <w:r w:rsidRPr="001E290F">
        <w:rPr>
          <w:lang w:val="en-CA"/>
        </w:rPr>
        <w:t>R</w:t>
      </w:r>
      <w:r w:rsidR="00D10332">
        <w:rPr>
          <w:lang w:val="en-CA"/>
        </w:rPr>
        <w:t>e</w:t>
      </w:r>
      <w:r w:rsidRPr="001E290F">
        <w:rPr>
          <w:lang w:val="en-CA"/>
        </w:rPr>
        <w:t xml:space="preserve">duction </w:t>
      </w:r>
      <w:r w:rsidR="00D10332">
        <w:rPr>
          <w:lang w:val="en-CA"/>
        </w:rPr>
        <w:t>of health care costs and</w:t>
      </w:r>
      <w:r w:rsidRPr="001E290F">
        <w:rPr>
          <w:lang w:val="en-CA"/>
        </w:rPr>
        <w:t xml:space="preserve"> </w:t>
      </w:r>
      <w:r w:rsidR="00D10332">
        <w:rPr>
          <w:lang w:val="en-CA"/>
        </w:rPr>
        <w:t>enhancement of</w:t>
      </w:r>
      <w:r w:rsidRPr="001E290F">
        <w:rPr>
          <w:lang w:val="en-CA"/>
        </w:rPr>
        <w:t xml:space="preserve"> </w:t>
      </w:r>
      <w:r w:rsidR="00D10332">
        <w:rPr>
          <w:lang w:val="en-CA"/>
        </w:rPr>
        <w:t>employees’</w:t>
      </w:r>
      <w:r w:rsidRPr="001E290F">
        <w:rPr>
          <w:lang w:val="en-CA"/>
        </w:rPr>
        <w:t xml:space="preserve"> </w:t>
      </w:r>
      <w:r w:rsidR="0033250B">
        <w:rPr>
          <w:lang w:val="en-CA"/>
        </w:rPr>
        <w:t>health capital</w:t>
      </w:r>
      <w:r w:rsidRPr="001E290F">
        <w:rPr>
          <w:lang w:val="en-CA"/>
        </w:rPr>
        <w:t xml:space="preserve"> </w:t>
      </w:r>
    </w:p>
    <w:p w14:paraId="2F64B454" w14:textId="7FDE427B" w:rsidR="00C63314" w:rsidRPr="001E290F" w:rsidRDefault="0033250B" w:rsidP="00F070B0">
      <w:pPr>
        <w:pStyle w:val="Paragraphedeliste"/>
        <w:numPr>
          <w:ilvl w:val="0"/>
          <w:numId w:val="7"/>
        </w:numPr>
        <w:suppressAutoHyphens w:val="0"/>
        <w:spacing w:after="0" w:line="259" w:lineRule="auto"/>
        <w:ind w:left="697" w:hanging="357"/>
        <w:jc w:val="both"/>
        <w:rPr>
          <w:rFonts w:eastAsia="Times New Roman"/>
          <w:i/>
          <w:iCs/>
          <w:color w:val="000000"/>
          <w:shd w:val="clear" w:color="auto" w:fill="FFFFFF"/>
          <w:lang w:val="en-CA" w:eastAsia="fr-FR"/>
        </w:rPr>
      </w:pPr>
      <w:r>
        <w:rPr>
          <w:lang w:val="en-CA"/>
        </w:rPr>
        <w:t>Increased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employee</w:t>
      </w:r>
      <w:r w:rsidR="00C63314" w:rsidRPr="001E290F">
        <w:rPr>
          <w:lang w:val="en-CA"/>
        </w:rPr>
        <w:t xml:space="preserve"> motivation </w:t>
      </w:r>
      <w:r>
        <w:rPr>
          <w:lang w:val="en-CA"/>
        </w:rPr>
        <w:t>and</w:t>
      </w:r>
      <w:r w:rsidR="00C63314" w:rsidRPr="001E290F">
        <w:rPr>
          <w:lang w:val="en-CA"/>
        </w:rPr>
        <w:t xml:space="preserve"> performance</w:t>
      </w:r>
    </w:p>
    <w:p w14:paraId="4566BEA1" w14:textId="77777777" w:rsidR="00C63314" w:rsidRPr="001E290F" w:rsidRDefault="00C63314" w:rsidP="00C63314">
      <w:pPr>
        <w:spacing w:after="0" w:line="240" w:lineRule="auto"/>
        <w:rPr>
          <w:color w:val="FFFFFF" w:themeColor="text1"/>
          <w:lang w:val="en-CA"/>
        </w:rPr>
      </w:pPr>
    </w:p>
    <w:p w14:paraId="11ABF53E" w14:textId="6F1933DD" w:rsidR="00C63314" w:rsidRPr="001E290F" w:rsidRDefault="0033250B" w:rsidP="00C63314">
      <w:pPr>
        <w:spacing w:after="0" w:line="240" w:lineRule="auto"/>
        <w:rPr>
          <w:rStyle w:val="lev"/>
          <w:lang w:val="en-CA"/>
        </w:rPr>
      </w:pPr>
      <w:r>
        <w:rPr>
          <w:rStyle w:val="lev"/>
          <w:lang w:val="en-CA"/>
        </w:rPr>
        <w:t>This tool</w:t>
      </w:r>
      <w:r w:rsidR="00C63314" w:rsidRPr="001E290F">
        <w:rPr>
          <w:rStyle w:val="lev"/>
          <w:lang w:val="en-CA"/>
        </w:rPr>
        <w:t xml:space="preserve"> </w:t>
      </w:r>
      <w:r>
        <w:rPr>
          <w:rStyle w:val="lev"/>
          <w:lang w:val="en-CA"/>
        </w:rPr>
        <w:t>outlines the nutritional recommendations of several countries</w:t>
      </w:r>
      <w:r w:rsidR="00C63314" w:rsidRPr="001E290F">
        <w:rPr>
          <w:rStyle w:val="lev"/>
          <w:lang w:val="en-CA"/>
        </w:rPr>
        <w:t xml:space="preserve">. </w:t>
      </w:r>
      <w:r>
        <w:rPr>
          <w:rStyle w:val="lev"/>
          <w:lang w:val="en-CA"/>
        </w:rPr>
        <w:t>Several</w:t>
      </w:r>
      <w:r w:rsidR="00C63314" w:rsidRPr="001E290F">
        <w:rPr>
          <w:rStyle w:val="lev"/>
          <w:lang w:val="en-CA"/>
        </w:rPr>
        <w:t xml:space="preserve"> </w:t>
      </w:r>
      <w:r w:rsidR="009A3C18">
        <w:rPr>
          <w:rStyle w:val="lev"/>
          <w:lang w:val="en-CA"/>
        </w:rPr>
        <w:t>ideas for actions</w:t>
      </w:r>
      <w:r w:rsidR="00C63314" w:rsidRPr="001E290F">
        <w:rPr>
          <w:rStyle w:val="lev"/>
          <w:lang w:val="en-CA"/>
        </w:rPr>
        <w:t xml:space="preserve"> </w:t>
      </w:r>
      <w:r>
        <w:rPr>
          <w:rStyle w:val="lev"/>
          <w:lang w:val="en-CA"/>
        </w:rPr>
        <w:t>to put in</w:t>
      </w:r>
      <w:r w:rsidR="00C63314" w:rsidRPr="001E290F">
        <w:rPr>
          <w:rStyle w:val="lev"/>
          <w:lang w:val="en-CA"/>
        </w:rPr>
        <w:t xml:space="preserve"> place </w:t>
      </w:r>
      <w:r>
        <w:rPr>
          <w:rStyle w:val="lev"/>
          <w:lang w:val="en-CA"/>
        </w:rPr>
        <w:t>within the company</w:t>
      </w:r>
      <w:r w:rsidR="00C63314" w:rsidRPr="001E290F">
        <w:rPr>
          <w:rStyle w:val="lev"/>
          <w:lang w:val="en-CA"/>
        </w:rPr>
        <w:t xml:space="preserve"> </w:t>
      </w:r>
      <w:r>
        <w:rPr>
          <w:rStyle w:val="lev"/>
          <w:lang w:val="en-CA"/>
        </w:rPr>
        <w:t xml:space="preserve">to </w:t>
      </w:r>
      <w:r w:rsidR="00C467B9">
        <w:rPr>
          <w:rStyle w:val="lev"/>
          <w:lang w:val="en-CA"/>
        </w:rPr>
        <w:t>encourage employees to follow</w:t>
      </w:r>
      <w:r>
        <w:rPr>
          <w:rStyle w:val="lev"/>
          <w:lang w:val="en-CA"/>
        </w:rPr>
        <w:t xml:space="preserve"> these recommendations</w:t>
      </w:r>
      <w:r w:rsidR="00C63314" w:rsidRPr="001E290F">
        <w:rPr>
          <w:rStyle w:val="lev"/>
          <w:lang w:val="en-CA"/>
        </w:rPr>
        <w:t xml:space="preserve"> </w:t>
      </w:r>
      <w:r>
        <w:rPr>
          <w:rStyle w:val="lev"/>
          <w:lang w:val="en-CA"/>
        </w:rPr>
        <w:t>are also suggested</w:t>
      </w:r>
      <w:r w:rsidR="00C63314" w:rsidRPr="001E290F">
        <w:rPr>
          <w:rStyle w:val="lev"/>
          <w:lang w:val="en-CA"/>
        </w:rPr>
        <w:t xml:space="preserve">. </w:t>
      </w:r>
    </w:p>
    <w:p w14:paraId="0CEBFB55" w14:textId="77777777" w:rsidR="00C63314" w:rsidRPr="001E290F" w:rsidRDefault="00C63314" w:rsidP="00C63314">
      <w:pPr>
        <w:spacing w:after="0" w:line="240" w:lineRule="auto"/>
        <w:rPr>
          <w:rStyle w:val="lev"/>
          <w:lang w:val="en-CA"/>
        </w:rPr>
      </w:pPr>
    </w:p>
    <w:p w14:paraId="54159B02" w14:textId="77777777" w:rsidR="00C63314" w:rsidRPr="001E290F" w:rsidRDefault="00C63314" w:rsidP="00C63314">
      <w:pPr>
        <w:rPr>
          <w:b/>
          <w:bCs/>
          <w:color w:val="005474" w:themeColor="accent1" w:themeShade="BF"/>
          <w:sz w:val="24"/>
          <w:szCs w:val="24"/>
          <w:lang w:val="en-CA"/>
        </w:rPr>
      </w:pPr>
      <w:r w:rsidRPr="001E290F">
        <w:rPr>
          <w:b/>
          <w:bCs/>
          <w:color w:val="005474" w:themeColor="accent1" w:themeShade="BF"/>
          <w:sz w:val="24"/>
          <w:szCs w:val="24"/>
          <w:lang w:val="en-CA"/>
        </w:rPr>
        <w:br w:type="page"/>
      </w:r>
    </w:p>
    <w:p w14:paraId="5BE87F3B" w14:textId="74DC6981" w:rsidR="00C63314" w:rsidRPr="001E290F" w:rsidRDefault="0033250B" w:rsidP="00E81ADD">
      <w:pPr>
        <w:pStyle w:val="Titre4"/>
        <w:spacing w:after="120"/>
        <w:ind w:left="0"/>
        <w:rPr>
          <w:spacing w:val="10"/>
          <w:sz w:val="22"/>
          <w:szCs w:val="22"/>
          <w:lang w:val="en-CA"/>
        </w:rPr>
      </w:pPr>
      <w:r>
        <w:rPr>
          <w:spacing w:val="10"/>
          <w:sz w:val="22"/>
          <w:szCs w:val="22"/>
          <w:lang w:val="en-CA"/>
        </w:rPr>
        <w:lastRenderedPageBreak/>
        <w:t>NUTRITIONAL RECOMMENDATIONS</w:t>
      </w:r>
      <w:r w:rsidR="009A5500" w:rsidRPr="001E290F">
        <w:rPr>
          <w:spacing w:val="10"/>
          <w:sz w:val="22"/>
          <w:szCs w:val="22"/>
          <w:lang w:val="en-CA"/>
        </w:rPr>
        <w:t xml:space="preserve"> </w:t>
      </w:r>
      <w:r w:rsidR="00837495">
        <w:rPr>
          <w:spacing w:val="10"/>
          <w:sz w:val="22"/>
          <w:szCs w:val="22"/>
          <w:lang w:val="en-CA"/>
        </w:rPr>
        <w:t>– AN INTERNATIONAL SNAPSHOT</w:t>
      </w:r>
    </w:p>
    <w:p w14:paraId="0165DCAB" w14:textId="3EC3C846" w:rsidR="00C63314" w:rsidRPr="001E290F" w:rsidRDefault="00E10064" w:rsidP="00E81ADD">
      <w:pPr>
        <w:pStyle w:val="GWpays"/>
        <w:rPr>
          <w:lang w:val="en-CA"/>
        </w:rPr>
      </w:pPr>
      <w:r>
        <w:rPr>
          <w:lang w:val="en-CA"/>
        </w:rPr>
        <w:t>In</w:t>
      </w:r>
      <w:r w:rsidR="00C63314" w:rsidRPr="001E290F">
        <w:rPr>
          <w:lang w:val="en-CA"/>
        </w:rPr>
        <w:t xml:space="preserve"> Canada</w:t>
      </w:r>
    </w:p>
    <w:p w14:paraId="3BCF449E" w14:textId="64B70C31" w:rsidR="00C63314" w:rsidRPr="001E290F" w:rsidRDefault="006441FE" w:rsidP="00D46239">
      <w:pPr>
        <w:pStyle w:val="GWtxFL-nohyphen"/>
        <w:rPr>
          <w:lang w:val="en-CA"/>
        </w:rPr>
      </w:pPr>
      <w:r w:rsidRPr="001E290F">
        <w:rPr>
          <w:noProof/>
          <w:lang w:val="en-CA"/>
        </w:rPr>
        <w:drawing>
          <wp:anchor distT="0" distB="0" distL="114300" distR="114300" simplePos="0" relativeHeight="251658240" behindDoc="0" locked="0" layoutInCell="1" allowOverlap="1" wp14:anchorId="6E7EF8D3" wp14:editId="623DE1E6">
            <wp:simplePos x="0" y="0"/>
            <wp:positionH relativeFrom="column">
              <wp:posOffset>-3810</wp:posOffset>
            </wp:positionH>
            <wp:positionV relativeFrom="paragraph">
              <wp:posOffset>677545</wp:posOffset>
            </wp:positionV>
            <wp:extent cx="5435600" cy="4524375"/>
            <wp:effectExtent l="0" t="0" r="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ood_guide_visual_fr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0" cy="4524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7495">
        <w:rPr>
          <w:noProof/>
          <w:lang w:val="en-CA"/>
        </w:rPr>
        <w:t>Recommendations for healthy eating</w:t>
      </w:r>
      <w:r w:rsidR="00C63314" w:rsidRPr="001E290F">
        <w:rPr>
          <w:lang w:val="en-CA"/>
        </w:rPr>
        <w:t xml:space="preserve"> </w:t>
      </w:r>
      <w:r w:rsidR="00837495">
        <w:rPr>
          <w:lang w:val="en-CA"/>
        </w:rPr>
        <w:t xml:space="preserve">are available in </w:t>
      </w:r>
      <w:hyperlink r:id="rId14" w:history="1">
        <w:r w:rsidR="00837495" w:rsidRPr="006441FE">
          <w:rPr>
            <w:rStyle w:val="Hyperlien"/>
            <w:color w:val="292929" w:themeColor="background2" w:themeShade="80"/>
            <w:lang w:val="en-CA"/>
          </w:rPr>
          <w:t>Canada’s Food Guide</w:t>
        </w:r>
      </w:hyperlink>
      <w:r w:rsidR="00837495" w:rsidRPr="006441FE">
        <w:rPr>
          <w:lang w:val="en-CA"/>
        </w:rPr>
        <w:t xml:space="preserve">, </w:t>
      </w:r>
      <w:r w:rsidR="00837495">
        <w:rPr>
          <w:lang w:val="en-CA"/>
        </w:rPr>
        <w:t>produced by Health</w:t>
      </w:r>
      <w:r w:rsidR="00C63314" w:rsidRPr="001E290F">
        <w:rPr>
          <w:lang w:val="en-CA"/>
        </w:rPr>
        <w:t xml:space="preserve"> Canada. </w:t>
      </w:r>
      <w:r w:rsidR="00837495">
        <w:rPr>
          <w:lang w:val="en-CA"/>
        </w:rPr>
        <w:t>This</w:t>
      </w:r>
      <w:r w:rsidR="00C63314" w:rsidRPr="001E290F">
        <w:rPr>
          <w:lang w:val="en-CA"/>
        </w:rPr>
        <w:t xml:space="preserve"> guide </w:t>
      </w:r>
      <w:r w:rsidR="009A3C18">
        <w:rPr>
          <w:lang w:val="en-CA"/>
        </w:rPr>
        <w:t>contains advice on</w:t>
      </w:r>
      <w:r w:rsidR="00C63314" w:rsidRPr="001E290F">
        <w:rPr>
          <w:lang w:val="en-CA"/>
        </w:rPr>
        <w:t xml:space="preserve"> </w:t>
      </w:r>
      <w:r w:rsidR="009A3C18">
        <w:rPr>
          <w:lang w:val="en-CA"/>
        </w:rPr>
        <w:t>foods to prioritize</w:t>
      </w:r>
      <w:r w:rsidR="00C63314" w:rsidRPr="001E290F">
        <w:rPr>
          <w:lang w:val="en-CA"/>
        </w:rPr>
        <w:t xml:space="preserve"> </w:t>
      </w:r>
      <w:r w:rsidR="009A3C18">
        <w:rPr>
          <w:lang w:val="en-CA"/>
        </w:rPr>
        <w:t xml:space="preserve">and </w:t>
      </w:r>
      <w:r w:rsidR="00C467B9">
        <w:rPr>
          <w:lang w:val="en-CA"/>
        </w:rPr>
        <w:t xml:space="preserve">good </w:t>
      </w:r>
      <w:r>
        <w:rPr>
          <w:lang w:val="en-CA"/>
        </w:rPr>
        <w:t>eating</w:t>
      </w:r>
      <w:r w:rsidR="009A3C18">
        <w:rPr>
          <w:lang w:val="en-CA"/>
        </w:rPr>
        <w:t xml:space="preserve"> habits</w:t>
      </w:r>
      <w:r w:rsidR="00C63314" w:rsidRPr="001E290F">
        <w:rPr>
          <w:lang w:val="en-CA"/>
        </w:rPr>
        <w:t xml:space="preserve">. </w:t>
      </w:r>
      <w:r w:rsidR="00B52160">
        <w:rPr>
          <w:lang w:val="en-CA"/>
        </w:rPr>
        <w:t>It is believed that healthy eating</w:t>
      </w:r>
      <w:r w:rsidR="00C63314" w:rsidRPr="001E290F">
        <w:rPr>
          <w:lang w:val="en-CA"/>
        </w:rPr>
        <w:t xml:space="preserve"> </w:t>
      </w:r>
      <w:r w:rsidR="00B52160">
        <w:rPr>
          <w:lang w:val="en-CA"/>
        </w:rPr>
        <w:t>goes beyond the foods we eat: it also involves</w:t>
      </w:r>
      <w:r w:rsidR="00C63314" w:rsidRPr="001E290F">
        <w:rPr>
          <w:lang w:val="en-CA"/>
        </w:rPr>
        <w:t xml:space="preserve"> </w:t>
      </w:r>
      <w:r w:rsidR="00B52160">
        <w:rPr>
          <w:lang w:val="en-CA"/>
        </w:rPr>
        <w:t>how</w:t>
      </w:r>
      <w:r w:rsidR="00C63314" w:rsidRPr="001E290F">
        <w:rPr>
          <w:lang w:val="en-CA"/>
        </w:rPr>
        <w:t xml:space="preserve">, </w:t>
      </w:r>
      <w:r w:rsidR="00B52160">
        <w:rPr>
          <w:lang w:val="en-CA"/>
        </w:rPr>
        <w:t>where</w:t>
      </w:r>
      <w:r w:rsidR="00C63314" w:rsidRPr="001E290F">
        <w:rPr>
          <w:lang w:val="en-CA"/>
        </w:rPr>
        <w:t xml:space="preserve">, </w:t>
      </w:r>
      <w:r w:rsidR="00B52160">
        <w:rPr>
          <w:lang w:val="en-CA"/>
        </w:rPr>
        <w:t>when and why we eat</w:t>
      </w:r>
      <w:r w:rsidR="00C63314" w:rsidRPr="001E290F">
        <w:rPr>
          <w:lang w:val="en-CA"/>
        </w:rPr>
        <w:t>.</w:t>
      </w:r>
    </w:p>
    <w:p w14:paraId="19883998" w14:textId="40B78794" w:rsidR="00C63314" w:rsidRPr="001E290F" w:rsidRDefault="00B52160" w:rsidP="00C63314">
      <w:pPr>
        <w:pStyle w:val="Titre3"/>
        <w:rPr>
          <w:lang w:val="en-CA"/>
        </w:rPr>
      </w:pPr>
      <w:r>
        <w:rPr>
          <w:lang w:val="en-CA"/>
        </w:rPr>
        <w:t xml:space="preserve">Eat a variety of healthy foods </w:t>
      </w:r>
      <w:r w:rsidR="006441FE">
        <w:rPr>
          <w:lang w:val="en-CA"/>
        </w:rPr>
        <w:t>every</w:t>
      </w:r>
      <w:r w:rsidR="00E10064">
        <w:rPr>
          <w:lang w:val="en-CA"/>
        </w:rPr>
        <w:t xml:space="preserve"> day</w:t>
      </w:r>
      <w:r w:rsidR="00C63314" w:rsidRPr="001E290F">
        <w:rPr>
          <w:lang w:val="en-CA"/>
        </w:rPr>
        <w:t>:</w:t>
      </w:r>
    </w:p>
    <w:p w14:paraId="1A163325" w14:textId="5E83E571" w:rsidR="00C63314" w:rsidRPr="001E290F" w:rsidRDefault="00B52160" w:rsidP="00652E90">
      <w:pPr>
        <w:pStyle w:val="GWlistenumerote"/>
        <w:rPr>
          <w:lang w:val="en-CA"/>
        </w:rPr>
      </w:pPr>
      <w:r>
        <w:rPr>
          <w:b/>
          <w:bCs/>
          <w:lang w:val="en-CA"/>
        </w:rPr>
        <w:t>Have plenty of vegetables and fruits</w:t>
      </w:r>
    </w:p>
    <w:p w14:paraId="60B4CB63" w14:textId="1522F360" w:rsidR="00C63314" w:rsidRPr="001E290F" w:rsidRDefault="00B52160" w:rsidP="00652E90">
      <w:pPr>
        <w:pStyle w:val="GWlistenumerote"/>
        <w:rPr>
          <w:lang w:val="en-CA"/>
        </w:rPr>
      </w:pPr>
      <w:r>
        <w:rPr>
          <w:b/>
          <w:bCs/>
          <w:lang w:val="en-CA"/>
        </w:rPr>
        <w:t>Eat protein foods</w:t>
      </w:r>
      <w:r w:rsidR="00C63314" w:rsidRPr="001E290F">
        <w:rPr>
          <w:lang w:val="en-CA"/>
        </w:rPr>
        <w:t xml:space="preserve">, </w:t>
      </w:r>
      <w:r w:rsidR="00E3479F">
        <w:rPr>
          <w:lang w:val="en-CA"/>
        </w:rPr>
        <w:t>and</w:t>
      </w:r>
      <w:r w:rsidR="00C63314" w:rsidRPr="001E290F">
        <w:rPr>
          <w:lang w:val="en-CA"/>
        </w:rPr>
        <w:t xml:space="preserve"> </w:t>
      </w:r>
      <w:r w:rsidR="00E3479F">
        <w:rPr>
          <w:lang w:val="en-CA"/>
        </w:rPr>
        <w:t>choose plant-based</w:t>
      </w:r>
      <w:r w:rsidR="00C63314" w:rsidRPr="001E290F">
        <w:rPr>
          <w:lang w:val="en-CA"/>
        </w:rPr>
        <w:t xml:space="preserve"> sources</w:t>
      </w:r>
      <w:r w:rsidR="00E3479F">
        <w:rPr>
          <w:lang w:val="en-CA"/>
        </w:rPr>
        <w:t xml:space="preserve"> more often</w:t>
      </w:r>
      <w:r w:rsidR="00C63314" w:rsidRPr="001E290F">
        <w:rPr>
          <w:lang w:val="en-CA"/>
        </w:rPr>
        <w:t xml:space="preserve">: </w:t>
      </w:r>
      <w:r w:rsidR="00E3479F">
        <w:rPr>
          <w:lang w:val="en-CA"/>
        </w:rPr>
        <w:t>eggs</w:t>
      </w:r>
      <w:r w:rsidR="00C63314" w:rsidRPr="001E290F">
        <w:rPr>
          <w:lang w:val="en-CA"/>
        </w:rPr>
        <w:t xml:space="preserve">, </w:t>
      </w:r>
      <w:r w:rsidR="00E3479F">
        <w:rPr>
          <w:lang w:val="en-CA"/>
        </w:rPr>
        <w:t>lean meats and</w:t>
      </w:r>
      <w:r w:rsidR="00C63314" w:rsidRPr="001E290F">
        <w:rPr>
          <w:lang w:val="en-CA"/>
        </w:rPr>
        <w:t xml:space="preserve"> </w:t>
      </w:r>
      <w:r w:rsidR="00E3479F">
        <w:rPr>
          <w:lang w:val="en-CA"/>
        </w:rPr>
        <w:t>poultry</w:t>
      </w:r>
      <w:r w:rsidR="00C63314" w:rsidRPr="001E290F">
        <w:rPr>
          <w:lang w:val="en-CA"/>
        </w:rPr>
        <w:t xml:space="preserve">, </w:t>
      </w:r>
      <w:r w:rsidR="00E3479F">
        <w:rPr>
          <w:lang w:val="en-CA"/>
        </w:rPr>
        <w:t>fish and</w:t>
      </w:r>
      <w:r w:rsidR="00C63314" w:rsidRPr="001E290F">
        <w:rPr>
          <w:lang w:val="en-CA"/>
        </w:rPr>
        <w:t xml:space="preserve"> </w:t>
      </w:r>
      <w:r w:rsidR="00E3479F">
        <w:rPr>
          <w:lang w:val="en-CA"/>
        </w:rPr>
        <w:t>seafood</w:t>
      </w:r>
      <w:r w:rsidR="00C63314" w:rsidRPr="001E290F">
        <w:rPr>
          <w:lang w:val="en-CA"/>
        </w:rPr>
        <w:t xml:space="preserve">, </w:t>
      </w:r>
      <w:r w:rsidR="00E3479F">
        <w:rPr>
          <w:lang w:val="en-CA"/>
        </w:rPr>
        <w:t>legumes</w:t>
      </w:r>
      <w:r w:rsidR="00C63314" w:rsidRPr="001E290F">
        <w:rPr>
          <w:lang w:val="en-CA"/>
        </w:rPr>
        <w:t xml:space="preserve">, </w:t>
      </w:r>
      <w:r w:rsidR="00E3479F">
        <w:rPr>
          <w:lang w:val="en-CA"/>
        </w:rPr>
        <w:t>nuts and</w:t>
      </w:r>
      <w:r w:rsidR="00C63314" w:rsidRPr="001E290F">
        <w:rPr>
          <w:lang w:val="en-CA"/>
        </w:rPr>
        <w:t xml:space="preserve"> </w:t>
      </w:r>
      <w:r w:rsidR="00E3479F">
        <w:rPr>
          <w:lang w:val="en-CA"/>
        </w:rPr>
        <w:t>seeds</w:t>
      </w:r>
    </w:p>
    <w:p w14:paraId="12EB709B" w14:textId="0713405D" w:rsidR="00C63314" w:rsidRPr="001E290F" w:rsidRDefault="00B52160" w:rsidP="00652E90">
      <w:pPr>
        <w:pStyle w:val="GWlistenumerote"/>
        <w:rPr>
          <w:lang w:val="en-CA"/>
        </w:rPr>
      </w:pPr>
      <w:r>
        <w:rPr>
          <w:b/>
          <w:bCs/>
          <w:lang w:val="en-CA"/>
        </w:rPr>
        <w:t>Choose whole-grain foods</w:t>
      </w:r>
      <w:r w:rsidR="00C63314" w:rsidRPr="001E290F">
        <w:rPr>
          <w:lang w:val="en-CA"/>
        </w:rPr>
        <w:t xml:space="preserve"> </w:t>
      </w:r>
      <w:r w:rsidR="00E3479F">
        <w:rPr>
          <w:lang w:val="en-CA"/>
        </w:rPr>
        <w:t>for</w:t>
      </w:r>
      <w:r w:rsidR="00C63314" w:rsidRPr="001E290F">
        <w:rPr>
          <w:lang w:val="en-CA"/>
        </w:rPr>
        <w:t xml:space="preserve"> </w:t>
      </w:r>
      <w:r w:rsidR="00255EF6">
        <w:rPr>
          <w:lang w:val="en-CA"/>
        </w:rPr>
        <w:t>their high fibre</w:t>
      </w:r>
      <w:r w:rsidR="00EE00A5">
        <w:rPr>
          <w:lang w:val="en-CA"/>
        </w:rPr>
        <w:t xml:space="preserve"> and rich</w:t>
      </w:r>
      <w:r w:rsidR="00C63314" w:rsidRPr="001E290F">
        <w:rPr>
          <w:lang w:val="en-CA"/>
        </w:rPr>
        <w:t xml:space="preserve"> vitamin </w:t>
      </w:r>
      <w:r w:rsidR="00255EF6">
        <w:rPr>
          <w:lang w:val="en-CA"/>
        </w:rPr>
        <w:t>and</w:t>
      </w:r>
      <w:r w:rsidR="00C63314" w:rsidRPr="001E290F">
        <w:rPr>
          <w:lang w:val="en-CA"/>
        </w:rPr>
        <w:t xml:space="preserve"> min</w:t>
      </w:r>
      <w:r w:rsidR="00255EF6">
        <w:rPr>
          <w:lang w:val="en-CA"/>
        </w:rPr>
        <w:t>e</w:t>
      </w:r>
      <w:r w:rsidR="00C63314" w:rsidRPr="001E290F">
        <w:rPr>
          <w:lang w:val="en-CA"/>
        </w:rPr>
        <w:t>ra</w:t>
      </w:r>
      <w:r w:rsidR="00255EF6">
        <w:rPr>
          <w:lang w:val="en-CA"/>
        </w:rPr>
        <w:t>l content</w:t>
      </w:r>
      <w:r w:rsidR="00C63314" w:rsidRPr="001E290F">
        <w:rPr>
          <w:lang w:val="en-CA"/>
        </w:rPr>
        <w:t xml:space="preserve"> (quinoa, </w:t>
      </w:r>
      <w:r w:rsidR="00255EF6">
        <w:rPr>
          <w:lang w:val="en-CA"/>
        </w:rPr>
        <w:t>whole-grain bread</w:t>
      </w:r>
      <w:r w:rsidR="00C63314" w:rsidRPr="001E290F">
        <w:rPr>
          <w:lang w:val="en-CA"/>
        </w:rPr>
        <w:t xml:space="preserve">, </w:t>
      </w:r>
      <w:r w:rsidR="00255EF6">
        <w:rPr>
          <w:lang w:val="en-CA"/>
        </w:rPr>
        <w:t>whole-grain pasta</w:t>
      </w:r>
      <w:r w:rsidR="00C63314" w:rsidRPr="001E290F">
        <w:rPr>
          <w:lang w:val="en-CA"/>
        </w:rPr>
        <w:t xml:space="preserve">, </w:t>
      </w:r>
      <w:r w:rsidR="00255EF6">
        <w:rPr>
          <w:lang w:val="en-CA"/>
        </w:rPr>
        <w:t>whole-grain brown or wild rice</w:t>
      </w:r>
      <w:r w:rsidR="00C63314" w:rsidRPr="001E290F">
        <w:rPr>
          <w:lang w:val="en-CA"/>
        </w:rPr>
        <w:t>, etc.)</w:t>
      </w:r>
    </w:p>
    <w:p w14:paraId="6D4BA367" w14:textId="36FB9F3C" w:rsidR="00C63314" w:rsidRPr="001E290F" w:rsidRDefault="00B52160" w:rsidP="00652E90">
      <w:pPr>
        <w:pStyle w:val="GWlistenumerote"/>
        <w:rPr>
          <w:lang w:val="en-CA"/>
        </w:rPr>
      </w:pPr>
      <w:r>
        <w:rPr>
          <w:b/>
          <w:bCs/>
          <w:lang w:val="en-CA"/>
        </w:rPr>
        <w:t>Make water your drink of choice</w:t>
      </w:r>
      <w:r w:rsidR="00C63314" w:rsidRPr="001E290F">
        <w:rPr>
          <w:lang w:val="en-CA"/>
        </w:rPr>
        <w:t xml:space="preserve"> </w:t>
      </w:r>
      <w:r w:rsidR="00E10064">
        <w:rPr>
          <w:lang w:val="en-CA"/>
        </w:rPr>
        <w:t>and</w:t>
      </w:r>
      <w:r w:rsidR="00C63314" w:rsidRPr="001E290F">
        <w:rPr>
          <w:lang w:val="en-CA"/>
        </w:rPr>
        <w:t xml:space="preserve"> limit </w:t>
      </w:r>
      <w:r w:rsidR="00255EF6">
        <w:rPr>
          <w:lang w:val="en-CA"/>
        </w:rPr>
        <w:t>sugary</w:t>
      </w:r>
      <w:r w:rsidR="00E10064">
        <w:rPr>
          <w:lang w:val="en-CA"/>
        </w:rPr>
        <w:t xml:space="preserve"> drinks</w:t>
      </w:r>
    </w:p>
    <w:p w14:paraId="6E48DA90" w14:textId="6B102281" w:rsidR="00C63314" w:rsidRPr="001E290F" w:rsidRDefault="00C63314" w:rsidP="00C63314">
      <w:pPr>
        <w:spacing w:after="0"/>
        <w:rPr>
          <w:lang w:val="en-CA"/>
        </w:rPr>
      </w:pPr>
    </w:p>
    <w:p w14:paraId="6158EEE2" w14:textId="77777777" w:rsidR="004D6349" w:rsidRPr="001E290F" w:rsidRDefault="004D6349">
      <w:pPr>
        <w:spacing w:after="160" w:line="259" w:lineRule="auto"/>
        <w:jc w:val="left"/>
        <w:rPr>
          <w:rFonts w:eastAsiaTheme="majorEastAsia" w:cs="Times New Roman (Headings CS)"/>
          <w:color w:val="419D8D" w:themeColor="background1"/>
          <w:sz w:val="28"/>
          <w:szCs w:val="28"/>
          <w:lang w:val="en-CA"/>
        </w:rPr>
      </w:pPr>
      <w:r w:rsidRPr="001E290F">
        <w:rPr>
          <w:lang w:val="en-CA"/>
        </w:rPr>
        <w:br w:type="page"/>
      </w:r>
    </w:p>
    <w:p w14:paraId="1C91815D" w14:textId="23D673A5" w:rsidR="00C63314" w:rsidRPr="001E290F" w:rsidRDefault="00255EF6" w:rsidP="00C63314">
      <w:pPr>
        <w:pStyle w:val="Titre3"/>
        <w:rPr>
          <w:lang w:val="en-CA"/>
        </w:rPr>
      </w:pPr>
      <w:r>
        <w:rPr>
          <w:lang w:val="en-CA"/>
        </w:rPr>
        <w:lastRenderedPageBreak/>
        <w:t>Healthy eating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is much more</w:t>
      </w:r>
      <w:r w:rsidR="00C63314" w:rsidRPr="001E290F">
        <w:rPr>
          <w:lang w:val="en-CA"/>
        </w:rPr>
        <w:t xml:space="preserve"> </w:t>
      </w:r>
      <w:r w:rsidR="00C63314" w:rsidRPr="001E290F">
        <w:rPr>
          <w:lang w:val="en-CA"/>
        </w:rPr>
        <w:br/>
      </w:r>
      <w:r>
        <w:rPr>
          <w:lang w:val="en-CA"/>
        </w:rPr>
        <w:t>than the foods you eat</w:t>
      </w:r>
      <w:r w:rsidR="00C63314" w:rsidRPr="001E290F">
        <w:rPr>
          <w:lang w:val="en-CA"/>
        </w:rPr>
        <w:t>:</w:t>
      </w:r>
    </w:p>
    <w:p w14:paraId="151C8E5A" w14:textId="65523007" w:rsidR="00C63314" w:rsidRPr="001E290F" w:rsidRDefault="00673B7A" w:rsidP="00652E90">
      <w:pPr>
        <w:pStyle w:val="GWlistebouletorange"/>
        <w:rPr>
          <w:lang w:val="en-CA"/>
        </w:rPr>
      </w:pPr>
      <w:r>
        <w:rPr>
          <w:b/>
          <w:bCs/>
          <w:lang w:val="en-CA"/>
        </w:rPr>
        <w:t>Be aware of your eating habits</w:t>
      </w:r>
      <w:r w:rsidR="00C63314" w:rsidRPr="001E290F">
        <w:rPr>
          <w:b/>
          <w:bCs/>
          <w:lang w:val="en-CA"/>
        </w:rPr>
        <w:t>: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that is,</w:t>
      </w:r>
      <w:r w:rsidR="00C63314" w:rsidRPr="001E290F">
        <w:rPr>
          <w:lang w:val="en-CA"/>
        </w:rPr>
        <w:t xml:space="preserve"> </w:t>
      </w:r>
      <w:r w:rsidR="00E807F2">
        <w:rPr>
          <w:lang w:val="en-CA"/>
        </w:rPr>
        <w:t xml:space="preserve">be </w:t>
      </w:r>
      <w:r>
        <w:rPr>
          <w:lang w:val="en-CA"/>
        </w:rPr>
        <w:t>mindful</w:t>
      </w:r>
      <w:r w:rsidR="00E807F2">
        <w:rPr>
          <w:lang w:val="en-CA"/>
        </w:rPr>
        <w:t xml:space="preserve"> of</w:t>
      </w:r>
      <w:r w:rsidR="00700587">
        <w:rPr>
          <w:lang w:val="en-CA"/>
        </w:rPr>
        <w:t xml:space="preserve"> </w:t>
      </w:r>
      <w:r w:rsidR="00E807F2">
        <w:rPr>
          <w:lang w:val="en-CA"/>
        </w:rPr>
        <w:t>the</w:t>
      </w:r>
      <w:r w:rsidR="00C63314" w:rsidRPr="001E290F">
        <w:rPr>
          <w:lang w:val="en-CA"/>
        </w:rPr>
        <w:t xml:space="preserve"> </w:t>
      </w:r>
      <w:r w:rsidR="00E807F2">
        <w:rPr>
          <w:lang w:val="en-CA"/>
        </w:rPr>
        <w:t>time</w:t>
      </w:r>
      <w:r w:rsidR="00C63314" w:rsidRPr="001E290F">
        <w:rPr>
          <w:lang w:val="en-CA"/>
        </w:rPr>
        <w:t xml:space="preserve">, </w:t>
      </w:r>
      <w:r w:rsidR="00E807F2">
        <w:rPr>
          <w:lang w:val="en-CA"/>
        </w:rPr>
        <w:t>place</w:t>
      </w:r>
      <w:r w:rsidR="00C63314" w:rsidRPr="001E290F">
        <w:rPr>
          <w:lang w:val="en-CA"/>
        </w:rPr>
        <w:t xml:space="preserve">, </w:t>
      </w:r>
      <w:r w:rsidR="00E807F2">
        <w:rPr>
          <w:lang w:val="en-CA"/>
        </w:rPr>
        <w:t>reason</w:t>
      </w:r>
      <w:r w:rsidR="00EE00A5">
        <w:rPr>
          <w:lang w:val="en-CA"/>
        </w:rPr>
        <w:t xml:space="preserve"> and</w:t>
      </w:r>
      <w:r w:rsidR="00C63314" w:rsidRPr="001E290F">
        <w:rPr>
          <w:lang w:val="en-CA"/>
        </w:rPr>
        <w:t xml:space="preserve"> </w:t>
      </w:r>
      <w:r w:rsidR="001167B1">
        <w:rPr>
          <w:lang w:val="en-CA"/>
        </w:rPr>
        <w:t xml:space="preserve">quantity </w:t>
      </w:r>
      <w:r w:rsidR="00EE00A5">
        <w:rPr>
          <w:lang w:val="en-CA"/>
        </w:rPr>
        <w:t>as well as</w:t>
      </w:r>
      <w:r w:rsidR="00C63314" w:rsidRPr="001E290F">
        <w:rPr>
          <w:lang w:val="en-CA"/>
        </w:rPr>
        <w:t xml:space="preserve"> </w:t>
      </w:r>
      <w:r w:rsidR="001167B1">
        <w:rPr>
          <w:lang w:val="en-CA"/>
        </w:rPr>
        <w:t xml:space="preserve">what </w:t>
      </w:r>
      <w:r>
        <w:rPr>
          <w:lang w:val="en-CA"/>
        </w:rPr>
        <w:t>you</w:t>
      </w:r>
      <w:r w:rsidR="001167B1">
        <w:rPr>
          <w:lang w:val="en-CA"/>
        </w:rPr>
        <w:t xml:space="preserve"> eat</w:t>
      </w:r>
      <w:r w:rsidR="00C63314" w:rsidRPr="001E290F">
        <w:rPr>
          <w:lang w:val="en-CA"/>
        </w:rPr>
        <w:t xml:space="preserve">. </w:t>
      </w:r>
      <w:r>
        <w:rPr>
          <w:lang w:val="en-CA"/>
        </w:rPr>
        <w:t>This allows you to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make healthier choices more often</w:t>
      </w:r>
      <w:r w:rsidR="00C63314" w:rsidRPr="001E290F">
        <w:rPr>
          <w:lang w:val="en-CA"/>
        </w:rPr>
        <w:t xml:space="preserve">, </w:t>
      </w:r>
      <w:r w:rsidR="00EE00A5">
        <w:rPr>
          <w:lang w:val="en-CA"/>
        </w:rPr>
        <w:t xml:space="preserve">which </w:t>
      </w:r>
      <w:r w:rsidR="00700587">
        <w:rPr>
          <w:lang w:val="en-CA"/>
        </w:rPr>
        <w:t>bring</w:t>
      </w:r>
      <w:r w:rsidR="00EE00A5">
        <w:rPr>
          <w:lang w:val="en-CA"/>
        </w:rPr>
        <w:t>s</w:t>
      </w:r>
      <w:r w:rsidR="00700587">
        <w:rPr>
          <w:lang w:val="en-CA"/>
        </w:rPr>
        <w:t xml:space="preserve"> positive changes to</w:t>
      </w:r>
      <w:r w:rsidR="00C63314" w:rsidRPr="001E290F">
        <w:rPr>
          <w:lang w:val="en-CA"/>
        </w:rPr>
        <w:t xml:space="preserve"> </w:t>
      </w:r>
      <w:r w:rsidR="00700587">
        <w:rPr>
          <w:lang w:val="en-CA"/>
        </w:rPr>
        <w:t>your</w:t>
      </w:r>
      <w:r w:rsidR="00C63314" w:rsidRPr="001E290F">
        <w:rPr>
          <w:lang w:val="en-CA"/>
        </w:rPr>
        <w:t xml:space="preserve"> </w:t>
      </w:r>
      <w:r w:rsidR="00EE00A5">
        <w:rPr>
          <w:lang w:val="en-CA"/>
        </w:rPr>
        <w:t>usual</w:t>
      </w:r>
      <w:r w:rsidR="00700587">
        <w:rPr>
          <w:lang w:val="en-CA"/>
        </w:rPr>
        <w:t xml:space="preserve"> eating </w:t>
      </w:r>
      <w:r w:rsidR="00EE00A5">
        <w:rPr>
          <w:lang w:val="en-CA"/>
        </w:rPr>
        <w:t>habits</w:t>
      </w:r>
      <w:r w:rsidR="00C63314" w:rsidRPr="001E290F">
        <w:rPr>
          <w:lang w:val="en-CA"/>
        </w:rPr>
        <w:t xml:space="preserve"> </w:t>
      </w:r>
      <w:r w:rsidR="00A142F0">
        <w:rPr>
          <w:lang w:val="en-CA"/>
        </w:rPr>
        <w:t>and allows you</w:t>
      </w:r>
      <w:r>
        <w:rPr>
          <w:lang w:val="en-CA"/>
        </w:rPr>
        <w:t xml:space="preserve"> to</w:t>
      </w:r>
      <w:r w:rsidR="00C63314" w:rsidRPr="001E290F">
        <w:rPr>
          <w:lang w:val="en-CA"/>
        </w:rPr>
        <w:t xml:space="preserve"> reconnect </w:t>
      </w:r>
      <w:r>
        <w:rPr>
          <w:lang w:val="en-CA"/>
        </w:rPr>
        <w:t>with the experience of eating</w:t>
      </w:r>
      <w:r w:rsidR="00C63314" w:rsidRPr="001E290F">
        <w:rPr>
          <w:lang w:val="en-CA"/>
        </w:rPr>
        <w:t xml:space="preserve"> </w:t>
      </w:r>
      <w:r w:rsidR="00700587">
        <w:rPr>
          <w:lang w:val="en-CA"/>
        </w:rPr>
        <w:t>while creating</w:t>
      </w:r>
      <w:r w:rsidR="00C63314" w:rsidRPr="001E290F">
        <w:rPr>
          <w:lang w:val="en-CA"/>
        </w:rPr>
        <w:t xml:space="preserve"> </w:t>
      </w:r>
      <w:r w:rsidR="00700587">
        <w:rPr>
          <w:lang w:val="en-CA"/>
        </w:rPr>
        <w:t>awareness of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your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thoughts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e</w:t>
      </w:r>
      <w:r w:rsidR="00C63314" w:rsidRPr="001E290F">
        <w:rPr>
          <w:lang w:val="en-CA"/>
        </w:rPr>
        <w:t xml:space="preserve">motions, sensations </w:t>
      </w:r>
      <w:r>
        <w:rPr>
          <w:lang w:val="en-CA"/>
        </w:rPr>
        <w:t>and behaviours</w:t>
      </w:r>
      <w:r w:rsidR="00C63314" w:rsidRPr="001E290F">
        <w:rPr>
          <w:lang w:val="en-CA"/>
        </w:rPr>
        <w:t>.</w:t>
      </w:r>
    </w:p>
    <w:p w14:paraId="038DC3B4" w14:textId="0DBED730" w:rsidR="00C63314" w:rsidRPr="001E290F" w:rsidRDefault="00E807F2" w:rsidP="00652E90">
      <w:pPr>
        <w:pStyle w:val="GWlistebouletorange"/>
        <w:rPr>
          <w:lang w:val="en-CA"/>
        </w:rPr>
      </w:pPr>
      <w:r>
        <w:rPr>
          <w:b/>
          <w:bCs/>
          <w:lang w:val="en-CA"/>
        </w:rPr>
        <w:t>Cook more often</w:t>
      </w:r>
      <w:r w:rsidR="00C63314" w:rsidRPr="001E290F">
        <w:rPr>
          <w:b/>
          <w:bCs/>
          <w:lang w:val="en-CA"/>
        </w:rPr>
        <w:t>:</w:t>
      </w:r>
      <w:r w:rsidR="00C63314" w:rsidRPr="001E290F">
        <w:rPr>
          <w:lang w:val="en-CA"/>
        </w:rPr>
        <w:t xml:space="preserve"> </w:t>
      </w:r>
      <w:r w:rsidR="00700587">
        <w:rPr>
          <w:lang w:val="en-CA"/>
        </w:rPr>
        <w:t>cooking at home</w:t>
      </w:r>
      <w:r w:rsidR="00C63314" w:rsidRPr="001E290F">
        <w:rPr>
          <w:lang w:val="en-CA"/>
        </w:rPr>
        <w:t xml:space="preserve"> </w:t>
      </w:r>
      <w:r w:rsidR="00700587">
        <w:rPr>
          <w:lang w:val="en-CA"/>
        </w:rPr>
        <w:t>allows you to choose your ingredients and control the quantity of</w:t>
      </w:r>
      <w:r w:rsidR="00C63314" w:rsidRPr="001E290F">
        <w:rPr>
          <w:lang w:val="en-CA"/>
        </w:rPr>
        <w:t xml:space="preserve"> </w:t>
      </w:r>
      <w:r w:rsidR="00700587">
        <w:rPr>
          <w:lang w:val="en-CA"/>
        </w:rPr>
        <w:t>ingredients</w:t>
      </w:r>
      <w:r w:rsidR="00C63314" w:rsidRPr="001E290F">
        <w:rPr>
          <w:lang w:val="en-CA"/>
        </w:rPr>
        <w:t xml:space="preserve"> (sauce, </w:t>
      </w:r>
      <w:r w:rsidR="001167B1">
        <w:rPr>
          <w:lang w:val="en-CA"/>
        </w:rPr>
        <w:t>salt</w:t>
      </w:r>
      <w:r w:rsidR="00C63314" w:rsidRPr="001E290F">
        <w:rPr>
          <w:lang w:val="en-CA"/>
        </w:rPr>
        <w:t xml:space="preserve">, </w:t>
      </w:r>
      <w:r w:rsidR="001167B1">
        <w:rPr>
          <w:lang w:val="en-CA"/>
        </w:rPr>
        <w:t>seasoning</w:t>
      </w:r>
      <w:r w:rsidR="00C63314" w:rsidRPr="001E290F">
        <w:rPr>
          <w:lang w:val="en-CA"/>
        </w:rPr>
        <w:t xml:space="preserve">, etc.), </w:t>
      </w:r>
      <w:r w:rsidR="006B5D6A">
        <w:rPr>
          <w:lang w:val="en-CA"/>
        </w:rPr>
        <w:t>depend less on highly processed foods</w:t>
      </w:r>
      <w:r w:rsidR="00C63314" w:rsidRPr="001E290F">
        <w:rPr>
          <w:lang w:val="en-CA"/>
        </w:rPr>
        <w:t xml:space="preserve"> </w:t>
      </w:r>
      <w:r w:rsidR="006B5D6A">
        <w:rPr>
          <w:lang w:val="en-CA"/>
        </w:rPr>
        <w:t>and learn new skills</w:t>
      </w:r>
      <w:r w:rsidR="00C63314" w:rsidRPr="001E290F">
        <w:rPr>
          <w:lang w:val="en-CA"/>
        </w:rPr>
        <w:t>.</w:t>
      </w:r>
    </w:p>
    <w:p w14:paraId="70997BEC" w14:textId="1D1BF554" w:rsidR="00C63314" w:rsidRPr="001E290F" w:rsidRDefault="006B5D6A" w:rsidP="00652E90">
      <w:pPr>
        <w:pStyle w:val="GWlistebouletorange"/>
        <w:rPr>
          <w:b/>
          <w:bCs/>
          <w:lang w:val="en-CA"/>
        </w:rPr>
      </w:pPr>
      <w:r>
        <w:rPr>
          <w:b/>
          <w:bCs/>
          <w:lang w:val="en-CA"/>
        </w:rPr>
        <w:t>Enjoy food and</w:t>
      </w:r>
      <w:r w:rsidR="00C63314" w:rsidRPr="001E290F">
        <w:rPr>
          <w:b/>
          <w:bCs/>
          <w:lang w:val="en-CA"/>
        </w:rPr>
        <w:t xml:space="preserve"> </w:t>
      </w:r>
      <w:r w:rsidR="00473F99">
        <w:rPr>
          <w:b/>
          <w:bCs/>
          <w:lang w:val="en-CA"/>
        </w:rPr>
        <w:t>enhance</w:t>
      </w:r>
      <w:r w:rsidR="00C63314" w:rsidRPr="001E290F">
        <w:rPr>
          <w:b/>
          <w:bCs/>
          <w:lang w:val="en-CA"/>
        </w:rPr>
        <w:t xml:space="preserve"> </w:t>
      </w:r>
      <w:r>
        <w:rPr>
          <w:b/>
          <w:bCs/>
          <w:lang w:val="en-CA"/>
        </w:rPr>
        <w:t>the pleasure of eating</w:t>
      </w:r>
      <w:r w:rsidR="00C467B9">
        <w:rPr>
          <w:b/>
          <w:bCs/>
          <w:lang w:val="en-CA"/>
        </w:rPr>
        <w:t>.</w:t>
      </w:r>
    </w:p>
    <w:p w14:paraId="4B33FB07" w14:textId="6D0BF6AC" w:rsidR="00C63314" w:rsidRPr="001E290F" w:rsidRDefault="001167B1" w:rsidP="00652E90">
      <w:pPr>
        <w:pStyle w:val="GWlistebouletorange"/>
        <w:rPr>
          <w:lang w:val="en-CA"/>
        </w:rPr>
      </w:pPr>
      <w:r>
        <w:rPr>
          <w:b/>
          <w:bCs/>
          <w:lang w:val="en-CA"/>
        </w:rPr>
        <w:t>Eat your meals with others</w:t>
      </w:r>
      <w:r w:rsidR="00C63314" w:rsidRPr="001E290F">
        <w:rPr>
          <w:b/>
          <w:bCs/>
          <w:lang w:val="en-CA"/>
        </w:rPr>
        <w:t>:</w:t>
      </w:r>
      <w:r w:rsidR="00C63314" w:rsidRPr="001E290F">
        <w:rPr>
          <w:lang w:val="en-CA"/>
        </w:rPr>
        <w:t xml:space="preserve"> </w:t>
      </w:r>
      <w:r w:rsidR="00E807F2">
        <w:rPr>
          <w:lang w:val="en-CA"/>
        </w:rPr>
        <w:t>sharing health foods</w:t>
      </w:r>
      <w:r w:rsidR="00C63314" w:rsidRPr="001E290F">
        <w:rPr>
          <w:lang w:val="en-CA"/>
        </w:rPr>
        <w:t xml:space="preserve"> </w:t>
      </w:r>
      <w:r w:rsidR="00E807F2">
        <w:rPr>
          <w:lang w:val="en-CA"/>
        </w:rPr>
        <w:t>with family</w:t>
      </w:r>
      <w:r w:rsidR="00C63314" w:rsidRPr="001E290F">
        <w:rPr>
          <w:lang w:val="en-CA"/>
        </w:rPr>
        <w:t xml:space="preserve">, </w:t>
      </w:r>
      <w:r w:rsidR="00E807F2">
        <w:rPr>
          <w:lang w:val="en-CA"/>
        </w:rPr>
        <w:t>friends</w:t>
      </w:r>
      <w:r w:rsidR="00C63314" w:rsidRPr="001E290F">
        <w:rPr>
          <w:lang w:val="en-CA"/>
        </w:rPr>
        <w:t xml:space="preserve">, </w:t>
      </w:r>
      <w:r w:rsidR="00E807F2">
        <w:rPr>
          <w:lang w:val="en-CA"/>
        </w:rPr>
        <w:t>neighbours</w:t>
      </w:r>
      <w:r w:rsidR="00473F99">
        <w:rPr>
          <w:lang w:val="en-CA"/>
        </w:rPr>
        <w:t xml:space="preserve"> or</w:t>
      </w:r>
      <w:r w:rsidR="00E807F2">
        <w:rPr>
          <w:lang w:val="en-CA"/>
        </w:rPr>
        <w:t xml:space="preserve"> colleagues</w:t>
      </w:r>
      <w:r w:rsidR="00C63314" w:rsidRPr="001E290F">
        <w:rPr>
          <w:lang w:val="en-CA"/>
        </w:rPr>
        <w:t xml:space="preserve"> </w:t>
      </w:r>
      <w:r w:rsidR="00E807F2">
        <w:rPr>
          <w:lang w:val="en-CA"/>
        </w:rPr>
        <w:t>is an excellent way to</w:t>
      </w:r>
      <w:r w:rsidR="00C63314" w:rsidRPr="001E290F">
        <w:rPr>
          <w:lang w:val="en-CA"/>
        </w:rPr>
        <w:t xml:space="preserve"> </w:t>
      </w:r>
      <w:r w:rsidR="00473F99">
        <w:rPr>
          <w:lang w:val="en-CA"/>
        </w:rPr>
        <w:t>create</w:t>
      </w:r>
      <w:r w:rsidR="00C63314" w:rsidRPr="001E290F">
        <w:rPr>
          <w:lang w:val="en-CA"/>
        </w:rPr>
        <w:t xml:space="preserve"> </w:t>
      </w:r>
      <w:r w:rsidR="00E807F2">
        <w:rPr>
          <w:lang w:val="en-CA"/>
        </w:rPr>
        <w:t>or strengthen</w:t>
      </w:r>
      <w:r w:rsidR="00C63314" w:rsidRPr="001E290F">
        <w:rPr>
          <w:lang w:val="en-CA"/>
        </w:rPr>
        <w:t xml:space="preserve"> </w:t>
      </w:r>
      <w:r w:rsidR="00473F99">
        <w:rPr>
          <w:lang w:val="en-CA"/>
        </w:rPr>
        <w:t>social connections while</w:t>
      </w:r>
      <w:r w:rsidR="00C63314" w:rsidRPr="001E290F">
        <w:rPr>
          <w:lang w:val="en-CA"/>
        </w:rPr>
        <w:t xml:space="preserve"> </w:t>
      </w:r>
      <w:r w:rsidR="00473F99">
        <w:rPr>
          <w:lang w:val="en-CA"/>
        </w:rPr>
        <w:t>making life enjoyable</w:t>
      </w:r>
      <w:r w:rsidR="00C63314" w:rsidRPr="001E290F">
        <w:rPr>
          <w:lang w:val="en-CA"/>
        </w:rPr>
        <w:t>.</w:t>
      </w:r>
    </w:p>
    <w:p w14:paraId="07B48401" w14:textId="23EFCCCA" w:rsidR="00494046" w:rsidRPr="001E290F" w:rsidRDefault="00E439F6" w:rsidP="00494046">
      <w:pPr>
        <w:pStyle w:val="GWlistebouletorange"/>
        <w:rPr>
          <w:lang w:val="en-CA"/>
        </w:rPr>
      </w:pPr>
      <w:r>
        <w:rPr>
          <w:rStyle w:val="lev"/>
          <w:lang w:val="en-CA"/>
        </w:rPr>
        <w:t>Read food labels</w:t>
      </w:r>
      <w:r w:rsidR="00494046" w:rsidRPr="001E290F">
        <w:rPr>
          <w:rStyle w:val="lev"/>
          <w:lang w:val="en-CA"/>
        </w:rPr>
        <w:t>:</w:t>
      </w:r>
      <w:r w:rsidR="00494046" w:rsidRPr="001E290F">
        <w:rPr>
          <w:lang w:val="en-CA"/>
        </w:rPr>
        <w:t xml:space="preserve"> </w:t>
      </w:r>
      <w:r w:rsidR="001167B1">
        <w:rPr>
          <w:lang w:val="en-CA"/>
        </w:rPr>
        <w:t>they provide useful information</w:t>
      </w:r>
      <w:r w:rsidR="00494046" w:rsidRPr="001E290F">
        <w:rPr>
          <w:lang w:val="en-CA"/>
        </w:rPr>
        <w:t xml:space="preserve"> </w:t>
      </w:r>
      <w:r>
        <w:rPr>
          <w:lang w:val="en-CA"/>
        </w:rPr>
        <w:t>for making informed choices of</w:t>
      </w:r>
      <w:r w:rsidR="001167B1">
        <w:rPr>
          <w:lang w:val="en-CA"/>
        </w:rPr>
        <w:t xml:space="preserve"> foods and drinks</w:t>
      </w:r>
      <w:r w:rsidR="00494046" w:rsidRPr="001E290F">
        <w:rPr>
          <w:lang w:val="en-CA"/>
        </w:rPr>
        <w:t xml:space="preserve"> </w:t>
      </w:r>
      <w:r w:rsidR="001167B1">
        <w:rPr>
          <w:lang w:val="en-CA"/>
        </w:rPr>
        <w:t>at the grocery store and at home</w:t>
      </w:r>
      <w:r w:rsidR="00494046" w:rsidRPr="001E290F">
        <w:rPr>
          <w:lang w:val="en-CA"/>
        </w:rPr>
        <w:t>.</w:t>
      </w:r>
    </w:p>
    <w:p w14:paraId="3338D136" w14:textId="549F6118" w:rsidR="00494046" w:rsidRPr="001E290F" w:rsidRDefault="00494046" w:rsidP="00494046">
      <w:pPr>
        <w:pStyle w:val="GWlistebouletorange"/>
        <w:rPr>
          <w:lang w:val="en-CA"/>
        </w:rPr>
      </w:pPr>
      <w:r w:rsidRPr="001E290F">
        <w:rPr>
          <w:rStyle w:val="lev"/>
          <w:lang w:val="en-CA"/>
        </w:rPr>
        <w:t xml:space="preserve">Limit </w:t>
      </w:r>
      <w:r w:rsidR="00A142F0">
        <w:rPr>
          <w:rStyle w:val="lev"/>
          <w:lang w:val="en-CA"/>
        </w:rPr>
        <w:t>your</w:t>
      </w:r>
      <w:r w:rsidR="00E439F6">
        <w:rPr>
          <w:rStyle w:val="lev"/>
          <w:lang w:val="en-CA"/>
        </w:rPr>
        <w:t xml:space="preserve"> consumption of highly processed foods</w:t>
      </w:r>
      <w:r w:rsidRPr="001E290F">
        <w:rPr>
          <w:rStyle w:val="lev"/>
          <w:lang w:val="en-CA"/>
        </w:rPr>
        <w:t>:</w:t>
      </w:r>
      <w:r w:rsidRPr="001E290F">
        <w:rPr>
          <w:lang w:val="en-CA"/>
        </w:rPr>
        <w:t xml:space="preserve"> </w:t>
      </w:r>
      <w:r w:rsidR="00E439F6">
        <w:rPr>
          <w:lang w:val="en-CA"/>
        </w:rPr>
        <w:t>they contain too much</w:t>
      </w:r>
      <w:r w:rsidRPr="001E290F">
        <w:rPr>
          <w:lang w:val="en-CA"/>
        </w:rPr>
        <w:t xml:space="preserve"> sodium, </w:t>
      </w:r>
      <w:r w:rsidR="00E439F6">
        <w:rPr>
          <w:lang w:val="en-CA"/>
        </w:rPr>
        <w:t>sugar</w:t>
      </w:r>
      <w:r w:rsidRPr="001E290F">
        <w:rPr>
          <w:lang w:val="en-CA"/>
        </w:rPr>
        <w:t xml:space="preserve"> </w:t>
      </w:r>
      <w:r w:rsidR="00E439F6">
        <w:rPr>
          <w:lang w:val="en-CA"/>
        </w:rPr>
        <w:t>and</w:t>
      </w:r>
      <w:r w:rsidR="00A142F0">
        <w:rPr>
          <w:lang w:val="en-CA"/>
        </w:rPr>
        <w:t>/</w:t>
      </w:r>
      <w:r w:rsidR="00E439F6">
        <w:rPr>
          <w:lang w:val="en-CA"/>
        </w:rPr>
        <w:t>or</w:t>
      </w:r>
      <w:r w:rsidRPr="001E290F">
        <w:rPr>
          <w:lang w:val="en-CA"/>
        </w:rPr>
        <w:t xml:space="preserve"> </w:t>
      </w:r>
      <w:r w:rsidR="00E439F6">
        <w:rPr>
          <w:lang w:val="en-CA"/>
        </w:rPr>
        <w:t>saturated fat</w:t>
      </w:r>
      <w:r w:rsidR="00C467B9">
        <w:rPr>
          <w:lang w:val="en-CA"/>
        </w:rPr>
        <w:t>.</w:t>
      </w:r>
    </w:p>
    <w:p w14:paraId="25BEDCF6" w14:textId="5F415D27" w:rsidR="00494046" w:rsidRPr="001E290F" w:rsidRDefault="002B263B" w:rsidP="00494046">
      <w:pPr>
        <w:pStyle w:val="GWlistebouletorange"/>
        <w:rPr>
          <w:lang w:val="en-CA"/>
        </w:rPr>
      </w:pPr>
      <w:r>
        <w:rPr>
          <w:rStyle w:val="lev"/>
          <w:lang w:val="en-CA"/>
        </w:rPr>
        <w:t>Be vigilant about</w:t>
      </w:r>
      <w:r w:rsidR="00494046" w:rsidRPr="001E290F">
        <w:rPr>
          <w:rStyle w:val="lev"/>
          <w:lang w:val="en-CA"/>
        </w:rPr>
        <w:t xml:space="preserve"> </w:t>
      </w:r>
      <w:r w:rsidR="00E807F2">
        <w:rPr>
          <w:rStyle w:val="lev"/>
          <w:lang w:val="en-CA"/>
        </w:rPr>
        <w:t xml:space="preserve">food </w:t>
      </w:r>
      <w:r w:rsidR="00494046" w:rsidRPr="001E290F">
        <w:rPr>
          <w:rStyle w:val="lev"/>
          <w:lang w:val="en-CA"/>
        </w:rPr>
        <w:t>marketing</w:t>
      </w:r>
      <w:r w:rsidR="00E807F2">
        <w:rPr>
          <w:rStyle w:val="lev"/>
          <w:lang w:val="en-CA"/>
        </w:rPr>
        <w:t>:</w:t>
      </w:r>
      <w:r w:rsidR="00494046" w:rsidRPr="001E290F">
        <w:rPr>
          <w:lang w:val="en-CA"/>
        </w:rPr>
        <w:t xml:space="preserve"> </w:t>
      </w:r>
      <w:r w:rsidR="00E807F2">
        <w:rPr>
          <w:lang w:val="en-CA"/>
        </w:rPr>
        <w:t>it can influence</w:t>
      </w:r>
      <w:r>
        <w:rPr>
          <w:lang w:val="en-CA"/>
        </w:rPr>
        <w:t xml:space="preserve"> your</w:t>
      </w:r>
      <w:r w:rsidR="00E807F2">
        <w:rPr>
          <w:lang w:val="en-CA"/>
        </w:rPr>
        <w:t xml:space="preserve"> food choices</w:t>
      </w:r>
      <w:r w:rsidR="00494046" w:rsidRPr="001E290F">
        <w:rPr>
          <w:lang w:val="en-CA"/>
        </w:rPr>
        <w:t>.</w:t>
      </w:r>
    </w:p>
    <w:p w14:paraId="262F82C4" w14:textId="77777777" w:rsidR="00494046" w:rsidRPr="001E290F" w:rsidRDefault="00494046" w:rsidP="00494046">
      <w:pPr>
        <w:pStyle w:val="GWlistebouletorange"/>
        <w:numPr>
          <w:ilvl w:val="0"/>
          <w:numId w:val="0"/>
        </w:numPr>
        <w:ind w:left="284"/>
        <w:rPr>
          <w:lang w:val="en-CA"/>
        </w:rPr>
      </w:pPr>
      <w:r w:rsidRPr="001E290F">
        <w:rPr>
          <w:lang w:val="en-CA"/>
        </w:rPr>
        <w:t xml:space="preserve"> </w:t>
      </w:r>
    </w:p>
    <w:p w14:paraId="5CDE5D72" w14:textId="77777777" w:rsidR="00C63314" w:rsidRPr="001E290F" w:rsidRDefault="00C63314" w:rsidP="00C63314">
      <w:pPr>
        <w:spacing w:after="0"/>
        <w:ind w:left="360"/>
        <w:rPr>
          <w:color w:val="FFFFFF" w:themeColor="text1"/>
          <w:lang w:val="en-CA"/>
        </w:rPr>
      </w:pPr>
      <w:r w:rsidRPr="001E290F">
        <w:rPr>
          <w:b/>
          <w:bCs/>
          <w:color w:val="00719C" w:themeColor="accent1"/>
          <w:lang w:val="en-CA"/>
        </w:rPr>
        <w:br w:type="page"/>
      </w:r>
    </w:p>
    <w:p w14:paraId="59B3B88D" w14:textId="6B22584F" w:rsidR="00C63314" w:rsidRPr="001E290F" w:rsidRDefault="00E10064" w:rsidP="00E81ADD">
      <w:pPr>
        <w:pStyle w:val="GWpays"/>
        <w:rPr>
          <w:sz w:val="24"/>
          <w:szCs w:val="24"/>
          <w:lang w:val="en-CA"/>
        </w:rPr>
      </w:pPr>
      <w:r>
        <w:rPr>
          <w:lang w:val="en-CA"/>
        </w:rPr>
        <w:lastRenderedPageBreak/>
        <w:t>I</w:t>
      </w:r>
      <w:r w:rsidR="00C63314" w:rsidRPr="001E290F">
        <w:rPr>
          <w:lang w:val="en-CA"/>
        </w:rPr>
        <w:t>n France</w:t>
      </w:r>
    </w:p>
    <w:p w14:paraId="5EBBE6C4" w14:textId="7FC00338" w:rsidR="00C63314" w:rsidRPr="001E290F" w:rsidRDefault="00E10064" w:rsidP="00C63314">
      <w:pPr>
        <w:rPr>
          <w:lang w:val="en-CA"/>
        </w:rPr>
      </w:pPr>
      <w:r>
        <w:rPr>
          <w:lang w:val="en-CA"/>
        </w:rPr>
        <w:t>I</w:t>
      </w:r>
      <w:r w:rsidR="00C63314" w:rsidRPr="001E290F">
        <w:rPr>
          <w:lang w:val="en-CA"/>
        </w:rPr>
        <w:t xml:space="preserve">n France, </w:t>
      </w:r>
      <w:r w:rsidR="002B263B">
        <w:rPr>
          <w:lang w:val="en-CA"/>
        </w:rPr>
        <w:t>dietary recommendations</w:t>
      </w:r>
      <w:r w:rsidR="00C63314" w:rsidRPr="001E290F">
        <w:rPr>
          <w:lang w:val="en-CA"/>
        </w:rPr>
        <w:t xml:space="preserve"> </w:t>
      </w:r>
      <w:r w:rsidR="004D1233">
        <w:rPr>
          <w:lang w:val="en-CA"/>
        </w:rPr>
        <w:t>are combined with</w:t>
      </w:r>
      <w:r w:rsidR="00C63314" w:rsidRPr="001E290F">
        <w:rPr>
          <w:lang w:val="en-CA"/>
        </w:rPr>
        <w:t xml:space="preserve"> </w:t>
      </w:r>
      <w:r w:rsidR="002B263B">
        <w:rPr>
          <w:lang w:val="en-CA"/>
        </w:rPr>
        <w:t xml:space="preserve">those </w:t>
      </w:r>
      <w:r w:rsidR="00363311">
        <w:rPr>
          <w:lang w:val="en-CA"/>
        </w:rPr>
        <w:t>for</w:t>
      </w:r>
      <w:r w:rsidR="002B263B">
        <w:rPr>
          <w:lang w:val="en-CA"/>
        </w:rPr>
        <w:t xml:space="preserve"> physical activity and</w:t>
      </w:r>
      <w:r w:rsidR="00C63314" w:rsidRPr="001E290F">
        <w:rPr>
          <w:lang w:val="en-CA"/>
        </w:rPr>
        <w:t xml:space="preserve"> </w:t>
      </w:r>
      <w:r w:rsidR="002B263B">
        <w:rPr>
          <w:lang w:val="en-CA"/>
        </w:rPr>
        <w:t>sedentariness</w:t>
      </w:r>
      <w:r w:rsidR="00C63314" w:rsidRPr="001E290F">
        <w:rPr>
          <w:lang w:val="en-CA"/>
        </w:rPr>
        <w:t xml:space="preserve">. </w:t>
      </w:r>
      <w:r w:rsidR="002B263B">
        <w:rPr>
          <w:lang w:val="en-CA"/>
        </w:rPr>
        <w:t>They are available on the official website</w:t>
      </w:r>
      <w:r w:rsidR="00C63314" w:rsidRPr="001E290F">
        <w:rPr>
          <w:lang w:val="en-CA"/>
        </w:rPr>
        <w:t xml:space="preserve"> </w:t>
      </w:r>
      <w:hyperlink r:id="rId15" w:history="1">
        <w:r w:rsidR="00C63314" w:rsidRPr="001E290F">
          <w:rPr>
            <w:rStyle w:val="Hyperlien"/>
            <w:color w:val="292929" w:themeColor="background2" w:themeShade="80"/>
            <w:lang w:val="en-CA"/>
          </w:rPr>
          <w:t xml:space="preserve">Manger </w:t>
        </w:r>
        <w:proofErr w:type="spellStart"/>
        <w:r w:rsidR="00C63314" w:rsidRPr="001E290F">
          <w:rPr>
            <w:rStyle w:val="Hyperlien"/>
            <w:color w:val="292929" w:themeColor="background2" w:themeShade="80"/>
            <w:lang w:val="en-CA"/>
          </w:rPr>
          <w:t>Bouger</w:t>
        </w:r>
        <w:proofErr w:type="spellEnd"/>
      </w:hyperlink>
      <w:r w:rsidR="00C63314" w:rsidRPr="001E290F">
        <w:rPr>
          <w:lang w:val="en-CA"/>
        </w:rPr>
        <w:t xml:space="preserve"> </w:t>
      </w:r>
      <w:r w:rsidR="004D1233">
        <w:rPr>
          <w:lang w:val="en-CA"/>
        </w:rPr>
        <w:t xml:space="preserve">[Eat Move] and are summarized in </w:t>
      </w:r>
      <w:hyperlink r:id="rId16" w:history="1">
        <w:r w:rsidR="004D1233" w:rsidRPr="00363311">
          <w:rPr>
            <w:rStyle w:val="Hyperlien"/>
            <w:color w:val="292929" w:themeColor="background2" w:themeShade="80"/>
            <w:lang w:val="en-CA"/>
          </w:rPr>
          <w:t>an infographic from France’s public health department</w:t>
        </w:r>
      </w:hyperlink>
      <w:r w:rsidR="004D1233" w:rsidRPr="00363311">
        <w:rPr>
          <w:lang w:val="en-CA"/>
        </w:rPr>
        <w:t>.</w:t>
      </w:r>
      <w:r w:rsidR="00C63314" w:rsidRPr="00363311">
        <w:rPr>
          <w:lang w:val="en-CA"/>
        </w:rPr>
        <w:t xml:space="preserve"> </w:t>
      </w:r>
    </w:p>
    <w:p w14:paraId="6990DC78" w14:textId="2DAB671E" w:rsidR="00C63314" w:rsidRPr="001E290F" w:rsidRDefault="004D1233" w:rsidP="008A0554">
      <w:pPr>
        <w:rPr>
          <w:i/>
          <w:iCs/>
          <w:lang w:val="en-CA"/>
        </w:rPr>
      </w:pPr>
      <w:r>
        <w:rPr>
          <w:lang w:val="en-CA"/>
        </w:rPr>
        <w:t>Revised in</w:t>
      </w:r>
      <w:r w:rsidR="00C63314" w:rsidRPr="001E290F">
        <w:rPr>
          <w:lang w:val="en-CA"/>
        </w:rPr>
        <w:t xml:space="preserve"> 2019, </w:t>
      </w:r>
      <w:r>
        <w:rPr>
          <w:lang w:val="en-CA"/>
        </w:rPr>
        <w:t>these new recommendations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aim to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cover overall nutritional needs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prevent chronic illness and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minimize exposure to</w:t>
      </w:r>
      <w:r w:rsidR="00C63314" w:rsidRPr="001E290F">
        <w:rPr>
          <w:lang w:val="en-CA"/>
        </w:rPr>
        <w:t xml:space="preserve"> contaminants </w:t>
      </w:r>
      <w:r w:rsidR="00C2757E">
        <w:rPr>
          <w:lang w:val="en-CA"/>
        </w:rPr>
        <w:t>in food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while trying to remain relatively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close to current</w:t>
      </w:r>
      <w:r w:rsidR="00C63314" w:rsidRPr="001E290F">
        <w:rPr>
          <w:lang w:val="en-CA"/>
        </w:rPr>
        <w:t xml:space="preserve"> </w:t>
      </w:r>
      <w:r w:rsidR="00661315">
        <w:rPr>
          <w:lang w:val="en-CA"/>
        </w:rPr>
        <w:t>food consumption</w:t>
      </w:r>
      <w:r w:rsidR="00C63314" w:rsidRPr="001E290F">
        <w:rPr>
          <w:lang w:val="en-CA"/>
        </w:rPr>
        <w:t xml:space="preserve"> </w:t>
      </w:r>
      <w:r w:rsidR="00C2757E">
        <w:rPr>
          <w:lang w:val="en-CA"/>
        </w:rPr>
        <w:t xml:space="preserve">habits </w:t>
      </w:r>
      <w:r>
        <w:rPr>
          <w:lang w:val="en-CA"/>
        </w:rPr>
        <w:t>to make the recommendations easier to adopt</w:t>
      </w:r>
      <w:r w:rsidR="00C63314" w:rsidRPr="001E290F">
        <w:rPr>
          <w:lang w:val="en-CA"/>
        </w:rPr>
        <w:t xml:space="preserve">. </w:t>
      </w:r>
      <w:r>
        <w:rPr>
          <w:lang w:val="en-CA"/>
        </w:rPr>
        <w:t xml:space="preserve">The </w:t>
      </w:r>
      <w:r w:rsidR="00C63314" w:rsidRPr="001E290F">
        <w:rPr>
          <w:lang w:val="en-CA"/>
        </w:rPr>
        <w:t xml:space="preserve">impact </w:t>
      </w:r>
      <w:r>
        <w:rPr>
          <w:lang w:val="en-CA"/>
        </w:rPr>
        <w:t>of</w:t>
      </w:r>
      <w:r w:rsidR="00C63314" w:rsidRPr="001E290F">
        <w:rPr>
          <w:lang w:val="en-CA"/>
        </w:rPr>
        <w:t xml:space="preserve"> </w:t>
      </w:r>
      <w:r w:rsidR="000E4398">
        <w:rPr>
          <w:lang w:val="en-CA"/>
        </w:rPr>
        <w:t>food on the environment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is also considered</w:t>
      </w:r>
      <w:r w:rsidR="00C63314" w:rsidRPr="001E290F">
        <w:rPr>
          <w:lang w:val="en-CA"/>
        </w:rPr>
        <w:t>.</w:t>
      </w:r>
    </w:p>
    <w:p w14:paraId="38567E8E" w14:textId="5AD71331" w:rsidR="000E107F" w:rsidRPr="001E290F" w:rsidRDefault="000E107F" w:rsidP="00EB756C">
      <w:pPr>
        <w:rPr>
          <w:rStyle w:val="lev"/>
          <w:lang w:val="en-CA"/>
        </w:rPr>
      </w:pPr>
      <w:r w:rsidRPr="001E290F">
        <w:rPr>
          <w:b/>
          <w:bCs/>
          <w:noProof/>
          <w:lang w:val="en-CA"/>
        </w:rPr>
        <w:drawing>
          <wp:anchor distT="0" distB="0" distL="114300" distR="114300" simplePos="0" relativeHeight="251658245" behindDoc="0" locked="0" layoutInCell="1" allowOverlap="1" wp14:anchorId="018151BD" wp14:editId="34E4073B">
            <wp:simplePos x="0" y="0"/>
            <wp:positionH relativeFrom="column">
              <wp:posOffset>-3810</wp:posOffset>
            </wp:positionH>
            <wp:positionV relativeFrom="paragraph">
              <wp:posOffset>271780</wp:posOffset>
            </wp:positionV>
            <wp:extent cx="5166995" cy="1971040"/>
            <wp:effectExtent l="0" t="0" r="1905" b="0"/>
            <wp:wrapTopAndBottom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visuel guide fr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-7079"/>
                    <a:stretch/>
                  </pic:blipFill>
                  <pic:spPr bwMode="auto">
                    <a:xfrm>
                      <a:off x="0" y="0"/>
                      <a:ext cx="5166995" cy="1971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315">
        <w:rPr>
          <w:b/>
          <w:bCs/>
          <w:noProof/>
          <w:lang w:val="en-CA"/>
        </w:rPr>
        <w:t>Dietary recommendations</w:t>
      </w:r>
      <w:r w:rsidR="00C63314" w:rsidRPr="001E290F">
        <w:rPr>
          <w:rStyle w:val="lev"/>
          <w:lang w:val="en-CA"/>
        </w:rPr>
        <w:t xml:space="preserve"> </w:t>
      </w:r>
      <w:r w:rsidR="004D1233">
        <w:rPr>
          <w:rStyle w:val="lev"/>
          <w:lang w:val="en-CA"/>
        </w:rPr>
        <w:t>for adults are divided into 3 main</w:t>
      </w:r>
      <w:r w:rsidR="00C63314" w:rsidRPr="001E290F">
        <w:rPr>
          <w:rStyle w:val="lev"/>
          <w:lang w:val="en-CA"/>
        </w:rPr>
        <w:t xml:space="preserve"> </w:t>
      </w:r>
      <w:r w:rsidR="004D1233">
        <w:rPr>
          <w:rStyle w:val="lev"/>
          <w:lang w:val="en-CA"/>
        </w:rPr>
        <w:t>parts</w:t>
      </w:r>
      <w:r w:rsidR="00C63314" w:rsidRPr="001E290F">
        <w:rPr>
          <w:rStyle w:val="lev"/>
          <w:lang w:val="en-CA"/>
        </w:rPr>
        <w:t xml:space="preserve">: 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A7A7A7" w:themeColor="text2"/>
          <w:insideV w:val="single" w:sz="4" w:space="0" w:color="CACACA" w:themeColor="text2" w:themeTint="99"/>
        </w:tblBorders>
        <w:tblCellMar>
          <w:top w:w="57" w:type="dxa"/>
          <w:right w:w="142" w:type="dxa"/>
        </w:tblCellMar>
        <w:tblLook w:val="04A0" w:firstRow="1" w:lastRow="0" w:firstColumn="1" w:lastColumn="0" w:noHBand="0" w:noVBand="1"/>
      </w:tblPr>
      <w:tblGrid>
        <w:gridCol w:w="2980"/>
        <w:gridCol w:w="2981"/>
        <w:gridCol w:w="2981"/>
      </w:tblGrid>
      <w:tr w:rsidR="003B39B2" w:rsidRPr="006C4E10" w14:paraId="55576A6E" w14:textId="77777777" w:rsidTr="00E81ADD">
        <w:tc>
          <w:tcPr>
            <w:tcW w:w="2980" w:type="dxa"/>
            <w:shd w:val="clear" w:color="auto" w:fill="auto"/>
          </w:tcPr>
          <w:p w14:paraId="24BA08E9" w14:textId="1CFCC0EF" w:rsidR="003B39B2" w:rsidRPr="001E290F" w:rsidRDefault="003B39B2" w:rsidP="00EB756C">
            <w:pPr>
              <w:spacing w:after="60"/>
              <w:rPr>
                <w:b/>
                <w:bCs/>
                <w:lang w:val="en-CA"/>
              </w:rPr>
            </w:pPr>
            <w:r w:rsidRPr="001E290F">
              <w:rPr>
                <w:b/>
                <w:color w:val="6DADC2"/>
                <w:sz w:val="24"/>
                <w:szCs w:val="24"/>
                <w:lang w:val="en-CA"/>
              </w:rPr>
              <w:t>1.</w:t>
            </w:r>
            <w:r w:rsidRPr="001E290F">
              <w:rPr>
                <w:b/>
                <w:color w:val="E56B59" w:themeColor="accent2"/>
                <w:lang w:val="en-CA"/>
              </w:rPr>
              <w:t xml:space="preserve"> </w:t>
            </w:r>
            <w:r w:rsidR="00661315">
              <w:rPr>
                <w:b/>
                <w:spacing w:val="8"/>
                <w:lang w:val="en-CA"/>
              </w:rPr>
              <w:t>I</w:t>
            </w:r>
            <w:r w:rsidR="00661315" w:rsidRPr="00661315">
              <w:rPr>
                <w:b/>
                <w:bCs/>
                <w:spacing w:val="8"/>
              </w:rPr>
              <w:t>NCREASE</w:t>
            </w:r>
            <w:r w:rsidRPr="001E290F">
              <w:rPr>
                <w:b/>
                <w:bCs/>
                <w:lang w:val="en-CA"/>
              </w:rPr>
              <w:t>:</w:t>
            </w:r>
          </w:p>
          <w:p w14:paraId="0FF4A811" w14:textId="661B3AC2" w:rsidR="003B39B2" w:rsidRPr="001E290F" w:rsidRDefault="00661315" w:rsidP="00494046">
            <w:pPr>
              <w:pStyle w:val="GWlistebouletorange"/>
              <w:spacing w:line="260" w:lineRule="exact"/>
              <w:ind w:left="454" w:hanging="170"/>
              <w:rPr>
                <w:lang w:val="en-CA"/>
              </w:rPr>
            </w:pPr>
            <w:r>
              <w:rPr>
                <w:b/>
                <w:bCs/>
                <w:lang w:val="en-CA"/>
              </w:rPr>
              <w:t>F</w:t>
            </w:r>
            <w:r w:rsidR="003B39B2" w:rsidRPr="001E290F">
              <w:rPr>
                <w:b/>
                <w:bCs/>
                <w:lang w:val="en-CA"/>
              </w:rPr>
              <w:t xml:space="preserve">ruits </w:t>
            </w:r>
            <w:r>
              <w:rPr>
                <w:b/>
                <w:bCs/>
                <w:lang w:val="en-CA"/>
              </w:rPr>
              <w:t>and vegetables</w:t>
            </w:r>
            <w:r w:rsidR="003B39B2" w:rsidRPr="001E290F">
              <w:rPr>
                <w:b/>
                <w:bCs/>
                <w:lang w:val="en-CA"/>
              </w:rPr>
              <w:t>:</w:t>
            </w:r>
            <w:r w:rsidR="003B39B2" w:rsidRPr="001E290F">
              <w:rPr>
                <w:lang w:val="en-CA"/>
              </w:rPr>
              <w:t xml:space="preserve"> </w:t>
            </w:r>
            <w:r w:rsidR="00480789">
              <w:rPr>
                <w:lang w:val="en-CA"/>
              </w:rPr>
              <w:t>at least</w:t>
            </w:r>
            <w:r w:rsidR="003B39B2" w:rsidRPr="001E290F">
              <w:rPr>
                <w:lang w:val="en-CA"/>
              </w:rPr>
              <w:t xml:space="preserve"> 5 </w:t>
            </w:r>
            <w:r>
              <w:rPr>
                <w:lang w:val="en-CA"/>
              </w:rPr>
              <w:t>servings of</w:t>
            </w:r>
            <w:r w:rsidR="003B39B2" w:rsidRPr="001E290F">
              <w:rPr>
                <w:lang w:val="en-CA"/>
              </w:rPr>
              <w:t xml:space="preserve"> fruits </w:t>
            </w:r>
            <w:r>
              <w:rPr>
                <w:lang w:val="en-CA"/>
              </w:rPr>
              <w:t>and</w:t>
            </w:r>
            <w:r w:rsidR="003B39B2" w:rsidRPr="001E290F">
              <w:rPr>
                <w:lang w:val="en-CA"/>
              </w:rPr>
              <w:t xml:space="preserve"> </w:t>
            </w:r>
            <w:r>
              <w:rPr>
                <w:lang w:val="en-CA"/>
              </w:rPr>
              <w:t>vegetables</w:t>
            </w:r>
            <w:r w:rsidR="003B39B2" w:rsidRPr="001E290F">
              <w:rPr>
                <w:lang w:val="en-CA"/>
              </w:rPr>
              <w:t xml:space="preserve"> p</w:t>
            </w:r>
            <w:r>
              <w:rPr>
                <w:lang w:val="en-CA"/>
              </w:rPr>
              <w:t>e</w:t>
            </w:r>
            <w:r w:rsidR="003B39B2" w:rsidRPr="001E290F">
              <w:rPr>
                <w:lang w:val="en-CA"/>
              </w:rPr>
              <w:t xml:space="preserve">r </w:t>
            </w:r>
            <w:r>
              <w:rPr>
                <w:lang w:val="en-CA"/>
              </w:rPr>
              <w:t>day</w:t>
            </w:r>
            <w:r w:rsidR="003B39B2" w:rsidRPr="001E290F">
              <w:rPr>
                <w:lang w:val="en-CA"/>
              </w:rPr>
              <w:t xml:space="preserve"> (1 </w:t>
            </w:r>
            <w:r>
              <w:rPr>
                <w:lang w:val="en-CA"/>
              </w:rPr>
              <w:t>serving</w:t>
            </w:r>
            <w:r w:rsidR="003B39B2" w:rsidRPr="001E290F">
              <w:rPr>
                <w:lang w:val="en-CA"/>
              </w:rPr>
              <w:t xml:space="preserve"> = 80 </w:t>
            </w:r>
            <w:r>
              <w:rPr>
                <w:lang w:val="en-CA"/>
              </w:rPr>
              <w:t>to</w:t>
            </w:r>
            <w:r w:rsidR="003B39B2" w:rsidRPr="001E290F">
              <w:rPr>
                <w:lang w:val="en-CA"/>
              </w:rPr>
              <w:t xml:space="preserve"> 100 g, </w:t>
            </w:r>
            <w:r w:rsidR="00480789">
              <w:rPr>
                <w:lang w:val="en-CA"/>
              </w:rPr>
              <w:t>which equals</w:t>
            </w:r>
            <w:r w:rsidR="003B39B2" w:rsidRPr="001E290F">
              <w:rPr>
                <w:lang w:val="en-CA"/>
              </w:rPr>
              <w:t xml:space="preserve"> </w:t>
            </w:r>
            <w:r w:rsidR="00480789">
              <w:rPr>
                <w:lang w:val="en-CA"/>
              </w:rPr>
              <w:t>the size of a fist</w:t>
            </w:r>
            <w:r w:rsidR="003B39B2" w:rsidRPr="001E290F">
              <w:rPr>
                <w:lang w:val="en-CA"/>
              </w:rPr>
              <w:t xml:space="preserve"> </w:t>
            </w:r>
            <w:r>
              <w:rPr>
                <w:lang w:val="en-CA"/>
              </w:rPr>
              <w:t>or two</w:t>
            </w:r>
            <w:r w:rsidR="003B39B2" w:rsidRPr="001E290F">
              <w:rPr>
                <w:lang w:val="en-CA"/>
              </w:rPr>
              <w:t xml:space="preserve"> </w:t>
            </w:r>
            <w:r w:rsidR="00480789">
              <w:rPr>
                <w:lang w:val="en-CA"/>
              </w:rPr>
              <w:t>heaping tablespoons</w:t>
            </w:r>
            <w:r w:rsidR="003B39B2" w:rsidRPr="001E290F">
              <w:rPr>
                <w:lang w:val="en-CA"/>
              </w:rPr>
              <w:t>)</w:t>
            </w:r>
          </w:p>
          <w:p w14:paraId="37E04A5A" w14:textId="25F44F7C" w:rsidR="003B39B2" w:rsidRPr="001E290F" w:rsidRDefault="00480789" w:rsidP="00494046">
            <w:pPr>
              <w:pStyle w:val="GWlistebouletorange"/>
              <w:spacing w:line="260" w:lineRule="exact"/>
              <w:ind w:left="454" w:hanging="170"/>
              <w:rPr>
                <w:lang w:val="en-CA"/>
              </w:rPr>
            </w:pPr>
            <w:r w:rsidRPr="00480789">
              <w:rPr>
                <w:b/>
                <w:bCs/>
                <w:lang w:val="en-CA"/>
              </w:rPr>
              <w:t>Legumes</w:t>
            </w:r>
            <w:r w:rsidR="003B39B2" w:rsidRPr="001E290F">
              <w:rPr>
                <w:lang w:val="en-CA"/>
              </w:rPr>
              <w:t xml:space="preserve"> (lentils, </w:t>
            </w:r>
            <w:r>
              <w:rPr>
                <w:lang w:val="en-CA"/>
              </w:rPr>
              <w:t>kidney beans</w:t>
            </w:r>
            <w:r w:rsidR="003B39B2" w:rsidRPr="001E290F">
              <w:rPr>
                <w:lang w:val="en-CA"/>
              </w:rPr>
              <w:t xml:space="preserve">, </w:t>
            </w:r>
            <w:r>
              <w:rPr>
                <w:lang w:val="en-CA"/>
              </w:rPr>
              <w:t>chickpeas</w:t>
            </w:r>
            <w:r w:rsidR="003B39B2" w:rsidRPr="001E290F">
              <w:rPr>
                <w:lang w:val="en-CA"/>
              </w:rPr>
              <w:t xml:space="preserve">, etc.): </w:t>
            </w:r>
            <w:r w:rsidR="00E10064">
              <w:rPr>
                <w:lang w:val="en-CA"/>
              </w:rPr>
              <w:t>at least</w:t>
            </w:r>
            <w:r w:rsidR="003B39B2" w:rsidRPr="001E290F">
              <w:rPr>
                <w:lang w:val="en-CA"/>
              </w:rPr>
              <w:t xml:space="preserve"> </w:t>
            </w:r>
            <w:r w:rsidR="00E10064">
              <w:rPr>
                <w:lang w:val="en-CA"/>
              </w:rPr>
              <w:t>twice a week</w:t>
            </w:r>
            <w:r w:rsidR="003B39B2" w:rsidRPr="001E290F">
              <w:rPr>
                <w:lang w:val="en-CA"/>
              </w:rPr>
              <w:t xml:space="preserve"> </w:t>
            </w:r>
            <w:r>
              <w:rPr>
                <w:lang w:val="en-CA"/>
              </w:rPr>
              <w:t>for their high fibre content</w:t>
            </w:r>
          </w:p>
          <w:p w14:paraId="576B3FAA" w14:textId="77777777" w:rsidR="003B39B2" w:rsidRPr="001E290F" w:rsidRDefault="003B39B2" w:rsidP="00C63314">
            <w:pPr>
              <w:spacing w:after="0"/>
              <w:rPr>
                <w:rStyle w:val="lev"/>
                <w:lang w:val="en-CA"/>
              </w:rPr>
            </w:pPr>
          </w:p>
        </w:tc>
        <w:tc>
          <w:tcPr>
            <w:tcW w:w="2981" w:type="dxa"/>
            <w:shd w:val="clear" w:color="auto" w:fill="auto"/>
          </w:tcPr>
          <w:p w14:paraId="46430869" w14:textId="61FD5E85" w:rsidR="003B39B2" w:rsidRPr="001E290F" w:rsidRDefault="00EB756C" w:rsidP="00EB756C">
            <w:pPr>
              <w:spacing w:after="60" w:line="259" w:lineRule="auto"/>
              <w:rPr>
                <w:b/>
                <w:spacing w:val="8"/>
                <w:lang w:val="en-CA"/>
              </w:rPr>
            </w:pPr>
            <w:r w:rsidRPr="001E290F">
              <w:rPr>
                <w:b/>
                <w:color w:val="6DADC2"/>
                <w:sz w:val="24"/>
                <w:szCs w:val="24"/>
                <w:lang w:val="en-CA"/>
              </w:rPr>
              <w:t xml:space="preserve">2. </w:t>
            </w:r>
            <w:r w:rsidR="00661315" w:rsidRPr="00661315">
              <w:rPr>
                <w:b/>
                <w:spacing w:val="8"/>
                <w:lang w:val="en-CA"/>
              </w:rPr>
              <w:t>M</w:t>
            </w:r>
            <w:r w:rsidR="00661315" w:rsidRPr="00661315">
              <w:rPr>
                <w:b/>
                <w:spacing w:val="8"/>
              </w:rPr>
              <w:t>OVE TOWARD</w:t>
            </w:r>
            <w:r w:rsidR="003B39B2" w:rsidRPr="001E290F">
              <w:rPr>
                <w:b/>
                <w:spacing w:val="8"/>
                <w:lang w:val="en-CA"/>
              </w:rPr>
              <w:t>:</w:t>
            </w:r>
          </w:p>
          <w:p w14:paraId="14A68E8C" w14:textId="31FCFD4E" w:rsidR="003B39B2" w:rsidRPr="001E290F" w:rsidRDefault="005F3440" w:rsidP="00494046">
            <w:pPr>
              <w:pStyle w:val="GWlistebouletorange"/>
              <w:spacing w:line="260" w:lineRule="exact"/>
              <w:ind w:left="454" w:hanging="170"/>
              <w:rPr>
                <w:lang w:val="en-CA"/>
              </w:rPr>
            </w:pPr>
            <w:r>
              <w:rPr>
                <w:b/>
                <w:bCs/>
                <w:lang w:val="en-CA"/>
              </w:rPr>
              <w:t>Whole grains</w:t>
            </w:r>
            <w:r w:rsidR="003B39B2" w:rsidRPr="001E290F">
              <w:rPr>
                <w:b/>
                <w:bCs/>
                <w:lang w:val="en-CA"/>
              </w:rPr>
              <w:t>:</w:t>
            </w:r>
            <w:r w:rsidR="003B39B2" w:rsidRPr="001E290F">
              <w:rPr>
                <w:lang w:val="en-CA"/>
              </w:rPr>
              <w:t xml:space="preserve"> </w:t>
            </w:r>
            <w:r w:rsidR="00A20A99">
              <w:rPr>
                <w:lang w:val="en-CA"/>
              </w:rPr>
              <w:t xml:space="preserve">at least </w:t>
            </w:r>
            <w:r w:rsidR="008C2BBB">
              <w:rPr>
                <w:lang w:val="en-CA"/>
              </w:rPr>
              <w:br/>
              <w:t>1</w:t>
            </w:r>
            <w:r w:rsidR="003B39B2" w:rsidRPr="001E290F">
              <w:rPr>
                <w:lang w:val="en-CA"/>
              </w:rPr>
              <w:t xml:space="preserve"> </w:t>
            </w:r>
            <w:r>
              <w:rPr>
                <w:lang w:val="en-CA"/>
              </w:rPr>
              <w:t>whole grain</w:t>
            </w:r>
            <w:r w:rsidR="003B39B2" w:rsidRPr="001E290F">
              <w:rPr>
                <w:lang w:val="en-CA"/>
              </w:rPr>
              <w:t xml:space="preserve"> p</w:t>
            </w:r>
            <w:r w:rsidR="00661315">
              <w:rPr>
                <w:lang w:val="en-CA"/>
              </w:rPr>
              <w:t>e</w:t>
            </w:r>
            <w:r w:rsidR="003B39B2" w:rsidRPr="001E290F">
              <w:rPr>
                <w:lang w:val="en-CA"/>
              </w:rPr>
              <w:t xml:space="preserve">r </w:t>
            </w:r>
            <w:r>
              <w:rPr>
                <w:lang w:val="en-CA"/>
              </w:rPr>
              <w:t>day</w:t>
            </w:r>
            <w:r w:rsidR="003B39B2" w:rsidRPr="001E290F">
              <w:rPr>
                <w:lang w:val="en-CA"/>
              </w:rPr>
              <w:t xml:space="preserve"> </w:t>
            </w:r>
            <w:r>
              <w:rPr>
                <w:lang w:val="en-CA"/>
              </w:rPr>
              <w:t>for their high fibre content</w:t>
            </w:r>
          </w:p>
          <w:p w14:paraId="54B741A3" w14:textId="5EFFF942" w:rsidR="003B39B2" w:rsidRPr="001E290F" w:rsidRDefault="00E10064" w:rsidP="00494046">
            <w:pPr>
              <w:pStyle w:val="GWlistebouletorange"/>
              <w:spacing w:line="260" w:lineRule="exact"/>
              <w:ind w:left="454" w:hanging="170"/>
              <w:rPr>
                <w:lang w:val="en-CA"/>
              </w:rPr>
            </w:pPr>
            <w:r>
              <w:rPr>
                <w:b/>
                <w:bCs/>
                <w:lang w:val="en-CA"/>
              </w:rPr>
              <w:t>Fish</w:t>
            </w:r>
            <w:r w:rsidR="003B39B2" w:rsidRPr="001E290F">
              <w:rPr>
                <w:b/>
                <w:bCs/>
                <w:lang w:val="en-CA"/>
              </w:rPr>
              <w:t>:</w:t>
            </w:r>
            <w:r w:rsidR="003B39B2" w:rsidRPr="001E290F">
              <w:rPr>
                <w:lang w:val="en-CA"/>
              </w:rPr>
              <w:t xml:space="preserve"> </w:t>
            </w:r>
            <w:r w:rsidR="001D5D0C">
              <w:rPr>
                <w:lang w:val="en-CA"/>
              </w:rPr>
              <w:t>twice a week</w:t>
            </w:r>
            <w:r w:rsidR="003B39B2" w:rsidRPr="001E290F">
              <w:rPr>
                <w:lang w:val="en-CA"/>
              </w:rPr>
              <w:t xml:space="preserve">, </w:t>
            </w:r>
            <w:r w:rsidR="001D5D0C">
              <w:rPr>
                <w:lang w:val="en-CA"/>
              </w:rPr>
              <w:t>including</w:t>
            </w:r>
            <w:r w:rsidR="003B39B2" w:rsidRPr="001E290F">
              <w:rPr>
                <w:lang w:val="en-CA"/>
              </w:rPr>
              <w:t xml:space="preserve"> </w:t>
            </w:r>
            <w:r w:rsidR="001D5D0C">
              <w:rPr>
                <w:lang w:val="en-CA"/>
              </w:rPr>
              <w:t>a fatty fish</w:t>
            </w:r>
            <w:r w:rsidR="003B39B2" w:rsidRPr="001E290F">
              <w:rPr>
                <w:lang w:val="en-CA"/>
              </w:rPr>
              <w:t xml:space="preserve"> (sardine, </w:t>
            </w:r>
            <w:r w:rsidR="001D5D0C">
              <w:rPr>
                <w:lang w:val="en-CA"/>
              </w:rPr>
              <w:t>mackerel</w:t>
            </w:r>
            <w:r w:rsidR="003B39B2" w:rsidRPr="001E290F">
              <w:rPr>
                <w:lang w:val="en-CA"/>
              </w:rPr>
              <w:t xml:space="preserve">, </w:t>
            </w:r>
            <w:r w:rsidR="001D5D0C">
              <w:rPr>
                <w:lang w:val="en-CA"/>
              </w:rPr>
              <w:t>herring</w:t>
            </w:r>
            <w:r w:rsidR="003B39B2" w:rsidRPr="001E290F">
              <w:rPr>
                <w:lang w:val="en-CA"/>
              </w:rPr>
              <w:t>, sa</w:t>
            </w:r>
            <w:r w:rsidR="001D5D0C">
              <w:rPr>
                <w:lang w:val="en-CA"/>
              </w:rPr>
              <w:t>l</w:t>
            </w:r>
            <w:r w:rsidR="003B39B2" w:rsidRPr="001E290F">
              <w:rPr>
                <w:lang w:val="en-CA"/>
              </w:rPr>
              <w:t>mon)</w:t>
            </w:r>
          </w:p>
          <w:p w14:paraId="155DED93" w14:textId="3289BCB2" w:rsidR="003B39B2" w:rsidRPr="001E290F" w:rsidRDefault="0098126D" w:rsidP="00494046">
            <w:pPr>
              <w:pStyle w:val="GWlistebouletorange"/>
              <w:spacing w:line="260" w:lineRule="exact"/>
              <w:ind w:left="454" w:hanging="170"/>
              <w:rPr>
                <w:b/>
                <w:bCs/>
                <w:lang w:val="en-CA"/>
              </w:rPr>
            </w:pPr>
            <w:r>
              <w:rPr>
                <w:b/>
                <w:bCs/>
                <w:lang w:val="en-CA"/>
              </w:rPr>
              <w:t>Canola</w:t>
            </w:r>
            <w:r w:rsidR="003B39B2" w:rsidRPr="001E290F">
              <w:rPr>
                <w:b/>
                <w:bCs/>
                <w:lang w:val="en-CA"/>
              </w:rPr>
              <w:t xml:space="preserve">, </w:t>
            </w:r>
            <w:r w:rsidR="00E10064">
              <w:rPr>
                <w:b/>
                <w:bCs/>
                <w:lang w:val="en-CA"/>
              </w:rPr>
              <w:t>nut and</w:t>
            </w:r>
            <w:r w:rsidR="003B39B2" w:rsidRPr="001E290F">
              <w:rPr>
                <w:b/>
                <w:bCs/>
                <w:lang w:val="en-CA"/>
              </w:rPr>
              <w:t xml:space="preserve"> olive</w:t>
            </w:r>
            <w:r w:rsidR="00E10064">
              <w:rPr>
                <w:b/>
                <w:bCs/>
                <w:lang w:val="en-CA"/>
              </w:rPr>
              <w:t xml:space="preserve"> oil</w:t>
            </w:r>
            <w:r w:rsidR="003B39B2" w:rsidRPr="001E290F">
              <w:rPr>
                <w:b/>
                <w:bCs/>
                <w:lang w:val="en-CA"/>
              </w:rPr>
              <w:t> </w:t>
            </w:r>
          </w:p>
          <w:p w14:paraId="48764402" w14:textId="6918B4C1" w:rsidR="003B39B2" w:rsidRPr="001E290F" w:rsidRDefault="00E10064" w:rsidP="00494046">
            <w:pPr>
              <w:pStyle w:val="GWlistebouletorange"/>
              <w:spacing w:line="260" w:lineRule="exact"/>
              <w:ind w:left="454" w:hanging="170"/>
              <w:rPr>
                <w:rStyle w:val="lev"/>
                <w:b w:val="0"/>
                <w:bCs w:val="0"/>
                <w:lang w:val="en-CA"/>
              </w:rPr>
            </w:pPr>
            <w:r>
              <w:rPr>
                <w:b/>
                <w:bCs/>
                <w:lang w:val="en-CA"/>
              </w:rPr>
              <w:t>Dairy products</w:t>
            </w:r>
            <w:r w:rsidR="003B39B2" w:rsidRPr="001E290F">
              <w:rPr>
                <w:lang w:val="en-CA"/>
              </w:rPr>
              <w:t xml:space="preserve"> (</w:t>
            </w:r>
            <w:r>
              <w:rPr>
                <w:lang w:val="en-CA"/>
              </w:rPr>
              <w:t>milk</w:t>
            </w:r>
            <w:r w:rsidR="0098126D">
              <w:rPr>
                <w:lang w:val="en-CA"/>
              </w:rPr>
              <w:t>,</w:t>
            </w:r>
            <w:r w:rsidR="003B39B2" w:rsidRPr="001E290F">
              <w:rPr>
                <w:lang w:val="en-CA"/>
              </w:rPr>
              <w:t xml:space="preserve"> yogurt, </w:t>
            </w:r>
            <w:r>
              <w:rPr>
                <w:lang w:val="en-CA"/>
              </w:rPr>
              <w:t>chees</w:t>
            </w:r>
            <w:r w:rsidR="003B39B2" w:rsidRPr="001E290F">
              <w:rPr>
                <w:lang w:val="en-CA"/>
              </w:rPr>
              <w:t xml:space="preserve">e </w:t>
            </w:r>
            <w:r w:rsidR="001D5D0C">
              <w:rPr>
                <w:lang w:val="en-CA"/>
              </w:rPr>
              <w:t>and</w:t>
            </w:r>
            <w:r w:rsidR="003B39B2" w:rsidRPr="001E290F">
              <w:rPr>
                <w:lang w:val="en-CA"/>
              </w:rPr>
              <w:t xml:space="preserve"> </w:t>
            </w:r>
            <w:r w:rsidR="001D5D0C">
              <w:rPr>
                <w:lang w:val="en-CA"/>
              </w:rPr>
              <w:t>cottage cheese</w:t>
            </w:r>
            <w:r w:rsidR="003B39B2" w:rsidRPr="001E290F">
              <w:rPr>
                <w:lang w:val="en-CA"/>
              </w:rPr>
              <w:t xml:space="preserve">): </w:t>
            </w:r>
            <w:r w:rsidR="001D5D0C">
              <w:rPr>
                <w:lang w:val="en-CA"/>
              </w:rPr>
              <w:t>twice a day</w:t>
            </w:r>
            <w:r w:rsidR="003B39B2" w:rsidRPr="001E290F">
              <w:rPr>
                <w:lang w:val="en-CA"/>
              </w:rPr>
              <w:t xml:space="preserve"> </w:t>
            </w:r>
            <w:r>
              <w:rPr>
                <w:lang w:val="en-CA"/>
              </w:rPr>
              <w:t>for adults</w:t>
            </w:r>
          </w:p>
        </w:tc>
        <w:tc>
          <w:tcPr>
            <w:tcW w:w="2981" w:type="dxa"/>
            <w:shd w:val="clear" w:color="auto" w:fill="auto"/>
          </w:tcPr>
          <w:p w14:paraId="14F0E8CD" w14:textId="339EC785" w:rsidR="003B39B2" w:rsidRPr="001E290F" w:rsidRDefault="00EB756C" w:rsidP="00EB756C">
            <w:pPr>
              <w:spacing w:after="60" w:line="259" w:lineRule="auto"/>
              <w:rPr>
                <w:b/>
                <w:spacing w:val="8"/>
                <w:lang w:val="en-CA"/>
              </w:rPr>
            </w:pPr>
            <w:r w:rsidRPr="001E290F">
              <w:rPr>
                <w:b/>
                <w:color w:val="6DADC2"/>
                <w:sz w:val="24"/>
                <w:szCs w:val="24"/>
                <w:lang w:val="en-CA"/>
              </w:rPr>
              <w:t xml:space="preserve">3. </w:t>
            </w:r>
            <w:r w:rsidRPr="001E290F">
              <w:rPr>
                <w:b/>
                <w:spacing w:val="8"/>
                <w:lang w:val="en-CA"/>
              </w:rPr>
              <w:t>R</w:t>
            </w:r>
            <w:r w:rsidR="00661315">
              <w:rPr>
                <w:b/>
                <w:spacing w:val="8"/>
                <w:lang w:val="en-CA"/>
              </w:rPr>
              <w:t>E</w:t>
            </w:r>
            <w:r w:rsidRPr="001E290F">
              <w:rPr>
                <w:b/>
                <w:spacing w:val="8"/>
                <w:lang w:val="en-CA"/>
              </w:rPr>
              <w:t>DU</w:t>
            </w:r>
            <w:r w:rsidR="00661315">
              <w:rPr>
                <w:b/>
                <w:spacing w:val="8"/>
                <w:lang w:val="en-CA"/>
              </w:rPr>
              <w:t>C</w:t>
            </w:r>
            <w:r w:rsidRPr="001E290F">
              <w:rPr>
                <w:b/>
                <w:spacing w:val="8"/>
                <w:lang w:val="en-CA"/>
              </w:rPr>
              <w:t>E:</w:t>
            </w:r>
          </w:p>
          <w:p w14:paraId="791FB9F1" w14:textId="1B128ECD" w:rsidR="003B39B2" w:rsidRPr="001E290F" w:rsidRDefault="00A20A99" w:rsidP="00494046">
            <w:pPr>
              <w:pStyle w:val="GWlistebouletorange"/>
              <w:spacing w:line="260" w:lineRule="exact"/>
              <w:ind w:left="454" w:hanging="170"/>
              <w:rPr>
                <w:lang w:val="en-CA"/>
              </w:rPr>
            </w:pPr>
            <w:r>
              <w:rPr>
                <w:b/>
                <w:bCs/>
                <w:lang w:val="en-CA"/>
              </w:rPr>
              <w:t>Alcohol</w:t>
            </w:r>
            <w:r w:rsidR="003B39B2" w:rsidRPr="001E290F">
              <w:rPr>
                <w:b/>
                <w:bCs/>
                <w:lang w:val="en-CA"/>
              </w:rPr>
              <w:t xml:space="preserve">: </w:t>
            </w:r>
            <w:r w:rsidR="003B39B2" w:rsidRPr="001E290F">
              <w:rPr>
                <w:lang w:val="en-CA"/>
              </w:rPr>
              <w:t xml:space="preserve">maximum </w:t>
            </w:r>
            <w:r w:rsidR="008C2BBB">
              <w:rPr>
                <w:lang w:val="en-CA"/>
              </w:rPr>
              <w:br/>
            </w:r>
            <w:r w:rsidR="003B39B2" w:rsidRPr="001E290F">
              <w:rPr>
                <w:lang w:val="en-CA"/>
              </w:rPr>
              <w:t xml:space="preserve">2 </w:t>
            </w:r>
            <w:r w:rsidR="00E10064">
              <w:rPr>
                <w:lang w:val="en-CA"/>
              </w:rPr>
              <w:t>glasses</w:t>
            </w:r>
            <w:r w:rsidR="003B39B2" w:rsidRPr="001E290F">
              <w:rPr>
                <w:lang w:val="en-CA"/>
              </w:rPr>
              <w:t xml:space="preserve"> </w:t>
            </w:r>
            <w:r w:rsidR="00E10064">
              <w:rPr>
                <w:lang w:val="en-CA"/>
              </w:rPr>
              <w:t>per day and not every day</w:t>
            </w:r>
          </w:p>
          <w:p w14:paraId="512D389A" w14:textId="1D7AF990" w:rsidR="003B39B2" w:rsidRPr="001E290F" w:rsidRDefault="00A20A99" w:rsidP="00494046">
            <w:pPr>
              <w:pStyle w:val="GWlistebouletorange"/>
              <w:spacing w:line="260" w:lineRule="exact"/>
              <w:ind w:left="454" w:hanging="170"/>
              <w:rPr>
                <w:lang w:val="en-CA"/>
              </w:rPr>
            </w:pPr>
            <w:r>
              <w:rPr>
                <w:b/>
                <w:bCs/>
                <w:lang w:val="en-CA"/>
              </w:rPr>
              <w:t>Sugary drinks</w:t>
            </w:r>
            <w:r w:rsidR="003B39B2" w:rsidRPr="001E290F">
              <w:rPr>
                <w:lang w:val="en-CA"/>
              </w:rPr>
              <w:t xml:space="preserve">, </w:t>
            </w:r>
            <w:r w:rsidR="001D5D0C">
              <w:rPr>
                <w:lang w:val="en-CA"/>
              </w:rPr>
              <w:t>sweetened products</w:t>
            </w:r>
            <w:r w:rsidR="003B39B2" w:rsidRPr="001E290F">
              <w:rPr>
                <w:lang w:val="en-CA"/>
              </w:rPr>
              <w:t xml:space="preserve"> </w:t>
            </w:r>
            <w:r w:rsidR="001D5D0C">
              <w:rPr>
                <w:lang w:val="en-CA"/>
              </w:rPr>
              <w:t>and</w:t>
            </w:r>
            <w:r w:rsidR="003B39B2" w:rsidRPr="001E290F">
              <w:rPr>
                <w:lang w:val="en-CA"/>
              </w:rPr>
              <w:t xml:space="preserve"> </w:t>
            </w:r>
            <w:r>
              <w:rPr>
                <w:lang w:val="en-CA"/>
              </w:rPr>
              <w:t>ultra-processed products</w:t>
            </w:r>
          </w:p>
          <w:p w14:paraId="4EE15512" w14:textId="37B69A65" w:rsidR="003B39B2" w:rsidRPr="001E290F" w:rsidRDefault="00E10064" w:rsidP="00494046">
            <w:pPr>
              <w:pStyle w:val="GWlistebouletorange"/>
              <w:spacing w:line="260" w:lineRule="exact"/>
              <w:ind w:left="454" w:hanging="170"/>
              <w:rPr>
                <w:lang w:val="en-CA"/>
              </w:rPr>
            </w:pPr>
            <w:r>
              <w:rPr>
                <w:b/>
                <w:bCs/>
                <w:lang w:val="en-CA"/>
              </w:rPr>
              <w:t>Salt</w:t>
            </w:r>
            <w:r w:rsidR="003B39B2" w:rsidRPr="001E290F">
              <w:rPr>
                <w:lang w:val="en-CA"/>
              </w:rPr>
              <w:t xml:space="preserve"> </w:t>
            </w:r>
            <w:r>
              <w:rPr>
                <w:lang w:val="en-CA"/>
              </w:rPr>
              <w:t>and</w:t>
            </w:r>
            <w:r w:rsidR="003B39B2" w:rsidRPr="001E290F">
              <w:rPr>
                <w:lang w:val="en-CA"/>
              </w:rPr>
              <w:t xml:space="preserve"> </w:t>
            </w:r>
            <w:r w:rsidR="001D5D0C">
              <w:rPr>
                <w:lang w:val="en-CA"/>
              </w:rPr>
              <w:t>salted products</w:t>
            </w:r>
          </w:p>
          <w:p w14:paraId="3589674F" w14:textId="3AA347E9" w:rsidR="003B39B2" w:rsidRPr="001E290F" w:rsidRDefault="0098126D" w:rsidP="00494046">
            <w:pPr>
              <w:pStyle w:val="GWlistebouletorange"/>
              <w:spacing w:line="260" w:lineRule="exact"/>
              <w:ind w:left="454" w:hanging="170"/>
              <w:rPr>
                <w:lang w:val="en-CA"/>
              </w:rPr>
            </w:pPr>
            <w:r>
              <w:rPr>
                <w:b/>
                <w:bCs/>
                <w:lang w:val="en-CA"/>
              </w:rPr>
              <w:t>Deli meats</w:t>
            </w:r>
            <w:r w:rsidR="003B39B2" w:rsidRPr="001E290F">
              <w:rPr>
                <w:b/>
                <w:bCs/>
                <w:lang w:val="en-CA"/>
              </w:rPr>
              <w:t>:</w:t>
            </w:r>
            <w:r w:rsidR="003B39B2" w:rsidRPr="001E290F">
              <w:rPr>
                <w:lang w:val="en-CA"/>
              </w:rPr>
              <w:t xml:space="preserve"> limit </w:t>
            </w:r>
            <w:r w:rsidR="00D027CD">
              <w:rPr>
                <w:lang w:val="en-CA"/>
              </w:rPr>
              <w:t>to</w:t>
            </w:r>
            <w:r w:rsidR="003B39B2" w:rsidRPr="001E290F">
              <w:rPr>
                <w:lang w:val="en-CA"/>
              </w:rPr>
              <w:t xml:space="preserve"> 150 g </w:t>
            </w:r>
            <w:r w:rsidR="00D027CD">
              <w:rPr>
                <w:lang w:val="en-CA"/>
              </w:rPr>
              <w:t>per week</w:t>
            </w:r>
          </w:p>
          <w:p w14:paraId="7C1BE61A" w14:textId="59AED76B" w:rsidR="003B39B2" w:rsidRPr="001E290F" w:rsidRDefault="00E10064" w:rsidP="00494046">
            <w:pPr>
              <w:pStyle w:val="GWlistebouletorange"/>
              <w:spacing w:line="260" w:lineRule="exact"/>
              <w:ind w:left="454" w:hanging="170"/>
              <w:rPr>
                <w:rStyle w:val="lev"/>
                <w:b w:val="0"/>
                <w:bCs w:val="0"/>
                <w:lang w:val="en-CA"/>
              </w:rPr>
            </w:pPr>
            <w:r>
              <w:rPr>
                <w:b/>
                <w:bCs/>
                <w:lang w:val="en-CA"/>
              </w:rPr>
              <w:t>Meat:</w:t>
            </w:r>
            <w:r w:rsidR="003B39B2" w:rsidRPr="001E290F">
              <w:rPr>
                <w:lang w:val="en-CA"/>
              </w:rPr>
              <w:t xml:space="preserve"> </w:t>
            </w:r>
            <w:r w:rsidR="000E4398">
              <w:rPr>
                <w:lang w:val="en-CA"/>
              </w:rPr>
              <w:t>opt for</w:t>
            </w:r>
            <w:r w:rsidR="003B39B2" w:rsidRPr="001E290F">
              <w:rPr>
                <w:lang w:val="en-CA"/>
              </w:rPr>
              <w:t xml:space="preserve"> </w:t>
            </w:r>
            <w:r w:rsidR="000E4398">
              <w:rPr>
                <w:lang w:val="en-CA"/>
              </w:rPr>
              <w:t>poultry</w:t>
            </w:r>
            <w:r w:rsidR="003B39B2" w:rsidRPr="001E290F">
              <w:rPr>
                <w:lang w:val="en-CA"/>
              </w:rPr>
              <w:t xml:space="preserve"> </w:t>
            </w:r>
            <w:r w:rsidR="00D027CD">
              <w:rPr>
                <w:lang w:val="en-CA"/>
              </w:rPr>
              <w:t>and limit other meats</w:t>
            </w:r>
            <w:r w:rsidR="003B39B2" w:rsidRPr="001E290F">
              <w:rPr>
                <w:lang w:val="en-CA"/>
              </w:rPr>
              <w:t xml:space="preserve"> (por</w:t>
            </w:r>
            <w:r w:rsidR="00D027CD">
              <w:rPr>
                <w:lang w:val="en-CA"/>
              </w:rPr>
              <w:t>k</w:t>
            </w:r>
            <w:r w:rsidR="003B39B2" w:rsidRPr="001E290F">
              <w:rPr>
                <w:lang w:val="en-CA"/>
              </w:rPr>
              <w:t xml:space="preserve">, </w:t>
            </w:r>
            <w:r w:rsidR="00D027CD">
              <w:rPr>
                <w:lang w:val="en-CA"/>
              </w:rPr>
              <w:t>beef</w:t>
            </w:r>
            <w:r w:rsidR="003B39B2" w:rsidRPr="001E290F">
              <w:rPr>
                <w:lang w:val="en-CA"/>
              </w:rPr>
              <w:t>, vea</w:t>
            </w:r>
            <w:r w:rsidR="00D027CD">
              <w:rPr>
                <w:lang w:val="en-CA"/>
              </w:rPr>
              <w:t>l</w:t>
            </w:r>
            <w:r w:rsidR="003B39B2" w:rsidRPr="001E290F">
              <w:rPr>
                <w:lang w:val="en-CA"/>
              </w:rPr>
              <w:t xml:space="preserve">, </w:t>
            </w:r>
            <w:r w:rsidR="00D027CD">
              <w:rPr>
                <w:lang w:val="en-CA"/>
              </w:rPr>
              <w:t>mutton</w:t>
            </w:r>
            <w:r w:rsidR="003B39B2" w:rsidRPr="001E290F">
              <w:rPr>
                <w:lang w:val="en-CA"/>
              </w:rPr>
              <w:t xml:space="preserve">, </w:t>
            </w:r>
            <w:r w:rsidR="00D027CD">
              <w:rPr>
                <w:lang w:val="en-CA"/>
              </w:rPr>
              <w:t>lamb</w:t>
            </w:r>
            <w:r w:rsidR="003B39B2" w:rsidRPr="001E290F">
              <w:rPr>
                <w:lang w:val="en-CA"/>
              </w:rPr>
              <w:t xml:space="preserve">, </w:t>
            </w:r>
            <w:r w:rsidR="00B50523">
              <w:rPr>
                <w:lang w:val="en-CA"/>
              </w:rPr>
              <w:t>organ meats</w:t>
            </w:r>
            <w:r w:rsidR="003B39B2" w:rsidRPr="001E290F">
              <w:rPr>
                <w:lang w:val="en-CA"/>
              </w:rPr>
              <w:t xml:space="preserve">) </w:t>
            </w:r>
            <w:r w:rsidR="00D027CD">
              <w:rPr>
                <w:lang w:val="en-CA"/>
              </w:rPr>
              <w:t>to</w:t>
            </w:r>
            <w:r w:rsidR="003B39B2" w:rsidRPr="001E290F">
              <w:rPr>
                <w:lang w:val="en-CA"/>
              </w:rPr>
              <w:t xml:space="preserve"> 500 g </w:t>
            </w:r>
            <w:r>
              <w:rPr>
                <w:lang w:val="en-CA"/>
              </w:rPr>
              <w:t>per week</w:t>
            </w:r>
          </w:p>
        </w:tc>
      </w:tr>
    </w:tbl>
    <w:p w14:paraId="5E3FA1FF" w14:textId="21CCE582" w:rsidR="003B39B2" w:rsidRPr="001E290F" w:rsidRDefault="003B39B2" w:rsidP="00C63314">
      <w:pPr>
        <w:spacing w:after="0"/>
        <w:rPr>
          <w:rStyle w:val="lev"/>
          <w:lang w:val="en-CA"/>
        </w:rPr>
      </w:pPr>
    </w:p>
    <w:p w14:paraId="4DE164B2" w14:textId="77777777" w:rsidR="00B42D17" w:rsidRPr="001E290F" w:rsidRDefault="00B42D17" w:rsidP="00E81ADD">
      <w:pPr>
        <w:pStyle w:val="GWlistebouletorange"/>
        <w:numPr>
          <w:ilvl w:val="0"/>
          <w:numId w:val="0"/>
        </w:numPr>
        <w:rPr>
          <w:lang w:val="en-CA"/>
        </w:rPr>
        <w:sectPr w:rsidR="00B42D17" w:rsidRPr="001E290F" w:rsidSect="001266EF">
          <w:footerReference w:type="even" r:id="rId18"/>
          <w:footerReference w:type="default" r:id="rId19"/>
          <w:type w:val="continuous"/>
          <w:pgSz w:w="12240" w:h="15840"/>
          <w:pgMar w:top="1077" w:right="1644" w:bottom="1440" w:left="1644" w:header="709" w:footer="709" w:gutter="0"/>
          <w:pgNumType w:start="1"/>
          <w:cols w:space="708"/>
          <w:docGrid w:linePitch="360"/>
        </w:sectPr>
      </w:pPr>
    </w:p>
    <w:p w14:paraId="13480E79" w14:textId="77777777" w:rsidR="00B42D17" w:rsidRPr="001E290F" w:rsidRDefault="00B42D17" w:rsidP="00E81ADD">
      <w:pPr>
        <w:pStyle w:val="GWlistebouletorange"/>
        <w:numPr>
          <w:ilvl w:val="0"/>
          <w:numId w:val="0"/>
        </w:numPr>
        <w:rPr>
          <w:lang w:val="en-CA"/>
        </w:rPr>
        <w:sectPr w:rsidR="00B42D17" w:rsidRPr="001E290F" w:rsidSect="00B42D17">
          <w:type w:val="continuous"/>
          <w:pgSz w:w="12240" w:h="15840"/>
          <w:pgMar w:top="1077" w:right="1644" w:bottom="1440" w:left="1644" w:header="709" w:footer="709" w:gutter="0"/>
          <w:pgNumType w:start="1"/>
          <w:cols w:num="4" w:space="454"/>
          <w:docGrid w:linePitch="360"/>
        </w:sectPr>
      </w:pPr>
    </w:p>
    <w:p w14:paraId="643CC3E8" w14:textId="77777777" w:rsidR="0057011B" w:rsidRPr="001E290F" w:rsidRDefault="0057011B" w:rsidP="00E81ADD">
      <w:pPr>
        <w:pStyle w:val="GWpays"/>
        <w:rPr>
          <w:lang w:val="en-CA"/>
        </w:rPr>
      </w:pPr>
    </w:p>
    <w:p w14:paraId="2174569E" w14:textId="77777777" w:rsidR="0098126D" w:rsidRDefault="0098126D">
      <w:pPr>
        <w:spacing w:after="160" w:line="259" w:lineRule="auto"/>
        <w:jc w:val="left"/>
        <w:rPr>
          <w:rFonts w:eastAsiaTheme="majorEastAsia" w:cs="Times New Roman (Headings CS)"/>
          <w:b/>
          <w:color w:val="005474" w:themeColor="accent1" w:themeShade="BF"/>
          <w:spacing w:val="-2"/>
          <w:sz w:val="46"/>
          <w:szCs w:val="46"/>
          <w:lang w:val="en-CA"/>
          <w14:textFill>
            <w14:gradFill>
              <w14:gsLst>
                <w14:gs w14:pos="21000">
                  <w14:schemeClr w14:val="bg1"/>
                </w14:gs>
                <w14:gs w14:pos="100000">
                  <w14:schemeClr w14:val="accent1"/>
                </w14:gs>
              </w14:gsLst>
              <w14:lin w14:ang="0" w14:scaled="0"/>
            </w14:gradFill>
          </w14:textFill>
        </w:rPr>
      </w:pPr>
      <w:r>
        <w:rPr>
          <w:lang w:val="en-CA"/>
        </w:rPr>
        <w:br w:type="page"/>
      </w:r>
    </w:p>
    <w:p w14:paraId="331CEBF3" w14:textId="250A9149" w:rsidR="00E37D75" w:rsidRPr="001E290F" w:rsidRDefault="00E10064" w:rsidP="00E81ADD">
      <w:pPr>
        <w:pStyle w:val="GWpays"/>
        <w:rPr>
          <w:lang w:val="en-CA"/>
        </w:rPr>
      </w:pPr>
      <w:r>
        <w:rPr>
          <w:lang w:val="en-CA"/>
        </w:rPr>
        <w:lastRenderedPageBreak/>
        <w:t>I</w:t>
      </w:r>
      <w:r w:rsidR="00C63314" w:rsidRPr="001E290F">
        <w:rPr>
          <w:lang w:val="en-CA"/>
        </w:rPr>
        <w:t>n Belgi</w:t>
      </w:r>
      <w:r>
        <w:rPr>
          <w:lang w:val="en-CA"/>
        </w:rPr>
        <w:t>um</w:t>
      </w:r>
    </w:p>
    <w:p w14:paraId="77949B52" w14:textId="62C7D535" w:rsidR="00C63314" w:rsidRPr="001E290F" w:rsidRDefault="004269DC" w:rsidP="00E37D75">
      <w:pPr>
        <w:rPr>
          <w:color w:val="005474" w:themeColor="accent1" w:themeShade="BF"/>
          <w:sz w:val="24"/>
          <w:szCs w:val="24"/>
          <w:lang w:val="en-CA"/>
        </w:rPr>
      </w:pPr>
      <w:r>
        <w:rPr>
          <w:lang w:val="en-CA"/>
        </w:rPr>
        <w:t>The</w:t>
      </w:r>
      <w:r w:rsidR="00C63314" w:rsidRPr="001E290F">
        <w:rPr>
          <w:lang w:val="en-CA"/>
        </w:rPr>
        <w:t xml:space="preserve"> Conseil</w:t>
      </w:r>
      <w:r w:rsidR="00E37D75" w:rsidRPr="001E290F">
        <w:rPr>
          <w:color w:val="005474" w:themeColor="accent1" w:themeShade="BF"/>
          <w:sz w:val="24"/>
          <w:szCs w:val="24"/>
          <w:lang w:val="en-CA"/>
        </w:rPr>
        <w:t xml:space="preserve"> </w:t>
      </w:r>
      <w:proofErr w:type="spellStart"/>
      <w:r w:rsidR="00C63314" w:rsidRPr="001E290F">
        <w:rPr>
          <w:lang w:val="en-CA"/>
        </w:rPr>
        <w:t>Supérieur</w:t>
      </w:r>
      <w:proofErr w:type="spellEnd"/>
      <w:r w:rsidR="00C63314" w:rsidRPr="001E290F">
        <w:rPr>
          <w:lang w:val="en-CA"/>
        </w:rPr>
        <w:t xml:space="preserve"> de la </w:t>
      </w:r>
      <w:proofErr w:type="spellStart"/>
      <w:r w:rsidR="00C63314" w:rsidRPr="001E290F">
        <w:rPr>
          <w:lang w:val="en-CA"/>
        </w:rPr>
        <w:t>Santé</w:t>
      </w:r>
      <w:proofErr w:type="spellEnd"/>
      <w:r w:rsidR="00C63314" w:rsidRPr="001E290F">
        <w:rPr>
          <w:lang w:val="en-CA"/>
        </w:rPr>
        <w:t xml:space="preserve"> (</w:t>
      </w:r>
      <w:r>
        <w:rPr>
          <w:lang w:val="en-CA"/>
        </w:rPr>
        <w:t xml:space="preserve">Superior Health Council, or </w:t>
      </w:r>
      <w:r w:rsidR="00C63314" w:rsidRPr="001E290F">
        <w:rPr>
          <w:lang w:val="en-CA"/>
        </w:rPr>
        <w:t xml:space="preserve">CSS) </w:t>
      </w:r>
      <w:r w:rsidR="003E56F7">
        <w:rPr>
          <w:lang w:val="en-CA"/>
        </w:rPr>
        <w:t>created</w:t>
      </w:r>
      <w:r w:rsidR="00C63314" w:rsidRPr="001E290F">
        <w:rPr>
          <w:lang w:val="en-CA"/>
        </w:rPr>
        <w:t xml:space="preserve"> </w:t>
      </w:r>
      <w:r w:rsidR="00B83475">
        <w:rPr>
          <w:lang w:val="en-CA"/>
        </w:rPr>
        <w:t>a set of guidelines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titled</w:t>
      </w:r>
      <w:r w:rsidR="00C63314" w:rsidRPr="001E290F">
        <w:rPr>
          <w:lang w:val="en-CA"/>
        </w:rPr>
        <w:t xml:space="preserve"> </w:t>
      </w:r>
      <w:r w:rsidR="00C63314" w:rsidRPr="001E290F">
        <w:rPr>
          <w:i/>
          <w:iCs/>
          <w:lang w:val="en-CA"/>
        </w:rPr>
        <w:t>Food Based Diet</w:t>
      </w:r>
      <w:r>
        <w:rPr>
          <w:i/>
          <w:iCs/>
          <w:lang w:val="en-CA"/>
        </w:rPr>
        <w:t>a</w:t>
      </w:r>
      <w:r w:rsidR="00C63314" w:rsidRPr="001E290F">
        <w:rPr>
          <w:i/>
          <w:iCs/>
          <w:lang w:val="en-CA"/>
        </w:rPr>
        <w:t>ry Guidelines </w:t>
      </w:r>
      <w:r w:rsidR="00C63314" w:rsidRPr="001E290F">
        <w:rPr>
          <w:lang w:val="en-CA"/>
        </w:rPr>
        <w:t>(</w:t>
      </w:r>
      <w:r w:rsidR="00C63314" w:rsidRPr="001E290F">
        <w:rPr>
          <w:i/>
          <w:iCs/>
          <w:lang w:val="en-CA"/>
        </w:rPr>
        <w:t>FBDG</w:t>
      </w:r>
      <w:r w:rsidR="00C63314" w:rsidRPr="001E290F">
        <w:rPr>
          <w:lang w:val="en-CA"/>
        </w:rPr>
        <w:t xml:space="preserve">) </w:t>
      </w:r>
      <w:r w:rsidR="000E4398">
        <w:rPr>
          <w:lang w:val="en-CA"/>
        </w:rPr>
        <w:t>that outline</w:t>
      </w:r>
      <w:r w:rsidR="00C63314" w:rsidRPr="001E290F">
        <w:rPr>
          <w:lang w:val="en-CA"/>
        </w:rPr>
        <w:t xml:space="preserve"> </w:t>
      </w:r>
      <w:r w:rsidR="000E4398">
        <w:rPr>
          <w:lang w:val="en-CA"/>
        </w:rPr>
        <w:t>the priorities</w:t>
      </w:r>
      <w:r w:rsidR="00C63314" w:rsidRPr="001E290F">
        <w:rPr>
          <w:lang w:val="en-CA"/>
        </w:rPr>
        <w:t xml:space="preserve"> </w:t>
      </w:r>
      <w:r w:rsidR="000E4398">
        <w:rPr>
          <w:lang w:val="en-CA"/>
        </w:rPr>
        <w:t>for</w:t>
      </w:r>
      <w:r w:rsidR="00C63314" w:rsidRPr="001E290F">
        <w:rPr>
          <w:lang w:val="en-CA"/>
        </w:rPr>
        <w:t xml:space="preserve"> </w:t>
      </w:r>
      <w:r w:rsidR="000E4398">
        <w:rPr>
          <w:lang w:val="en-CA"/>
        </w:rPr>
        <w:t>nutritional choices</w:t>
      </w:r>
      <w:r w:rsidR="00C63314" w:rsidRPr="001E290F">
        <w:rPr>
          <w:lang w:val="en-CA"/>
        </w:rPr>
        <w:t xml:space="preserve"> </w:t>
      </w:r>
      <w:r w:rsidR="000E4398">
        <w:rPr>
          <w:lang w:val="en-CA"/>
        </w:rPr>
        <w:t>that contribute to</w:t>
      </w:r>
      <w:r w:rsidR="00C63314" w:rsidRPr="001E290F">
        <w:rPr>
          <w:lang w:val="en-CA"/>
        </w:rPr>
        <w:t xml:space="preserve"> </w:t>
      </w:r>
      <w:r w:rsidR="003E56F7">
        <w:rPr>
          <w:lang w:val="en-CA"/>
        </w:rPr>
        <w:t>maintaining and promoting</w:t>
      </w:r>
      <w:r w:rsidR="00C63314" w:rsidRPr="001E290F">
        <w:rPr>
          <w:lang w:val="en-CA"/>
        </w:rPr>
        <w:t xml:space="preserve"> </w:t>
      </w:r>
      <w:r w:rsidR="003E56F7">
        <w:rPr>
          <w:lang w:val="en-CA"/>
        </w:rPr>
        <w:t>the health of Belgian adults</w:t>
      </w:r>
      <w:r w:rsidR="00C63314" w:rsidRPr="001E290F">
        <w:rPr>
          <w:lang w:val="en-CA"/>
        </w:rPr>
        <w:t xml:space="preserve">. </w:t>
      </w:r>
      <w:r w:rsidR="003E56F7">
        <w:rPr>
          <w:lang w:val="en-CA"/>
        </w:rPr>
        <w:t>These recommendations are</w:t>
      </w:r>
      <w:r w:rsidR="00C63314" w:rsidRPr="001E290F">
        <w:rPr>
          <w:lang w:val="en-CA"/>
        </w:rPr>
        <w:t xml:space="preserve"> </w:t>
      </w:r>
      <w:r w:rsidR="000E4398">
        <w:rPr>
          <w:lang w:val="en-CA"/>
        </w:rPr>
        <w:t>summarized in</w:t>
      </w:r>
      <w:r w:rsidR="00C63314" w:rsidRPr="001E290F">
        <w:rPr>
          <w:lang w:val="en-CA"/>
        </w:rPr>
        <w:t xml:space="preserve"> </w:t>
      </w:r>
      <w:r w:rsidR="00A7782B" w:rsidRPr="00C447AF">
        <w:rPr>
          <w:lang w:val="en-CA"/>
        </w:rPr>
        <w:t>a short video</w:t>
      </w:r>
      <w:r w:rsidR="00A7782B">
        <w:rPr>
          <w:lang w:val="en-CA"/>
        </w:rPr>
        <w:t>.</w:t>
      </w:r>
      <w:r w:rsidR="00C63314" w:rsidRPr="001E290F">
        <w:rPr>
          <w:lang w:val="en-CA"/>
        </w:rPr>
        <w:t xml:space="preserve"> </w:t>
      </w:r>
      <w:r w:rsidR="00D27837">
        <w:rPr>
          <w:lang w:val="en-CA"/>
        </w:rPr>
        <w:t>Also</w:t>
      </w:r>
      <w:r w:rsidR="00C63314" w:rsidRPr="001E290F">
        <w:rPr>
          <w:lang w:val="en-CA"/>
        </w:rPr>
        <w:t xml:space="preserve">, </w:t>
      </w:r>
      <w:r w:rsidR="00D27837">
        <w:rPr>
          <w:lang w:val="en-CA"/>
        </w:rPr>
        <w:t>a tool called</w:t>
      </w:r>
      <w:r w:rsidR="0020179C">
        <w:rPr>
          <w:lang w:val="en-CA"/>
        </w:rPr>
        <w:t xml:space="preserve"> </w:t>
      </w:r>
      <w:hyperlink r:id="rId20" w:history="1">
        <w:proofErr w:type="spellStart"/>
        <w:r w:rsidR="0020179C" w:rsidRPr="003843FC">
          <w:rPr>
            <w:rStyle w:val="Hyperlien"/>
            <w:b/>
            <w:bCs/>
            <w:color w:val="auto"/>
            <w:lang w:val="en-CA"/>
          </w:rPr>
          <w:t>L’Épi</w:t>
        </w:r>
        <w:proofErr w:type="spellEnd"/>
        <w:r w:rsidR="0020179C" w:rsidRPr="003843FC">
          <w:rPr>
            <w:rStyle w:val="Hyperlien"/>
            <w:b/>
            <w:bCs/>
            <w:color w:val="auto"/>
            <w:lang w:val="en-CA"/>
          </w:rPr>
          <w:t xml:space="preserve"> </w:t>
        </w:r>
        <w:proofErr w:type="spellStart"/>
        <w:r w:rsidR="0020179C" w:rsidRPr="003843FC">
          <w:rPr>
            <w:rStyle w:val="Hyperlien"/>
            <w:b/>
            <w:bCs/>
            <w:color w:val="auto"/>
            <w:lang w:val="en-CA"/>
          </w:rPr>
          <w:t>Alimentaire</w:t>
        </w:r>
        <w:proofErr w:type="spellEnd"/>
      </w:hyperlink>
      <w:r w:rsidR="00C63314" w:rsidRPr="001E290F">
        <w:rPr>
          <w:lang w:val="en-CA"/>
        </w:rPr>
        <w:t xml:space="preserve"> </w:t>
      </w:r>
      <w:r w:rsidR="003E56F7">
        <w:rPr>
          <w:lang w:val="en-CA"/>
        </w:rPr>
        <w:t>shows</w:t>
      </w:r>
      <w:r w:rsidR="00C63314" w:rsidRPr="001E290F">
        <w:rPr>
          <w:lang w:val="en-CA"/>
        </w:rPr>
        <w:t xml:space="preserve">, </w:t>
      </w:r>
      <w:r w:rsidR="003E56F7">
        <w:rPr>
          <w:lang w:val="en-CA"/>
        </w:rPr>
        <w:t>in ascending order</w:t>
      </w:r>
      <w:r w:rsidR="00C63314" w:rsidRPr="001E290F">
        <w:rPr>
          <w:lang w:val="en-CA"/>
        </w:rPr>
        <w:t xml:space="preserve">, </w:t>
      </w:r>
      <w:r w:rsidR="00D27837">
        <w:rPr>
          <w:lang w:val="en-CA"/>
        </w:rPr>
        <w:t>the</w:t>
      </w:r>
      <w:r w:rsidR="00C63314" w:rsidRPr="001E290F">
        <w:rPr>
          <w:lang w:val="en-CA"/>
        </w:rPr>
        <w:t xml:space="preserve"> 5 </w:t>
      </w:r>
      <w:r w:rsidR="008960B0">
        <w:rPr>
          <w:lang w:val="en-CA"/>
        </w:rPr>
        <w:t>main</w:t>
      </w:r>
      <w:r w:rsidR="00C63314" w:rsidRPr="001E290F">
        <w:rPr>
          <w:lang w:val="en-CA"/>
        </w:rPr>
        <w:t xml:space="preserve"> </w:t>
      </w:r>
      <w:r w:rsidR="008960B0">
        <w:rPr>
          <w:lang w:val="en-CA"/>
        </w:rPr>
        <w:t>nutrition priorities</w:t>
      </w:r>
      <w:r w:rsidR="00C63314" w:rsidRPr="001E290F">
        <w:rPr>
          <w:lang w:val="en-CA"/>
        </w:rPr>
        <w:t xml:space="preserve"> </w:t>
      </w:r>
      <w:r w:rsidR="00A7782B">
        <w:rPr>
          <w:lang w:val="en-CA"/>
        </w:rPr>
        <w:t xml:space="preserve">that are </w:t>
      </w:r>
      <w:r w:rsidR="008A435A">
        <w:rPr>
          <w:lang w:val="en-CA"/>
        </w:rPr>
        <w:t>linked to</w:t>
      </w:r>
      <w:r w:rsidR="00C63314" w:rsidRPr="001E290F">
        <w:rPr>
          <w:lang w:val="en-CA"/>
        </w:rPr>
        <w:t xml:space="preserve"> </w:t>
      </w:r>
      <w:r w:rsidR="00A7782B">
        <w:rPr>
          <w:lang w:val="en-CA"/>
        </w:rPr>
        <w:t>the greatest health benefits</w:t>
      </w:r>
      <w:r w:rsidR="00C63314" w:rsidRPr="001E290F">
        <w:rPr>
          <w:i/>
          <w:iCs/>
          <w:lang w:val="en-CA"/>
        </w:rPr>
        <w:t xml:space="preserve">. </w:t>
      </w:r>
      <w:r w:rsidR="00A7782B">
        <w:rPr>
          <w:lang w:val="en-CA"/>
        </w:rPr>
        <w:t>In addition to</w:t>
      </w:r>
      <w:r w:rsidR="00C63314" w:rsidRPr="001E290F">
        <w:rPr>
          <w:lang w:val="en-CA"/>
        </w:rPr>
        <w:t xml:space="preserve"> </w:t>
      </w:r>
      <w:r w:rsidR="008960B0">
        <w:rPr>
          <w:lang w:val="en-CA"/>
        </w:rPr>
        <w:t>giving</w:t>
      </w:r>
      <w:r w:rsidR="00C63314" w:rsidRPr="001E290F">
        <w:rPr>
          <w:lang w:val="en-CA"/>
        </w:rPr>
        <w:t xml:space="preserve"> </w:t>
      </w:r>
      <w:r w:rsidR="008960B0">
        <w:rPr>
          <w:lang w:val="en-CA"/>
        </w:rPr>
        <w:t>recommended amounts</w:t>
      </w:r>
      <w:r w:rsidR="00C63314" w:rsidRPr="001E290F">
        <w:rPr>
          <w:lang w:val="en-CA"/>
        </w:rPr>
        <w:t xml:space="preserve">, </w:t>
      </w:r>
      <w:r w:rsidR="00A7782B">
        <w:rPr>
          <w:lang w:val="en-CA"/>
        </w:rPr>
        <w:t>these</w:t>
      </w:r>
      <w:r w:rsidR="00C63314" w:rsidRPr="001E290F">
        <w:rPr>
          <w:lang w:val="en-CA"/>
        </w:rPr>
        <w:t xml:space="preserve"> recomm</w:t>
      </w:r>
      <w:r w:rsidR="00A7782B">
        <w:rPr>
          <w:lang w:val="en-CA"/>
        </w:rPr>
        <w:t>e</w:t>
      </w:r>
      <w:r w:rsidR="00C63314" w:rsidRPr="001E290F">
        <w:rPr>
          <w:lang w:val="en-CA"/>
        </w:rPr>
        <w:t xml:space="preserve">ndations </w:t>
      </w:r>
      <w:r w:rsidR="008960B0">
        <w:rPr>
          <w:lang w:val="en-CA"/>
        </w:rPr>
        <w:t>take into account</w:t>
      </w:r>
      <w:r w:rsidR="00C63314" w:rsidRPr="001E290F">
        <w:rPr>
          <w:lang w:val="en-CA"/>
        </w:rPr>
        <w:t xml:space="preserve"> </w:t>
      </w:r>
      <w:r w:rsidR="008960B0">
        <w:rPr>
          <w:lang w:val="en-CA"/>
        </w:rPr>
        <w:t>knowledge of</w:t>
      </w:r>
      <w:r w:rsidR="00C63314" w:rsidRPr="001E290F">
        <w:rPr>
          <w:lang w:val="en-CA"/>
        </w:rPr>
        <w:t xml:space="preserve"> </w:t>
      </w:r>
      <w:r w:rsidR="008960B0">
        <w:rPr>
          <w:lang w:val="en-CA"/>
        </w:rPr>
        <w:t>the links between</w:t>
      </w:r>
      <w:r w:rsidR="00C63314" w:rsidRPr="001E290F">
        <w:rPr>
          <w:lang w:val="en-CA"/>
        </w:rPr>
        <w:t xml:space="preserve"> </w:t>
      </w:r>
      <w:r w:rsidR="008960B0">
        <w:rPr>
          <w:lang w:val="en-CA"/>
        </w:rPr>
        <w:t>food and health</w:t>
      </w:r>
      <w:r w:rsidR="00C63314" w:rsidRPr="001E290F">
        <w:rPr>
          <w:lang w:val="en-CA"/>
        </w:rPr>
        <w:t xml:space="preserve"> </w:t>
      </w:r>
      <w:r w:rsidR="00A7782B">
        <w:rPr>
          <w:lang w:val="en-CA"/>
        </w:rPr>
        <w:t>as well as</w:t>
      </w:r>
      <w:r w:rsidR="00C63314" w:rsidRPr="001E290F">
        <w:rPr>
          <w:lang w:val="en-CA"/>
        </w:rPr>
        <w:t xml:space="preserve"> aspects </w:t>
      </w:r>
      <w:r w:rsidR="00A7782B">
        <w:rPr>
          <w:lang w:val="en-CA"/>
        </w:rPr>
        <w:t>of sustainable development</w:t>
      </w:r>
      <w:r w:rsidR="00C63314" w:rsidRPr="001E290F">
        <w:rPr>
          <w:lang w:val="en-CA"/>
        </w:rPr>
        <w:t>.</w:t>
      </w:r>
    </w:p>
    <w:p w14:paraId="1B179506" w14:textId="77777777" w:rsidR="00C63314" w:rsidRPr="001E290F" w:rsidRDefault="00C63314" w:rsidP="00C63314">
      <w:pPr>
        <w:spacing w:after="0"/>
        <w:rPr>
          <w:lang w:val="en-CA"/>
        </w:rPr>
      </w:pPr>
    </w:p>
    <w:p w14:paraId="72BCC0F2" w14:textId="4182DEAA" w:rsidR="00831DD2" w:rsidRPr="001E290F" w:rsidRDefault="00E81ADD" w:rsidP="009705EE">
      <w:pPr>
        <w:pStyle w:val="Titre3"/>
        <w:rPr>
          <w:lang w:val="en-CA"/>
        </w:rPr>
      </w:pPr>
      <w:r w:rsidRPr="001E290F">
        <w:rPr>
          <w:noProof/>
          <w:lang w:val="en-CA"/>
        </w:rPr>
        <w:drawing>
          <wp:anchor distT="0" distB="0" distL="114300" distR="114300" simplePos="0" relativeHeight="251658241" behindDoc="0" locked="0" layoutInCell="1" allowOverlap="1" wp14:anchorId="09A64701" wp14:editId="65A4A391">
            <wp:simplePos x="0" y="0"/>
            <wp:positionH relativeFrom="margin">
              <wp:posOffset>3074973</wp:posOffset>
            </wp:positionH>
            <wp:positionV relativeFrom="margin">
              <wp:posOffset>1882629</wp:posOffset>
            </wp:positionV>
            <wp:extent cx="2690495" cy="3464560"/>
            <wp:effectExtent l="0" t="0" r="1905" b="254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visuel guide belge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683"/>
                    <a:stretch/>
                  </pic:blipFill>
                  <pic:spPr bwMode="auto">
                    <a:xfrm>
                      <a:off x="0" y="0"/>
                      <a:ext cx="2690495" cy="346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3314" w:rsidRPr="001E290F">
        <w:rPr>
          <w:lang w:val="en-CA"/>
        </w:rPr>
        <w:t>5 priorit</w:t>
      </w:r>
      <w:r w:rsidR="008960B0">
        <w:rPr>
          <w:lang w:val="en-CA"/>
        </w:rPr>
        <w:t>ie</w:t>
      </w:r>
      <w:r w:rsidR="00C63314" w:rsidRPr="001E290F">
        <w:rPr>
          <w:lang w:val="en-CA"/>
        </w:rPr>
        <w:t xml:space="preserve">s </w:t>
      </w:r>
      <w:r w:rsidR="00153943">
        <w:rPr>
          <w:lang w:val="en-CA"/>
        </w:rPr>
        <w:t>for healthier eating</w:t>
      </w:r>
    </w:p>
    <w:p w14:paraId="4E4305D7" w14:textId="6B90B95C" w:rsidR="00C63314" w:rsidRPr="001E290F" w:rsidRDefault="003A6F5C" w:rsidP="00E81ADD">
      <w:pPr>
        <w:pStyle w:val="GWlistenumerote"/>
        <w:numPr>
          <w:ilvl w:val="0"/>
          <w:numId w:val="6"/>
        </w:numPr>
        <w:ind w:left="312" w:hanging="312"/>
        <w:rPr>
          <w:lang w:val="en-CA"/>
        </w:rPr>
      </w:pPr>
      <w:r>
        <w:rPr>
          <w:b/>
          <w:bCs/>
          <w:lang w:val="en-CA"/>
        </w:rPr>
        <w:t>Whole-grain products</w:t>
      </w:r>
      <w:r w:rsidR="00C63314" w:rsidRPr="001E290F">
        <w:rPr>
          <w:lang w:val="en-CA"/>
        </w:rPr>
        <w:t> (</w:t>
      </w:r>
      <w:r w:rsidR="00153943">
        <w:rPr>
          <w:lang w:val="en-CA"/>
        </w:rPr>
        <w:t>whole-grain bread</w:t>
      </w:r>
      <w:r w:rsidR="00C63314" w:rsidRPr="001E290F">
        <w:rPr>
          <w:lang w:val="en-CA"/>
        </w:rPr>
        <w:t xml:space="preserve">, </w:t>
      </w:r>
      <w:r w:rsidR="00153943">
        <w:rPr>
          <w:lang w:val="en-CA"/>
        </w:rPr>
        <w:t>brown rice</w:t>
      </w:r>
      <w:r w:rsidR="00C63314" w:rsidRPr="001E290F">
        <w:rPr>
          <w:lang w:val="en-CA"/>
        </w:rPr>
        <w:t xml:space="preserve">, </w:t>
      </w:r>
      <w:r w:rsidR="00153943">
        <w:rPr>
          <w:lang w:val="en-CA"/>
        </w:rPr>
        <w:t>whole-grain pasta</w:t>
      </w:r>
      <w:r w:rsidR="00C63314" w:rsidRPr="001E290F">
        <w:rPr>
          <w:lang w:val="en-CA"/>
        </w:rPr>
        <w:t xml:space="preserve">, bulgur, quinoa, etc.): </w:t>
      </w:r>
    </w:p>
    <w:p w14:paraId="7C43E1BE" w14:textId="53925FD5" w:rsidR="00C63314" w:rsidRPr="001E290F" w:rsidRDefault="006014FE" w:rsidP="00652E90">
      <w:pPr>
        <w:pStyle w:val="GWlistebouletorange"/>
        <w:rPr>
          <w:lang w:val="en-CA"/>
        </w:rPr>
      </w:pPr>
      <w:r>
        <w:rPr>
          <w:lang w:val="en-CA"/>
        </w:rPr>
        <w:t>At least</w:t>
      </w:r>
      <w:r w:rsidR="00C63314" w:rsidRPr="001E290F">
        <w:rPr>
          <w:lang w:val="en-CA"/>
        </w:rPr>
        <w:t xml:space="preserve"> 125 g </w:t>
      </w:r>
      <w:r>
        <w:rPr>
          <w:lang w:val="en-CA"/>
        </w:rPr>
        <w:t>per day</w:t>
      </w:r>
    </w:p>
    <w:p w14:paraId="533831A7" w14:textId="22E321D4" w:rsidR="00C63314" w:rsidRPr="001E290F" w:rsidRDefault="00153943" w:rsidP="00652E90">
      <w:pPr>
        <w:pStyle w:val="GWlistebouletorange"/>
        <w:rPr>
          <w:lang w:val="en-CA"/>
        </w:rPr>
      </w:pPr>
      <w:r>
        <w:rPr>
          <w:lang w:val="en-CA"/>
        </w:rPr>
        <w:t>Replace refined grains with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whole grains</w:t>
      </w:r>
      <w:r w:rsidR="00C63314" w:rsidRPr="001E290F">
        <w:rPr>
          <w:lang w:val="en-CA"/>
        </w:rPr>
        <w:t xml:space="preserve"> (</w:t>
      </w:r>
      <w:r w:rsidR="008A435A">
        <w:rPr>
          <w:lang w:val="en-CA"/>
        </w:rPr>
        <w:t>e.g.,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choose</w:t>
      </w:r>
      <w:r w:rsidR="00C63314" w:rsidRPr="001E290F">
        <w:rPr>
          <w:lang w:val="en-CA"/>
        </w:rPr>
        <w:t xml:space="preserve"> </w:t>
      </w:r>
      <w:r w:rsidR="009A3C18">
        <w:rPr>
          <w:lang w:val="en-CA"/>
        </w:rPr>
        <w:t>whole-grain bread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over white bread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whole-grain pasta over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white pasta</w:t>
      </w:r>
      <w:r w:rsidR="00C63314" w:rsidRPr="001E290F">
        <w:rPr>
          <w:lang w:val="en-CA"/>
        </w:rPr>
        <w:t>)</w:t>
      </w:r>
    </w:p>
    <w:p w14:paraId="2DD5C8C8" w14:textId="5C8DAC2A" w:rsidR="00C63314" w:rsidRPr="001E290F" w:rsidRDefault="00C63314" w:rsidP="00E81ADD">
      <w:pPr>
        <w:pStyle w:val="GWlistenumerote"/>
        <w:ind w:left="312" w:hanging="312"/>
        <w:rPr>
          <w:lang w:val="en-CA"/>
        </w:rPr>
      </w:pPr>
      <w:r w:rsidRPr="001E290F">
        <w:rPr>
          <w:b/>
          <w:bCs/>
          <w:lang w:val="en-CA"/>
        </w:rPr>
        <w:t xml:space="preserve">Fruits </w:t>
      </w:r>
      <w:r w:rsidR="00E10064">
        <w:rPr>
          <w:b/>
          <w:bCs/>
          <w:lang w:val="en-CA"/>
        </w:rPr>
        <w:t>and vegetables</w:t>
      </w:r>
      <w:r w:rsidRPr="001E290F">
        <w:rPr>
          <w:lang w:val="en-CA"/>
        </w:rPr>
        <w:t xml:space="preserve">: </w:t>
      </w:r>
      <w:r w:rsidR="003A6F5C">
        <w:rPr>
          <w:lang w:val="en-CA"/>
        </w:rPr>
        <w:t>look for variety</w:t>
      </w:r>
      <w:r w:rsidRPr="001E290F">
        <w:rPr>
          <w:lang w:val="en-CA"/>
        </w:rPr>
        <w:t xml:space="preserve"> </w:t>
      </w:r>
      <w:r w:rsidR="003A6F5C">
        <w:rPr>
          <w:lang w:val="en-CA"/>
        </w:rPr>
        <w:t>while being guided by what’s in season and local</w:t>
      </w:r>
      <w:r w:rsidRPr="001E290F">
        <w:rPr>
          <w:lang w:val="en-CA"/>
        </w:rPr>
        <w:t xml:space="preserve"> </w:t>
      </w:r>
    </w:p>
    <w:p w14:paraId="7D8476D2" w14:textId="7396AB01" w:rsidR="00C63314" w:rsidRPr="001E290F" w:rsidRDefault="00C63314" w:rsidP="00652E90">
      <w:pPr>
        <w:pStyle w:val="GWlistebouletorange"/>
        <w:rPr>
          <w:lang w:val="en-CA"/>
        </w:rPr>
      </w:pPr>
      <w:r w:rsidRPr="001E290F">
        <w:rPr>
          <w:lang w:val="en-CA"/>
        </w:rPr>
        <w:t xml:space="preserve">Fruits: 250 g </w:t>
      </w:r>
      <w:r w:rsidR="006014FE">
        <w:rPr>
          <w:lang w:val="en-CA"/>
        </w:rPr>
        <w:t>per day</w:t>
      </w:r>
      <w:r w:rsidR="006014FE" w:rsidRPr="001E290F">
        <w:rPr>
          <w:lang w:val="en-CA"/>
        </w:rPr>
        <w:t xml:space="preserve"> </w:t>
      </w:r>
      <w:r w:rsidRPr="001E290F">
        <w:rPr>
          <w:lang w:val="en-CA"/>
        </w:rPr>
        <w:t>(2 fruits)</w:t>
      </w:r>
      <w:r w:rsidR="006014FE">
        <w:rPr>
          <w:lang w:val="en-CA"/>
        </w:rPr>
        <w:t>:</w:t>
      </w:r>
      <w:r w:rsidRPr="001E290F">
        <w:rPr>
          <w:lang w:val="en-CA"/>
        </w:rPr>
        <w:t xml:space="preserve"> </w:t>
      </w:r>
      <w:r w:rsidR="006014FE">
        <w:rPr>
          <w:lang w:val="en-CA"/>
        </w:rPr>
        <w:t>fresh</w:t>
      </w:r>
      <w:r w:rsidRPr="001E290F">
        <w:rPr>
          <w:lang w:val="en-CA"/>
        </w:rPr>
        <w:t xml:space="preserve">, </w:t>
      </w:r>
      <w:r w:rsidR="006014FE">
        <w:rPr>
          <w:lang w:val="en-CA"/>
        </w:rPr>
        <w:t>frozen</w:t>
      </w:r>
      <w:r w:rsidRPr="001E290F">
        <w:rPr>
          <w:lang w:val="en-CA"/>
        </w:rPr>
        <w:t xml:space="preserve">, </w:t>
      </w:r>
      <w:r w:rsidR="0005692A">
        <w:rPr>
          <w:lang w:val="en-CA"/>
        </w:rPr>
        <w:t>stewed without sugar</w:t>
      </w:r>
      <w:r w:rsidRPr="001E290F">
        <w:rPr>
          <w:lang w:val="en-CA"/>
        </w:rPr>
        <w:t xml:space="preserve">, </w:t>
      </w:r>
      <w:r w:rsidR="0005692A">
        <w:rPr>
          <w:lang w:val="en-CA"/>
        </w:rPr>
        <w:t>canned without added sugar</w:t>
      </w:r>
      <w:r w:rsidRPr="001E290F">
        <w:rPr>
          <w:lang w:val="en-CA"/>
        </w:rPr>
        <w:t xml:space="preserve"> </w:t>
      </w:r>
      <w:r w:rsidR="00C742FF">
        <w:rPr>
          <w:lang w:val="en-CA"/>
        </w:rPr>
        <w:t>or freeze-dried</w:t>
      </w:r>
      <w:r w:rsidRPr="001E290F">
        <w:rPr>
          <w:lang w:val="en-CA"/>
        </w:rPr>
        <w:t xml:space="preserve"> </w:t>
      </w:r>
    </w:p>
    <w:p w14:paraId="5DCF5225" w14:textId="6548C698" w:rsidR="00C63314" w:rsidRPr="001E290F" w:rsidRDefault="006014FE" w:rsidP="00652E90">
      <w:pPr>
        <w:pStyle w:val="GWlistebouletorange"/>
        <w:rPr>
          <w:lang w:val="en-CA"/>
        </w:rPr>
      </w:pPr>
      <w:r>
        <w:rPr>
          <w:lang w:val="en-CA"/>
        </w:rPr>
        <w:t>Vegetables</w:t>
      </w:r>
      <w:r w:rsidR="00C63314" w:rsidRPr="001E290F">
        <w:rPr>
          <w:lang w:val="en-CA"/>
        </w:rPr>
        <w:t xml:space="preserve">: 300 g </w:t>
      </w:r>
      <w:r w:rsidR="008960B0">
        <w:rPr>
          <w:lang w:val="en-CA"/>
        </w:rPr>
        <w:t>per day</w:t>
      </w:r>
      <w:r w:rsidR="00C63314" w:rsidRPr="001E290F">
        <w:rPr>
          <w:lang w:val="en-CA"/>
        </w:rPr>
        <w:t xml:space="preserve"> (</w:t>
      </w:r>
      <w:r>
        <w:rPr>
          <w:lang w:val="en-CA"/>
        </w:rPr>
        <w:t>over several meals</w:t>
      </w:r>
      <w:r w:rsidR="00C63314" w:rsidRPr="001E290F">
        <w:rPr>
          <w:lang w:val="en-CA"/>
        </w:rPr>
        <w:t>)</w:t>
      </w:r>
      <w:r>
        <w:rPr>
          <w:lang w:val="en-CA"/>
        </w:rPr>
        <w:t>: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fresh, frozen or</w:t>
      </w:r>
      <w:r w:rsidR="00C63314" w:rsidRPr="001E290F">
        <w:rPr>
          <w:lang w:val="en-CA"/>
        </w:rPr>
        <w:t xml:space="preserve"> </w:t>
      </w:r>
      <w:r w:rsidR="00C742FF">
        <w:rPr>
          <w:lang w:val="en-CA"/>
        </w:rPr>
        <w:t>freeze-dried</w:t>
      </w:r>
      <w:r w:rsidR="00C63314" w:rsidRPr="001E290F">
        <w:rPr>
          <w:lang w:val="en-CA"/>
        </w:rPr>
        <w:t>/</w:t>
      </w:r>
      <w:r w:rsidR="00C742FF">
        <w:rPr>
          <w:lang w:val="en-CA"/>
        </w:rPr>
        <w:t>dehydrated</w:t>
      </w:r>
    </w:p>
    <w:p w14:paraId="758F3905" w14:textId="582BD001" w:rsidR="00C63314" w:rsidRPr="001E290F" w:rsidRDefault="00E10064" w:rsidP="00E81ADD">
      <w:pPr>
        <w:pStyle w:val="GWlistenumerote"/>
        <w:ind w:left="312" w:hanging="312"/>
        <w:rPr>
          <w:lang w:val="en-CA"/>
        </w:rPr>
      </w:pPr>
      <w:r>
        <w:rPr>
          <w:b/>
          <w:bCs/>
          <w:lang w:val="en-CA"/>
        </w:rPr>
        <w:t>Legumes</w:t>
      </w:r>
      <w:r w:rsidR="00C63314" w:rsidRPr="001E290F">
        <w:rPr>
          <w:lang w:val="en-CA"/>
        </w:rPr>
        <w:t> (</w:t>
      </w:r>
      <w:r>
        <w:rPr>
          <w:lang w:val="en-CA"/>
        </w:rPr>
        <w:t>chickpeas</w:t>
      </w:r>
      <w:r w:rsidR="00C63314" w:rsidRPr="001E290F">
        <w:rPr>
          <w:lang w:val="en-CA"/>
        </w:rPr>
        <w:t xml:space="preserve">, lentils, </w:t>
      </w:r>
      <w:r>
        <w:rPr>
          <w:lang w:val="en-CA"/>
        </w:rPr>
        <w:t>white beans</w:t>
      </w:r>
      <w:r w:rsidR="00C63314" w:rsidRPr="001E290F">
        <w:rPr>
          <w:lang w:val="en-CA"/>
        </w:rPr>
        <w:t>, etc.):</w:t>
      </w:r>
    </w:p>
    <w:p w14:paraId="128B5E05" w14:textId="3B7F60D5" w:rsidR="00C63314" w:rsidRPr="001E290F" w:rsidRDefault="006014FE" w:rsidP="00652E90">
      <w:pPr>
        <w:pStyle w:val="GWlistebouletorange"/>
        <w:rPr>
          <w:lang w:val="en-CA"/>
        </w:rPr>
      </w:pPr>
      <w:r>
        <w:rPr>
          <w:lang w:val="en-CA"/>
        </w:rPr>
        <w:t>At least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once a week:</w:t>
      </w:r>
      <w:r w:rsidR="00C63314" w:rsidRPr="001E290F">
        <w:rPr>
          <w:lang w:val="en-CA"/>
        </w:rPr>
        <w:t xml:space="preserve"> </w:t>
      </w:r>
      <w:r w:rsidR="00C742FF">
        <w:rPr>
          <w:lang w:val="en-CA"/>
        </w:rPr>
        <w:t>fresh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dried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frozen</w:t>
      </w:r>
      <w:r w:rsidR="00C63314" w:rsidRPr="001E290F">
        <w:rPr>
          <w:lang w:val="en-CA"/>
        </w:rPr>
        <w:t xml:space="preserve">, </w:t>
      </w:r>
      <w:r w:rsidR="005D0B83">
        <w:rPr>
          <w:lang w:val="en-CA"/>
        </w:rPr>
        <w:t>canned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or</w:t>
      </w:r>
      <w:r w:rsidR="00C63314" w:rsidRPr="001E290F">
        <w:rPr>
          <w:lang w:val="en-CA"/>
        </w:rPr>
        <w:t xml:space="preserve"> purée</w:t>
      </w:r>
      <w:r>
        <w:rPr>
          <w:lang w:val="en-CA"/>
        </w:rPr>
        <w:t>d</w:t>
      </w:r>
    </w:p>
    <w:p w14:paraId="07A29A32" w14:textId="5E70DB9E" w:rsidR="00C63314" w:rsidRPr="001E290F" w:rsidRDefault="005D0B83" w:rsidP="00652E90">
      <w:pPr>
        <w:pStyle w:val="GWlistebouletorange"/>
        <w:rPr>
          <w:lang w:val="en-CA"/>
        </w:rPr>
      </w:pPr>
      <w:r>
        <w:rPr>
          <w:lang w:val="en-CA"/>
        </w:rPr>
        <w:t>Replace meat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at least once a week with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legumes</w:t>
      </w:r>
    </w:p>
    <w:p w14:paraId="0402225F" w14:textId="0FC712E2" w:rsidR="00C63314" w:rsidRPr="001E290F" w:rsidRDefault="006014FE" w:rsidP="00E81ADD">
      <w:pPr>
        <w:pStyle w:val="GWlistenumerote"/>
        <w:ind w:left="312" w:hanging="312"/>
        <w:rPr>
          <w:lang w:val="en-CA"/>
        </w:rPr>
      </w:pPr>
      <w:r>
        <w:rPr>
          <w:b/>
          <w:bCs/>
          <w:lang w:val="en-CA"/>
        </w:rPr>
        <w:t>Nuts and seeds</w:t>
      </w:r>
      <w:r w:rsidR="00C63314" w:rsidRPr="001E290F">
        <w:rPr>
          <w:b/>
          <w:bCs/>
          <w:lang w:val="en-CA"/>
        </w:rPr>
        <w:t> </w:t>
      </w:r>
      <w:r w:rsidR="00C63314" w:rsidRPr="001E290F">
        <w:rPr>
          <w:lang w:val="en-CA"/>
        </w:rPr>
        <w:t>(</w:t>
      </w:r>
      <w:r>
        <w:rPr>
          <w:lang w:val="en-CA"/>
        </w:rPr>
        <w:t>hazelnuts</w:t>
      </w:r>
      <w:r w:rsidR="00C63314" w:rsidRPr="001E290F">
        <w:rPr>
          <w:lang w:val="en-CA"/>
        </w:rPr>
        <w:t>, a</w:t>
      </w:r>
      <w:r>
        <w:rPr>
          <w:lang w:val="en-CA"/>
        </w:rPr>
        <w:t>l</w:t>
      </w:r>
      <w:r w:rsidR="00C63314" w:rsidRPr="001E290F">
        <w:rPr>
          <w:lang w:val="en-CA"/>
        </w:rPr>
        <w:t>m</w:t>
      </w:r>
      <w:r>
        <w:rPr>
          <w:lang w:val="en-CA"/>
        </w:rPr>
        <w:t>o</w:t>
      </w:r>
      <w:r w:rsidR="00C63314" w:rsidRPr="001E290F">
        <w:rPr>
          <w:lang w:val="en-CA"/>
        </w:rPr>
        <w:t xml:space="preserve">nds, </w:t>
      </w:r>
      <w:r>
        <w:rPr>
          <w:lang w:val="en-CA"/>
        </w:rPr>
        <w:t>cashews</w:t>
      </w:r>
      <w:r w:rsidR="00C63314" w:rsidRPr="001E290F">
        <w:rPr>
          <w:lang w:val="en-CA"/>
        </w:rPr>
        <w:t>, etc.):</w:t>
      </w:r>
      <w:r w:rsidR="00C63314" w:rsidRPr="001E290F">
        <w:rPr>
          <w:b/>
          <w:bCs/>
          <w:lang w:val="en-CA"/>
        </w:rPr>
        <w:t xml:space="preserve"> </w:t>
      </w:r>
      <w:r w:rsidR="00C63314" w:rsidRPr="001E290F">
        <w:rPr>
          <w:lang w:val="en-CA"/>
        </w:rPr>
        <w:t xml:space="preserve">15 </w:t>
      </w:r>
      <w:r>
        <w:rPr>
          <w:lang w:val="en-CA"/>
        </w:rPr>
        <w:t>to</w:t>
      </w:r>
      <w:r w:rsidR="00C63314" w:rsidRPr="001E290F">
        <w:rPr>
          <w:lang w:val="en-CA"/>
        </w:rPr>
        <w:t xml:space="preserve"> 25 g </w:t>
      </w:r>
      <w:r>
        <w:rPr>
          <w:lang w:val="en-CA"/>
        </w:rPr>
        <w:t>per day</w:t>
      </w:r>
      <w:r w:rsidRPr="001E290F">
        <w:rPr>
          <w:lang w:val="en-CA"/>
        </w:rPr>
        <w:t xml:space="preserve"> </w:t>
      </w:r>
      <w:r w:rsidR="00C63314" w:rsidRPr="001E290F">
        <w:rPr>
          <w:lang w:val="en-CA"/>
        </w:rPr>
        <w:t>(</w:t>
      </w:r>
      <w:r w:rsidR="00C742FF">
        <w:rPr>
          <w:lang w:val="en-CA"/>
        </w:rPr>
        <w:t>enough to fit</w:t>
      </w:r>
      <w:r w:rsidR="00CE51DB">
        <w:rPr>
          <w:lang w:val="en-CA"/>
        </w:rPr>
        <w:t xml:space="preserve"> in</w:t>
      </w:r>
      <w:r w:rsidR="00C742FF">
        <w:rPr>
          <w:lang w:val="en-CA"/>
        </w:rPr>
        <w:t xml:space="preserve"> the palm of your hand</w:t>
      </w:r>
      <w:r w:rsidR="00C63314" w:rsidRPr="001E290F">
        <w:rPr>
          <w:lang w:val="en-CA"/>
        </w:rPr>
        <w:t xml:space="preserve">), </w:t>
      </w:r>
      <w:r w:rsidR="008960B0">
        <w:rPr>
          <w:lang w:val="en-CA"/>
        </w:rPr>
        <w:t>uncoated</w:t>
      </w:r>
      <w:r w:rsidR="00C63314" w:rsidRPr="001E290F">
        <w:rPr>
          <w:lang w:val="en-CA"/>
        </w:rPr>
        <w:t xml:space="preserve">, </w:t>
      </w:r>
      <w:r w:rsidR="005D0B83">
        <w:rPr>
          <w:lang w:val="en-CA"/>
        </w:rPr>
        <w:t>unsweetened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and unsalted</w:t>
      </w:r>
    </w:p>
    <w:p w14:paraId="60ED3E72" w14:textId="7C69E7D1" w:rsidR="00C63314" w:rsidRPr="001E290F" w:rsidRDefault="00E10064" w:rsidP="00E81ADD">
      <w:pPr>
        <w:pStyle w:val="GWlistenumerote"/>
        <w:ind w:left="312" w:hanging="312"/>
        <w:rPr>
          <w:lang w:val="en-CA"/>
        </w:rPr>
      </w:pPr>
      <w:r>
        <w:rPr>
          <w:b/>
          <w:bCs/>
          <w:lang w:val="en-CA"/>
        </w:rPr>
        <w:t>Salt</w:t>
      </w:r>
      <w:r w:rsidR="00C63314" w:rsidRPr="001E290F">
        <w:rPr>
          <w:lang w:val="en-CA"/>
        </w:rPr>
        <w:t xml:space="preserve">: </w:t>
      </w:r>
    </w:p>
    <w:p w14:paraId="08819480" w14:textId="75A5007F" w:rsidR="00C63314" w:rsidRPr="001E290F" w:rsidRDefault="00C63314" w:rsidP="00652E90">
      <w:pPr>
        <w:pStyle w:val="GWlistebouletorange"/>
        <w:rPr>
          <w:lang w:val="en-CA"/>
        </w:rPr>
      </w:pPr>
      <w:r w:rsidRPr="001E290F">
        <w:rPr>
          <w:lang w:val="en-CA"/>
        </w:rPr>
        <w:t xml:space="preserve">Limit </w:t>
      </w:r>
      <w:r w:rsidR="005D0B83">
        <w:rPr>
          <w:lang w:val="en-CA"/>
        </w:rPr>
        <w:t>salt in cooking</w:t>
      </w:r>
      <w:r w:rsidRPr="001E290F">
        <w:rPr>
          <w:lang w:val="en-CA"/>
        </w:rPr>
        <w:t xml:space="preserve"> </w:t>
      </w:r>
      <w:r w:rsidR="005D0B83">
        <w:rPr>
          <w:lang w:val="en-CA"/>
        </w:rPr>
        <w:t>and do not</w:t>
      </w:r>
      <w:r w:rsidRPr="001E290F">
        <w:rPr>
          <w:lang w:val="en-CA"/>
        </w:rPr>
        <w:t xml:space="preserve"> </w:t>
      </w:r>
      <w:r w:rsidR="00C742FF">
        <w:rPr>
          <w:lang w:val="en-CA"/>
        </w:rPr>
        <w:t>add salt at the table</w:t>
      </w:r>
      <w:r w:rsidRPr="001E290F">
        <w:rPr>
          <w:lang w:val="en-CA"/>
        </w:rPr>
        <w:t xml:space="preserve"> </w:t>
      </w:r>
    </w:p>
    <w:p w14:paraId="783C1650" w14:textId="1BD7C31B" w:rsidR="00C63314" w:rsidRPr="00E10064" w:rsidRDefault="00C63314" w:rsidP="00E10064">
      <w:pPr>
        <w:pStyle w:val="GWlistebouletorange"/>
        <w:rPr>
          <w:lang w:val="en-CA"/>
        </w:rPr>
      </w:pPr>
      <w:r w:rsidRPr="001E290F">
        <w:rPr>
          <w:lang w:val="en-CA"/>
        </w:rPr>
        <w:t xml:space="preserve">Limit </w:t>
      </w:r>
      <w:r w:rsidR="005D0B83">
        <w:rPr>
          <w:lang w:val="en-CA"/>
        </w:rPr>
        <w:t>ultra-processed foods</w:t>
      </w:r>
      <w:r w:rsidRPr="001E290F">
        <w:rPr>
          <w:lang w:val="en-CA"/>
        </w:rPr>
        <w:t xml:space="preserve">, </w:t>
      </w:r>
      <w:r w:rsidR="00C742FF">
        <w:rPr>
          <w:lang w:val="en-CA"/>
        </w:rPr>
        <w:t>prepared foods</w:t>
      </w:r>
      <w:r w:rsidRPr="001E290F">
        <w:rPr>
          <w:lang w:val="en-CA"/>
        </w:rPr>
        <w:t xml:space="preserve">, </w:t>
      </w:r>
      <w:r w:rsidR="00C742FF">
        <w:rPr>
          <w:lang w:val="en-CA"/>
        </w:rPr>
        <w:t>processed meats</w:t>
      </w:r>
      <w:r w:rsidRPr="001E290F">
        <w:rPr>
          <w:lang w:val="en-CA"/>
        </w:rPr>
        <w:t xml:space="preserve">, </w:t>
      </w:r>
      <w:r w:rsidR="00C742FF">
        <w:rPr>
          <w:lang w:val="en-CA"/>
        </w:rPr>
        <w:t>salty snacks</w:t>
      </w:r>
      <w:r w:rsidRPr="001E290F">
        <w:rPr>
          <w:lang w:val="en-CA"/>
        </w:rPr>
        <w:t xml:space="preserve">, sauces, </w:t>
      </w:r>
      <w:r w:rsidR="00C742FF">
        <w:rPr>
          <w:lang w:val="en-CA"/>
        </w:rPr>
        <w:t>spice blends</w:t>
      </w:r>
      <w:r w:rsidRPr="001E290F">
        <w:rPr>
          <w:lang w:val="en-CA"/>
        </w:rPr>
        <w:t xml:space="preserve"> </w:t>
      </w:r>
      <w:r w:rsidR="00C742FF">
        <w:rPr>
          <w:lang w:val="en-CA"/>
        </w:rPr>
        <w:t>that are high in salt</w:t>
      </w:r>
    </w:p>
    <w:p w14:paraId="3430F293" w14:textId="77777777" w:rsidR="009705EE" w:rsidRPr="001E290F" w:rsidRDefault="009705EE">
      <w:pPr>
        <w:spacing w:after="160" w:line="259" w:lineRule="auto"/>
        <w:jc w:val="left"/>
        <w:rPr>
          <w:b/>
          <w:bCs/>
          <w:lang w:val="en-CA"/>
        </w:rPr>
      </w:pPr>
      <w:r w:rsidRPr="001E290F">
        <w:rPr>
          <w:b/>
          <w:bCs/>
          <w:lang w:val="en-CA"/>
        </w:rPr>
        <w:br w:type="page"/>
      </w:r>
    </w:p>
    <w:p w14:paraId="54D6C073" w14:textId="3B060C00" w:rsidR="00C63314" w:rsidRPr="001E290F" w:rsidRDefault="00E10064" w:rsidP="009705EE">
      <w:pPr>
        <w:pStyle w:val="Titre3"/>
        <w:rPr>
          <w:lang w:val="en-CA"/>
        </w:rPr>
      </w:pPr>
      <w:r>
        <w:rPr>
          <w:lang w:val="en-CA"/>
        </w:rPr>
        <w:lastRenderedPageBreak/>
        <w:t>Other</w:t>
      </w:r>
      <w:r w:rsidR="00C63314" w:rsidRPr="001E290F">
        <w:rPr>
          <w:lang w:val="en-CA"/>
        </w:rPr>
        <w:t xml:space="preserve"> recomm</w:t>
      </w:r>
      <w:r>
        <w:rPr>
          <w:lang w:val="en-CA"/>
        </w:rPr>
        <w:t>e</w:t>
      </w:r>
      <w:r w:rsidR="00C63314" w:rsidRPr="001E290F">
        <w:rPr>
          <w:lang w:val="en-CA"/>
        </w:rPr>
        <w:t xml:space="preserve">ndations </w:t>
      </w:r>
      <w:r>
        <w:rPr>
          <w:lang w:val="en-CA"/>
        </w:rPr>
        <w:t>from the</w:t>
      </w:r>
      <w:r w:rsidR="00C63314" w:rsidRPr="001E290F">
        <w:rPr>
          <w:lang w:val="en-CA"/>
        </w:rPr>
        <w:t xml:space="preserve"> CSS: 5 </w:t>
      </w:r>
      <w:r w:rsidR="00E64BC4">
        <w:rPr>
          <w:lang w:val="en-CA"/>
        </w:rPr>
        <w:t>to</w:t>
      </w:r>
      <w:r w:rsidR="00C63314" w:rsidRPr="001E290F">
        <w:rPr>
          <w:lang w:val="en-CA"/>
        </w:rPr>
        <w:t xml:space="preserve"> 12 priorit</w:t>
      </w:r>
      <w:r w:rsidR="00E64BC4">
        <w:rPr>
          <w:lang w:val="en-CA"/>
        </w:rPr>
        <w:t>ie</w:t>
      </w:r>
      <w:r w:rsidR="00C63314" w:rsidRPr="001E290F">
        <w:rPr>
          <w:lang w:val="en-CA"/>
        </w:rPr>
        <w:t>s</w:t>
      </w:r>
    </w:p>
    <w:p w14:paraId="4DA1EDD1" w14:textId="14293D92" w:rsidR="00C63314" w:rsidRPr="001E290F" w:rsidRDefault="00E10064" w:rsidP="00652E90">
      <w:pPr>
        <w:pStyle w:val="GWlistebouletorange"/>
        <w:rPr>
          <w:lang w:val="en-CA"/>
        </w:rPr>
      </w:pPr>
      <w:r>
        <w:rPr>
          <w:b/>
          <w:bCs/>
          <w:lang w:val="en-CA"/>
        </w:rPr>
        <w:t>Milk and dairy products</w:t>
      </w:r>
      <w:r w:rsidR="00C63314" w:rsidRPr="001E290F">
        <w:rPr>
          <w:b/>
          <w:bCs/>
          <w:lang w:val="en-CA"/>
        </w:rPr>
        <w:t>:</w:t>
      </w:r>
      <w:r w:rsidR="00C63314" w:rsidRPr="001E290F">
        <w:rPr>
          <w:lang w:val="en-CA"/>
        </w:rPr>
        <w:t xml:space="preserve"> 250 </w:t>
      </w:r>
      <w:r w:rsidR="003360D4">
        <w:rPr>
          <w:lang w:val="en-CA"/>
        </w:rPr>
        <w:t>to</w:t>
      </w:r>
      <w:r w:rsidR="00C63314" w:rsidRPr="001E290F">
        <w:rPr>
          <w:lang w:val="en-CA"/>
        </w:rPr>
        <w:t xml:space="preserve"> 500 m</w:t>
      </w:r>
      <w:r w:rsidR="00153943">
        <w:rPr>
          <w:lang w:val="en-CA"/>
        </w:rPr>
        <w:t>L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per day</w:t>
      </w:r>
      <w:r w:rsidR="00C63314" w:rsidRPr="001E290F">
        <w:rPr>
          <w:lang w:val="en-CA"/>
        </w:rPr>
        <w:t>.</w:t>
      </w:r>
    </w:p>
    <w:p w14:paraId="582D564C" w14:textId="70462EAE" w:rsidR="00C63314" w:rsidRPr="001E290F" w:rsidRDefault="00E10064" w:rsidP="00652E90">
      <w:pPr>
        <w:pStyle w:val="GWlistebouletorange"/>
        <w:rPr>
          <w:b/>
          <w:bCs/>
          <w:lang w:val="en-CA"/>
        </w:rPr>
      </w:pPr>
      <w:r>
        <w:rPr>
          <w:b/>
          <w:bCs/>
          <w:lang w:val="en-CA"/>
        </w:rPr>
        <w:t>Fish and</w:t>
      </w:r>
      <w:r w:rsidR="00C63314" w:rsidRPr="001E290F">
        <w:rPr>
          <w:b/>
          <w:bCs/>
          <w:lang w:val="en-CA"/>
        </w:rPr>
        <w:t xml:space="preserve"> </w:t>
      </w:r>
      <w:r w:rsidR="000C3D94">
        <w:rPr>
          <w:b/>
          <w:bCs/>
          <w:lang w:val="en-CA"/>
        </w:rPr>
        <w:t>shellfish</w:t>
      </w:r>
      <w:r w:rsidR="00C63314" w:rsidRPr="001E290F">
        <w:rPr>
          <w:b/>
          <w:bCs/>
          <w:lang w:val="en-CA"/>
        </w:rPr>
        <w:t xml:space="preserve">: </w:t>
      </w:r>
      <w:r w:rsidR="00E64BC4">
        <w:rPr>
          <w:lang w:val="en-CA"/>
        </w:rPr>
        <w:t>Once or twice a week,</w:t>
      </w:r>
      <w:r w:rsidR="00C63314" w:rsidRPr="001E290F">
        <w:rPr>
          <w:lang w:val="en-CA"/>
        </w:rPr>
        <w:t xml:space="preserve"> </w:t>
      </w:r>
      <w:r w:rsidR="000C3D94">
        <w:rPr>
          <w:lang w:val="en-CA"/>
        </w:rPr>
        <w:t>including fatty fish once</w:t>
      </w:r>
      <w:r w:rsidR="003360D4">
        <w:rPr>
          <w:lang w:val="en-CA"/>
        </w:rPr>
        <w:t xml:space="preserve"> a week</w:t>
      </w:r>
      <w:r w:rsidR="00C63314" w:rsidRPr="001E290F">
        <w:rPr>
          <w:lang w:val="en-CA"/>
        </w:rPr>
        <w:t xml:space="preserve">. </w:t>
      </w:r>
      <w:r w:rsidR="000C3D94">
        <w:rPr>
          <w:lang w:val="en-CA"/>
        </w:rPr>
        <w:t>Choose</w:t>
      </w:r>
      <w:r w:rsidR="00C63314" w:rsidRPr="001E290F">
        <w:rPr>
          <w:lang w:val="en-CA"/>
        </w:rPr>
        <w:t xml:space="preserve"> </w:t>
      </w:r>
      <w:r w:rsidR="000C3D94">
        <w:rPr>
          <w:lang w:val="en-CA"/>
        </w:rPr>
        <w:t>sustainable products</w:t>
      </w:r>
      <w:r w:rsidR="00C63314" w:rsidRPr="001E290F">
        <w:rPr>
          <w:lang w:val="en-CA"/>
        </w:rPr>
        <w:t xml:space="preserve"> </w:t>
      </w:r>
      <w:r w:rsidR="003360D4">
        <w:rPr>
          <w:lang w:val="en-CA"/>
        </w:rPr>
        <w:t xml:space="preserve">that are </w:t>
      </w:r>
      <w:r w:rsidR="00C63314" w:rsidRPr="001E290F">
        <w:rPr>
          <w:lang w:val="en-CA"/>
        </w:rPr>
        <w:t xml:space="preserve">rich </w:t>
      </w:r>
      <w:r w:rsidR="000C3D94">
        <w:rPr>
          <w:lang w:val="en-CA"/>
        </w:rPr>
        <w:t>i</w:t>
      </w:r>
      <w:r w:rsidR="00C63314" w:rsidRPr="001E290F">
        <w:rPr>
          <w:lang w:val="en-CA"/>
        </w:rPr>
        <w:t xml:space="preserve">n </w:t>
      </w:r>
      <w:r w:rsidR="000C3D94">
        <w:rPr>
          <w:lang w:val="en-CA"/>
        </w:rPr>
        <w:t>omega-3 fatty acids</w:t>
      </w:r>
      <w:r w:rsidR="00C63314" w:rsidRPr="001E290F">
        <w:rPr>
          <w:lang w:val="en-CA"/>
        </w:rPr>
        <w:t>.</w:t>
      </w:r>
    </w:p>
    <w:p w14:paraId="5E54869C" w14:textId="280ADE01" w:rsidR="00C63314" w:rsidRPr="001E290F" w:rsidRDefault="00E10064" w:rsidP="00652E90">
      <w:pPr>
        <w:pStyle w:val="GWlistebouletorange"/>
        <w:rPr>
          <w:b/>
          <w:bCs/>
          <w:lang w:val="en-CA"/>
        </w:rPr>
      </w:pPr>
      <w:r>
        <w:rPr>
          <w:b/>
          <w:bCs/>
          <w:lang w:val="en-CA"/>
        </w:rPr>
        <w:t>Meat</w:t>
      </w:r>
      <w:r w:rsidR="00C63314" w:rsidRPr="001E290F">
        <w:rPr>
          <w:b/>
          <w:bCs/>
          <w:lang w:val="en-CA"/>
        </w:rPr>
        <w:t xml:space="preserve">: </w:t>
      </w:r>
      <w:r w:rsidR="00C63314" w:rsidRPr="001E290F">
        <w:rPr>
          <w:lang w:val="en-CA"/>
        </w:rPr>
        <w:t xml:space="preserve">Limit </w:t>
      </w:r>
      <w:r w:rsidR="00E64BC4">
        <w:rPr>
          <w:lang w:val="en-CA"/>
        </w:rPr>
        <w:t>consumption of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red meat</w:t>
      </w:r>
      <w:r w:rsidR="00C63314" w:rsidRPr="001E290F">
        <w:rPr>
          <w:lang w:val="en-CA"/>
        </w:rPr>
        <w:t xml:space="preserve"> </w:t>
      </w:r>
      <w:r w:rsidR="00E64BC4">
        <w:rPr>
          <w:lang w:val="en-CA"/>
        </w:rPr>
        <w:t>to no more than</w:t>
      </w:r>
      <w:r w:rsidR="00C63314" w:rsidRPr="001E290F">
        <w:rPr>
          <w:lang w:val="en-CA"/>
        </w:rPr>
        <w:t xml:space="preserve"> 300 g </w:t>
      </w:r>
      <w:r w:rsidR="00E64BC4">
        <w:rPr>
          <w:lang w:val="en-CA"/>
        </w:rPr>
        <w:t>per week</w:t>
      </w:r>
      <w:r w:rsidR="00C63314" w:rsidRPr="001E290F">
        <w:rPr>
          <w:lang w:val="en-CA"/>
        </w:rPr>
        <w:t xml:space="preserve">. </w:t>
      </w:r>
      <w:r w:rsidR="000C3D94">
        <w:rPr>
          <w:lang w:val="en-CA"/>
        </w:rPr>
        <w:t>Replace it with legumes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fish</w:t>
      </w:r>
      <w:r w:rsidR="00C63314" w:rsidRPr="001E290F">
        <w:rPr>
          <w:lang w:val="en-CA"/>
        </w:rPr>
        <w:t xml:space="preserve">, </w:t>
      </w:r>
      <w:r w:rsidR="000C3D94">
        <w:rPr>
          <w:lang w:val="en-CA"/>
        </w:rPr>
        <w:t>poultry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eggs or other substitutes</w:t>
      </w:r>
      <w:r w:rsidR="00C63314" w:rsidRPr="001E290F">
        <w:rPr>
          <w:lang w:val="en-CA"/>
        </w:rPr>
        <w:t>.</w:t>
      </w:r>
    </w:p>
    <w:p w14:paraId="6BBD092D" w14:textId="6714B0E6" w:rsidR="00C63314" w:rsidRPr="001E290F" w:rsidRDefault="009F6EFA" w:rsidP="00652E90">
      <w:pPr>
        <w:pStyle w:val="GWlistebouletorange"/>
        <w:rPr>
          <w:b/>
          <w:bCs/>
          <w:lang w:val="en-CA"/>
        </w:rPr>
      </w:pPr>
      <w:r>
        <w:rPr>
          <w:b/>
          <w:bCs/>
          <w:lang w:val="en-CA"/>
        </w:rPr>
        <w:t>Processed meats</w:t>
      </w:r>
      <w:r w:rsidR="00C63314" w:rsidRPr="001E290F">
        <w:rPr>
          <w:b/>
          <w:bCs/>
          <w:lang w:val="en-CA"/>
        </w:rPr>
        <w:t xml:space="preserve"> (</w:t>
      </w:r>
      <w:r>
        <w:rPr>
          <w:b/>
          <w:bCs/>
          <w:lang w:val="en-CA"/>
        </w:rPr>
        <w:t>deli meats</w:t>
      </w:r>
      <w:r w:rsidR="00C63314" w:rsidRPr="001E290F">
        <w:rPr>
          <w:b/>
          <w:bCs/>
          <w:lang w:val="en-CA"/>
        </w:rPr>
        <w:t>,</w:t>
      </w:r>
      <w:r w:rsidR="005A22CA">
        <w:rPr>
          <w:b/>
          <w:bCs/>
          <w:lang w:val="en-CA"/>
        </w:rPr>
        <w:t xml:space="preserve"> prepared meats,</w:t>
      </w:r>
      <w:r w:rsidR="00C63314" w:rsidRPr="001E290F">
        <w:rPr>
          <w:b/>
          <w:bCs/>
          <w:lang w:val="en-CA"/>
        </w:rPr>
        <w:t xml:space="preserve"> etc.): </w:t>
      </w:r>
      <w:r w:rsidR="00C63314" w:rsidRPr="001E290F">
        <w:rPr>
          <w:lang w:val="en-CA"/>
        </w:rPr>
        <w:t xml:space="preserve">Limit </w:t>
      </w:r>
      <w:r w:rsidR="00E64BC4">
        <w:rPr>
          <w:lang w:val="en-CA"/>
        </w:rPr>
        <w:t>consumption to</w:t>
      </w:r>
      <w:r w:rsidR="00C63314" w:rsidRPr="001E290F">
        <w:rPr>
          <w:lang w:val="en-CA"/>
        </w:rPr>
        <w:t xml:space="preserve"> 30 g </w:t>
      </w:r>
      <w:r w:rsidR="00E10064">
        <w:rPr>
          <w:lang w:val="en-CA"/>
        </w:rPr>
        <w:t>per week</w:t>
      </w:r>
      <w:r w:rsidR="00C63314" w:rsidRPr="001E290F">
        <w:rPr>
          <w:lang w:val="en-CA"/>
        </w:rPr>
        <w:t xml:space="preserve">. Replace </w:t>
      </w:r>
      <w:r>
        <w:rPr>
          <w:lang w:val="en-CA"/>
        </w:rPr>
        <w:t>deli meats</w:t>
      </w:r>
      <w:r w:rsidR="00C63314" w:rsidRPr="001E290F">
        <w:rPr>
          <w:lang w:val="en-CA"/>
        </w:rPr>
        <w:t xml:space="preserve"> </w:t>
      </w:r>
      <w:r w:rsidR="00E10064">
        <w:rPr>
          <w:lang w:val="en-CA"/>
        </w:rPr>
        <w:t>with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canned fish</w:t>
      </w:r>
      <w:r w:rsidR="00C63314" w:rsidRPr="001E290F">
        <w:rPr>
          <w:lang w:val="en-CA"/>
        </w:rPr>
        <w:t xml:space="preserve">, </w:t>
      </w:r>
      <w:r w:rsidR="001767D5">
        <w:rPr>
          <w:lang w:val="en-CA"/>
        </w:rPr>
        <w:t>side dishes made from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legumes</w:t>
      </w:r>
      <w:r w:rsidR="00C63314" w:rsidRPr="001E290F">
        <w:rPr>
          <w:lang w:val="en-CA"/>
        </w:rPr>
        <w:t>, fruit o</w:t>
      </w:r>
      <w:r w:rsidR="00726F19">
        <w:rPr>
          <w:lang w:val="en-CA"/>
        </w:rPr>
        <w:t>r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cottage cheese</w:t>
      </w:r>
      <w:r w:rsidR="00C63314" w:rsidRPr="001E290F">
        <w:rPr>
          <w:lang w:val="en-CA"/>
        </w:rPr>
        <w:t>.</w:t>
      </w:r>
    </w:p>
    <w:p w14:paraId="4E1602E0" w14:textId="1FCC199E" w:rsidR="00C63314" w:rsidRPr="001E290F" w:rsidRDefault="00E64BC4" w:rsidP="00652E90">
      <w:pPr>
        <w:pStyle w:val="GWlistebouletorange"/>
        <w:rPr>
          <w:b/>
          <w:bCs/>
          <w:lang w:val="en-CA"/>
        </w:rPr>
      </w:pPr>
      <w:r>
        <w:rPr>
          <w:b/>
          <w:bCs/>
          <w:lang w:val="en-CA"/>
        </w:rPr>
        <w:t>Drinks</w:t>
      </w:r>
      <w:r w:rsidR="00C63314" w:rsidRPr="001E290F">
        <w:rPr>
          <w:b/>
          <w:bCs/>
          <w:lang w:val="en-CA"/>
        </w:rPr>
        <w:t xml:space="preserve">: </w:t>
      </w:r>
      <w:r w:rsidR="00726F19">
        <w:rPr>
          <w:lang w:val="en-CA"/>
        </w:rPr>
        <w:t>Water is</w:t>
      </w:r>
      <w:r w:rsidR="00C63314" w:rsidRPr="001E290F">
        <w:rPr>
          <w:lang w:val="en-CA"/>
        </w:rPr>
        <w:t xml:space="preserve"> </w:t>
      </w:r>
      <w:r w:rsidR="009F6EFA">
        <w:rPr>
          <w:lang w:val="en-CA"/>
        </w:rPr>
        <w:t>the only</w:t>
      </w:r>
      <w:r w:rsidR="00C63314" w:rsidRPr="001E290F">
        <w:rPr>
          <w:lang w:val="en-CA"/>
        </w:rPr>
        <w:t xml:space="preserve"> </w:t>
      </w:r>
      <w:r w:rsidR="0005692A">
        <w:rPr>
          <w:lang w:val="en-CA"/>
        </w:rPr>
        <w:t>essential</w:t>
      </w:r>
      <w:r w:rsidR="009F6EFA">
        <w:rPr>
          <w:lang w:val="en-CA"/>
        </w:rPr>
        <w:t xml:space="preserve"> drink</w:t>
      </w:r>
      <w:r w:rsidR="00C63314" w:rsidRPr="001E290F">
        <w:rPr>
          <w:lang w:val="en-CA"/>
        </w:rPr>
        <w:t xml:space="preserve">. </w:t>
      </w:r>
      <w:r>
        <w:rPr>
          <w:lang w:val="en-CA"/>
        </w:rPr>
        <w:t>Avoid consuming drinks</w:t>
      </w:r>
      <w:r w:rsidR="00C63314" w:rsidRPr="001E290F">
        <w:rPr>
          <w:lang w:val="en-CA"/>
        </w:rPr>
        <w:t xml:space="preserve"> </w:t>
      </w:r>
      <w:r w:rsidR="00726F19">
        <w:rPr>
          <w:lang w:val="en-CA"/>
        </w:rPr>
        <w:t>that contain added sugar</w:t>
      </w:r>
      <w:r w:rsidR="00C63314" w:rsidRPr="001E290F">
        <w:rPr>
          <w:lang w:val="en-CA"/>
        </w:rPr>
        <w:t xml:space="preserve"> (</w:t>
      </w:r>
      <w:r w:rsidR="005A22CA">
        <w:rPr>
          <w:lang w:val="en-CA"/>
        </w:rPr>
        <w:t>pop</w:t>
      </w:r>
      <w:r w:rsidR="00C63314" w:rsidRPr="001E290F">
        <w:rPr>
          <w:lang w:val="en-CA"/>
        </w:rPr>
        <w:t xml:space="preserve">, </w:t>
      </w:r>
      <w:r w:rsidR="009F6EFA">
        <w:rPr>
          <w:lang w:val="en-CA"/>
        </w:rPr>
        <w:t>fruit nectars</w:t>
      </w:r>
      <w:r w:rsidR="00C63314" w:rsidRPr="001E290F">
        <w:rPr>
          <w:lang w:val="en-CA"/>
        </w:rPr>
        <w:t>, etc.).</w:t>
      </w:r>
    </w:p>
    <w:p w14:paraId="3D792B35" w14:textId="3FC0576A" w:rsidR="00C63314" w:rsidRPr="001E290F" w:rsidRDefault="00C63314" w:rsidP="00652E90">
      <w:pPr>
        <w:pStyle w:val="GWlistebouletorange"/>
        <w:rPr>
          <w:b/>
          <w:bCs/>
          <w:lang w:val="en-CA"/>
        </w:rPr>
      </w:pPr>
      <w:r w:rsidRPr="001E290F">
        <w:rPr>
          <w:b/>
          <w:bCs/>
          <w:lang w:val="en-CA"/>
        </w:rPr>
        <w:t xml:space="preserve">Calcium: </w:t>
      </w:r>
      <w:r w:rsidR="00E620D6">
        <w:rPr>
          <w:lang w:val="en-CA"/>
        </w:rPr>
        <w:t>Be sure</w:t>
      </w:r>
      <w:r w:rsidRPr="001E290F">
        <w:rPr>
          <w:lang w:val="en-CA"/>
        </w:rPr>
        <w:t xml:space="preserve"> </w:t>
      </w:r>
      <w:r w:rsidR="00E620D6">
        <w:rPr>
          <w:lang w:val="en-CA"/>
        </w:rPr>
        <w:t>to get enough calcium</w:t>
      </w:r>
      <w:r w:rsidRPr="001E290F">
        <w:rPr>
          <w:lang w:val="en-CA"/>
        </w:rPr>
        <w:t xml:space="preserve"> (950 mg/</w:t>
      </w:r>
      <w:r w:rsidR="00726F19">
        <w:rPr>
          <w:lang w:val="en-CA"/>
        </w:rPr>
        <w:t>day</w:t>
      </w:r>
      <w:r w:rsidRPr="001E290F">
        <w:rPr>
          <w:lang w:val="en-CA"/>
        </w:rPr>
        <w:t xml:space="preserve">) </w:t>
      </w:r>
      <w:r w:rsidR="00E620D6">
        <w:rPr>
          <w:lang w:val="en-CA"/>
        </w:rPr>
        <w:t>from various natural</w:t>
      </w:r>
      <w:r w:rsidRPr="001E290F">
        <w:rPr>
          <w:lang w:val="en-CA"/>
        </w:rPr>
        <w:t xml:space="preserve"> sources</w:t>
      </w:r>
      <w:r w:rsidR="00E620D6">
        <w:rPr>
          <w:lang w:val="en-CA"/>
        </w:rPr>
        <w:t>,</w:t>
      </w:r>
      <w:r w:rsidRPr="001E290F">
        <w:rPr>
          <w:lang w:val="en-CA"/>
        </w:rPr>
        <w:t xml:space="preserve"> </w:t>
      </w:r>
      <w:r w:rsidR="009F6EFA">
        <w:rPr>
          <w:lang w:val="en-CA"/>
        </w:rPr>
        <w:t>including milk and dairy products</w:t>
      </w:r>
      <w:r w:rsidRPr="001E290F">
        <w:rPr>
          <w:lang w:val="en-CA"/>
        </w:rPr>
        <w:t>.</w:t>
      </w:r>
    </w:p>
    <w:p w14:paraId="6C7B764E" w14:textId="7CB1BF6B" w:rsidR="00C63314" w:rsidRPr="001E290F" w:rsidRDefault="00E620D6" w:rsidP="00652E90">
      <w:pPr>
        <w:pStyle w:val="GWlistebouletorange"/>
        <w:rPr>
          <w:b/>
          <w:bCs/>
          <w:lang w:val="en-CA"/>
        </w:rPr>
      </w:pPr>
      <w:r>
        <w:rPr>
          <w:b/>
          <w:bCs/>
          <w:lang w:val="en-CA"/>
        </w:rPr>
        <w:t>Fats</w:t>
      </w:r>
      <w:r w:rsidR="00C63314" w:rsidRPr="001E290F">
        <w:rPr>
          <w:b/>
          <w:bCs/>
          <w:lang w:val="en-CA"/>
        </w:rPr>
        <w:t>:</w:t>
      </w:r>
    </w:p>
    <w:p w14:paraId="5776774F" w14:textId="09324DC7" w:rsidR="00C63314" w:rsidRPr="001E290F" w:rsidRDefault="00E620D6" w:rsidP="00F070B0">
      <w:pPr>
        <w:pStyle w:val="Paragraphedeliste"/>
        <w:numPr>
          <w:ilvl w:val="0"/>
          <w:numId w:val="3"/>
        </w:numPr>
        <w:suppressAutoHyphens w:val="0"/>
        <w:spacing w:after="0" w:line="259" w:lineRule="auto"/>
        <w:ind w:left="936" w:hanging="227"/>
        <w:jc w:val="both"/>
        <w:rPr>
          <w:lang w:val="en-CA"/>
        </w:rPr>
      </w:pPr>
      <w:r>
        <w:rPr>
          <w:lang w:val="en-CA"/>
        </w:rPr>
        <w:t>Make sure to get enough</w:t>
      </w:r>
      <w:r w:rsidR="00C63314" w:rsidRPr="001E290F">
        <w:rPr>
          <w:lang w:val="en-CA"/>
        </w:rPr>
        <w:t xml:space="preserve"> </w:t>
      </w:r>
      <w:r w:rsidR="00DB7174">
        <w:rPr>
          <w:lang w:val="en-CA"/>
        </w:rPr>
        <w:t>polyunsaturated fats</w:t>
      </w:r>
      <w:r w:rsidR="00C63314" w:rsidRPr="001E290F">
        <w:rPr>
          <w:lang w:val="en-CA"/>
        </w:rPr>
        <w:t xml:space="preserve"> (</w:t>
      </w:r>
      <w:r>
        <w:rPr>
          <w:lang w:val="en-CA"/>
        </w:rPr>
        <w:t>such as</w:t>
      </w:r>
      <w:r w:rsidR="00C63314" w:rsidRPr="001E290F">
        <w:rPr>
          <w:lang w:val="en-CA"/>
        </w:rPr>
        <w:t xml:space="preserve"> om</w:t>
      </w:r>
      <w:r>
        <w:rPr>
          <w:lang w:val="en-CA"/>
        </w:rPr>
        <w:t>e</w:t>
      </w:r>
      <w:r w:rsidR="00C63314" w:rsidRPr="001E290F">
        <w:rPr>
          <w:lang w:val="en-CA"/>
        </w:rPr>
        <w:t>ga</w:t>
      </w:r>
      <w:r w:rsidR="00DB7174">
        <w:rPr>
          <w:lang w:val="en-CA"/>
        </w:rPr>
        <w:t>-</w:t>
      </w:r>
      <w:r w:rsidR="00C63314" w:rsidRPr="001E290F">
        <w:rPr>
          <w:lang w:val="en-CA"/>
        </w:rPr>
        <w:t xml:space="preserve">3) </w:t>
      </w:r>
      <w:r w:rsidR="00DB7174">
        <w:rPr>
          <w:lang w:val="en-CA"/>
        </w:rPr>
        <w:t>by choosing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canola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soy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and nut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oils and</w:t>
      </w:r>
      <w:r w:rsidR="00C63314" w:rsidRPr="001E290F">
        <w:rPr>
          <w:lang w:val="en-CA"/>
        </w:rPr>
        <w:t xml:space="preserve"> </w:t>
      </w:r>
      <w:r w:rsidR="005A22CA">
        <w:rPr>
          <w:lang w:val="en-CA"/>
        </w:rPr>
        <w:t>eating</w:t>
      </w:r>
      <w:r>
        <w:rPr>
          <w:lang w:val="en-CA"/>
        </w:rPr>
        <w:t xml:space="preserve"> nuts and seeds</w:t>
      </w:r>
      <w:r w:rsidR="00C63314" w:rsidRPr="001E290F">
        <w:rPr>
          <w:lang w:val="en-CA"/>
        </w:rPr>
        <w:t xml:space="preserve">. </w:t>
      </w:r>
    </w:p>
    <w:p w14:paraId="76CBFDF8" w14:textId="045B5831" w:rsidR="00C63314" w:rsidRPr="001E290F" w:rsidRDefault="00C63314" w:rsidP="00F070B0">
      <w:pPr>
        <w:pStyle w:val="Paragraphedeliste"/>
        <w:numPr>
          <w:ilvl w:val="0"/>
          <w:numId w:val="3"/>
        </w:numPr>
        <w:suppressAutoHyphens w:val="0"/>
        <w:spacing w:after="0" w:line="259" w:lineRule="auto"/>
        <w:ind w:left="936" w:hanging="227"/>
        <w:jc w:val="both"/>
        <w:rPr>
          <w:lang w:val="en-CA"/>
        </w:rPr>
      </w:pPr>
      <w:r w:rsidRPr="001E290F">
        <w:rPr>
          <w:lang w:val="en-CA"/>
        </w:rPr>
        <w:t xml:space="preserve">Replace </w:t>
      </w:r>
      <w:r w:rsidR="00DB7174">
        <w:rPr>
          <w:lang w:val="en-CA"/>
        </w:rPr>
        <w:t>hard margarines</w:t>
      </w:r>
      <w:r w:rsidRPr="001E290F">
        <w:rPr>
          <w:lang w:val="en-CA"/>
        </w:rPr>
        <w:t xml:space="preserve"> </w:t>
      </w:r>
      <w:r w:rsidR="00DB7174">
        <w:rPr>
          <w:lang w:val="en-CA"/>
        </w:rPr>
        <w:t>and butter with</w:t>
      </w:r>
      <w:r w:rsidRPr="001E290F">
        <w:rPr>
          <w:lang w:val="en-CA"/>
        </w:rPr>
        <w:t xml:space="preserve"> </w:t>
      </w:r>
      <w:r w:rsidR="00DB7174">
        <w:rPr>
          <w:lang w:val="en-CA"/>
        </w:rPr>
        <w:t>non-tropical oils</w:t>
      </w:r>
      <w:r w:rsidRPr="001E290F">
        <w:rPr>
          <w:lang w:val="en-CA"/>
        </w:rPr>
        <w:t xml:space="preserve">, </w:t>
      </w:r>
      <w:r w:rsidR="001472F4">
        <w:rPr>
          <w:lang w:val="en-CA"/>
        </w:rPr>
        <w:t>spreadable fats</w:t>
      </w:r>
      <w:r w:rsidRPr="001E290F">
        <w:rPr>
          <w:lang w:val="en-CA"/>
        </w:rPr>
        <w:t xml:space="preserve"> </w:t>
      </w:r>
      <w:r w:rsidR="00DB7174">
        <w:rPr>
          <w:lang w:val="en-CA"/>
        </w:rPr>
        <w:t>and</w:t>
      </w:r>
      <w:r w:rsidRPr="001E290F">
        <w:rPr>
          <w:lang w:val="en-CA"/>
        </w:rPr>
        <w:t xml:space="preserve"> </w:t>
      </w:r>
      <w:r w:rsidR="001472F4">
        <w:rPr>
          <w:lang w:val="en-CA"/>
        </w:rPr>
        <w:t>liquid cooking fats</w:t>
      </w:r>
      <w:r w:rsidRPr="001E290F">
        <w:rPr>
          <w:lang w:val="en-CA"/>
        </w:rPr>
        <w:t>.</w:t>
      </w:r>
    </w:p>
    <w:p w14:paraId="0ADAFEFE" w14:textId="77777777" w:rsidR="00C63314" w:rsidRPr="001E290F" w:rsidRDefault="00C63314" w:rsidP="00C63314">
      <w:pPr>
        <w:spacing w:after="0"/>
        <w:rPr>
          <w:lang w:val="en-CA"/>
        </w:rPr>
      </w:pPr>
    </w:p>
    <w:p w14:paraId="0E751F55" w14:textId="77777777" w:rsidR="00C63314" w:rsidRPr="001E290F" w:rsidRDefault="00C63314" w:rsidP="00C63314">
      <w:pPr>
        <w:spacing w:after="0" w:line="240" w:lineRule="auto"/>
        <w:rPr>
          <w:b/>
          <w:bCs/>
          <w:lang w:val="en-CA"/>
        </w:rPr>
      </w:pPr>
    </w:p>
    <w:p w14:paraId="3E3FB72D" w14:textId="77777777" w:rsidR="00A47A94" w:rsidRPr="001E290F" w:rsidRDefault="00A47A94">
      <w:pPr>
        <w:spacing w:after="160" w:line="259" w:lineRule="auto"/>
        <w:jc w:val="left"/>
        <w:rPr>
          <w:rFonts w:eastAsiaTheme="majorEastAsia" w:cs="Times New Roman (Headings CS)"/>
          <w:color w:val="00719C" w:themeColor="accent1"/>
          <w:sz w:val="36"/>
          <w:szCs w:val="36"/>
          <w:lang w:val="en-CA"/>
        </w:rPr>
      </w:pPr>
      <w:r w:rsidRPr="001E290F">
        <w:rPr>
          <w:lang w:val="en-CA"/>
        </w:rPr>
        <w:br w:type="page"/>
      </w:r>
    </w:p>
    <w:p w14:paraId="4D2EA6BF" w14:textId="5EFCA8C7" w:rsidR="00C63314" w:rsidRPr="001E290F" w:rsidRDefault="00E64BC4" w:rsidP="009705EE">
      <w:pPr>
        <w:pStyle w:val="Titre2"/>
        <w:rPr>
          <w:lang w:val="en-CA"/>
        </w:rPr>
      </w:pPr>
      <w:r>
        <w:rPr>
          <w:lang w:val="en-CA"/>
        </w:rPr>
        <w:lastRenderedPageBreak/>
        <w:t xml:space="preserve">Tips and </w:t>
      </w:r>
      <w:r w:rsidR="00713E05">
        <w:rPr>
          <w:lang w:val="en-CA"/>
        </w:rPr>
        <w:t>t</w:t>
      </w:r>
      <w:r>
        <w:rPr>
          <w:lang w:val="en-CA"/>
        </w:rPr>
        <w:t>ricks</w:t>
      </w:r>
      <w:r w:rsidR="00C63314" w:rsidRPr="001E290F">
        <w:rPr>
          <w:lang w:val="en-CA"/>
        </w:rPr>
        <w:t xml:space="preserve"> / </w:t>
      </w:r>
      <w:r w:rsidR="00C74134">
        <w:rPr>
          <w:lang w:val="en-CA"/>
        </w:rPr>
        <w:t>Ideas for action</w:t>
      </w:r>
    </w:p>
    <w:p w14:paraId="11BFCEB9" w14:textId="7DE6DF0C" w:rsidR="00C63314" w:rsidRPr="001E290F" w:rsidRDefault="00C27294" w:rsidP="00C63314">
      <w:pPr>
        <w:spacing w:line="257" w:lineRule="auto"/>
        <w:rPr>
          <w:lang w:val="en-CA"/>
        </w:rPr>
      </w:pPr>
      <w:r w:rsidRPr="001E290F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634B9A19" wp14:editId="27BE7907">
                <wp:simplePos x="0" y="0"/>
                <wp:positionH relativeFrom="column">
                  <wp:posOffset>4735830</wp:posOffset>
                </wp:positionH>
                <wp:positionV relativeFrom="paragraph">
                  <wp:posOffset>474980</wp:posOffset>
                </wp:positionV>
                <wp:extent cx="1332865" cy="1367155"/>
                <wp:effectExtent l="0" t="0" r="13335" b="1714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2865" cy="1367155"/>
                        </a:xfrm>
                        <a:prstGeom prst="snip1Rect">
                          <a:avLst/>
                        </a:prstGeom>
                        <a:solidFill>
                          <a:schemeClr val="accent4">
                            <a:alpha val="70000"/>
                          </a:schemeClr>
                        </a:solidFill>
                        <a:ln w="9525">
                          <a:solidFill>
                            <a:schemeClr val="accent4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0E94AF39" w14:textId="515FB989" w:rsidR="00C27294" w:rsidRPr="00F0479E" w:rsidRDefault="00F0479E" w:rsidP="00C27294">
                            <w:pPr>
                              <w:pStyle w:val="GWtxFL-nohyphen"/>
                              <w:spacing w:line="240" w:lineRule="exact"/>
                              <w:rPr>
                                <w:b/>
                                <w:color w:val="00719C" w:themeColor="accent1"/>
                                <w:sz w:val="19"/>
                                <w:szCs w:val="19"/>
                                <w:lang w:val="en-CA"/>
                              </w:rPr>
                            </w:pPr>
                            <w:r>
                              <w:rPr>
                                <w:b/>
                                <w:color w:val="00719C" w:themeColor="accent1"/>
                                <w:sz w:val="19"/>
                                <w:szCs w:val="19"/>
                                <w:lang w:val="en-CA"/>
                              </w:rPr>
                              <w:t xml:space="preserve">WORKPLACES ARE IDEAL </w:t>
                            </w:r>
                            <w:r w:rsidR="00124EE5">
                              <w:rPr>
                                <w:b/>
                                <w:color w:val="00719C" w:themeColor="accent1"/>
                                <w:sz w:val="19"/>
                                <w:szCs w:val="19"/>
                                <w:lang w:val="en-CA"/>
                              </w:rPr>
                              <w:t>SETTINGS</w:t>
                            </w:r>
                            <w:r w:rsidR="00C27294" w:rsidRPr="00F0479E">
                              <w:rPr>
                                <w:b/>
                                <w:color w:val="00719C" w:themeColor="accent1"/>
                                <w:sz w:val="19"/>
                                <w:szCs w:val="19"/>
                                <w:lang w:val="en-CA"/>
                              </w:rPr>
                              <w:t xml:space="preserve"> </w:t>
                            </w:r>
                            <w:r w:rsidR="00124EE5">
                              <w:rPr>
                                <w:b/>
                                <w:color w:val="00719C" w:themeColor="accent1"/>
                                <w:sz w:val="19"/>
                                <w:szCs w:val="19"/>
                                <w:lang w:val="en-CA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00719C" w:themeColor="accent1"/>
                                <w:sz w:val="19"/>
                                <w:szCs w:val="19"/>
                                <w:lang w:val="en-CA"/>
                              </w:rPr>
                              <w:t xml:space="preserve"> PROMOT</w:t>
                            </w:r>
                            <w:r w:rsidR="00124EE5">
                              <w:rPr>
                                <w:b/>
                                <w:color w:val="00719C" w:themeColor="accent1"/>
                                <w:sz w:val="19"/>
                                <w:szCs w:val="19"/>
                                <w:lang w:val="en-CA"/>
                              </w:rPr>
                              <w:t>ING</w:t>
                            </w:r>
                            <w:r>
                              <w:rPr>
                                <w:b/>
                                <w:color w:val="00719C" w:themeColor="accent1"/>
                                <w:sz w:val="19"/>
                                <w:szCs w:val="19"/>
                                <w:lang w:val="en-CA"/>
                              </w:rPr>
                              <w:t xml:space="preserve"> HEALTHY EATING</w:t>
                            </w:r>
                            <w:r w:rsidR="00C27294" w:rsidRPr="00F0479E">
                              <w:rPr>
                                <w:b/>
                                <w:color w:val="00719C" w:themeColor="accent1"/>
                                <w:sz w:val="19"/>
                                <w:szCs w:val="19"/>
                                <w:lang w:val="en-CA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4400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B9A19" id="Text Box 1" o:spid="_x0000_s1028" style="position:absolute;left:0;text-align:left;margin-left:372.9pt;margin-top:37.4pt;width:104.95pt;height:107.65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332865,13671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" adj="-11796480,,5400" path="m,l1110716,r222149,222149l1332865,1367155,,1367155,,xe" fillcolor="#d8efee [3207]" strokecolor="#b6e1df [2887]">
                <v:fill opacity="46003f"/>
                <v:stroke joinstyle="miter"/>
                <v:formulas/>
                <v:path arrowok="t" o:connecttype="custom" o:connectlocs="0,0;1110716,0;1332865,222149;1332865,1367155;0,1367155;0,0" o:connectangles="0,0,0,0,0,0" textboxrect="0,0,1332865,1367155"/>
                <v:textbox inset="4mm">
                  <w:txbxContent>
                    <w:p w14:paraId="0E94AF39" w14:textId="515FB989" w:rsidR="00C27294" w:rsidRPr="00F0479E" w:rsidRDefault="00F0479E" w:rsidP="00C27294">
                      <w:pPr>
                        <w:pStyle w:val="GWtxFL-nohyphen"/>
                        <w:spacing w:line="240" w:lineRule="exact"/>
                        <w:rPr>
                          <w:b/>
                          <w:color w:val="00719C" w:themeColor="accent1"/>
                          <w:sz w:val="19"/>
                          <w:szCs w:val="19"/>
                          <w:lang w:val="en-CA"/>
                        </w:rPr>
                      </w:pPr>
                      <w:r>
                        <w:rPr>
                          <w:b/>
                          <w:color w:val="00719C" w:themeColor="accent1"/>
                          <w:sz w:val="19"/>
                          <w:szCs w:val="19"/>
                          <w:lang w:val="en-CA"/>
                        </w:rPr>
                        <w:t xml:space="preserve">WORKPLACES ARE IDEAL </w:t>
                      </w:r>
                      <w:r w:rsidR="00124EE5">
                        <w:rPr>
                          <w:b/>
                          <w:color w:val="00719C" w:themeColor="accent1"/>
                          <w:sz w:val="19"/>
                          <w:szCs w:val="19"/>
                          <w:lang w:val="en-CA"/>
                        </w:rPr>
                        <w:t>SETTINGS</w:t>
                      </w:r>
                      <w:r w:rsidR="00C27294" w:rsidRPr="00F0479E">
                        <w:rPr>
                          <w:b/>
                          <w:color w:val="00719C" w:themeColor="accent1"/>
                          <w:sz w:val="19"/>
                          <w:szCs w:val="19"/>
                          <w:lang w:val="en-CA"/>
                        </w:rPr>
                        <w:t xml:space="preserve"> </w:t>
                      </w:r>
                      <w:r w:rsidR="00124EE5">
                        <w:rPr>
                          <w:b/>
                          <w:color w:val="00719C" w:themeColor="accent1"/>
                          <w:sz w:val="19"/>
                          <w:szCs w:val="19"/>
                          <w:lang w:val="en-CA"/>
                        </w:rPr>
                        <w:t>FOR</w:t>
                      </w:r>
                      <w:r>
                        <w:rPr>
                          <w:b/>
                          <w:color w:val="00719C" w:themeColor="accent1"/>
                          <w:sz w:val="19"/>
                          <w:szCs w:val="19"/>
                          <w:lang w:val="en-CA"/>
                        </w:rPr>
                        <w:t xml:space="preserve"> PROMOT</w:t>
                      </w:r>
                      <w:r w:rsidR="00124EE5">
                        <w:rPr>
                          <w:b/>
                          <w:color w:val="00719C" w:themeColor="accent1"/>
                          <w:sz w:val="19"/>
                          <w:szCs w:val="19"/>
                          <w:lang w:val="en-CA"/>
                        </w:rPr>
                        <w:t>ING</w:t>
                      </w:r>
                      <w:r>
                        <w:rPr>
                          <w:b/>
                          <w:color w:val="00719C" w:themeColor="accent1"/>
                          <w:sz w:val="19"/>
                          <w:szCs w:val="19"/>
                          <w:lang w:val="en-CA"/>
                        </w:rPr>
                        <w:t xml:space="preserve"> HEALTHY EATING</w:t>
                      </w:r>
                      <w:r w:rsidR="00C27294" w:rsidRPr="00F0479E">
                        <w:rPr>
                          <w:b/>
                          <w:color w:val="00719C" w:themeColor="accent1"/>
                          <w:sz w:val="19"/>
                          <w:szCs w:val="19"/>
                          <w:lang w:val="en-CA"/>
                        </w:rPr>
                        <w:t>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64BC4">
        <w:rPr>
          <w:noProof/>
          <w:lang w:val="en-CA"/>
        </w:rPr>
        <w:t>Here is a list</w:t>
      </w:r>
      <w:r w:rsidR="00C63314" w:rsidRPr="001E290F">
        <w:rPr>
          <w:rFonts w:eastAsia="Calibri"/>
          <w:lang w:val="en-CA"/>
        </w:rPr>
        <w:t xml:space="preserve"> </w:t>
      </w:r>
      <w:r w:rsidR="004A7D66">
        <w:rPr>
          <w:rFonts w:eastAsia="Calibri"/>
          <w:lang w:val="en-CA"/>
        </w:rPr>
        <w:t>of possible actions</w:t>
      </w:r>
      <w:r w:rsidR="00C63314" w:rsidRPr="001E290F">
        <w:rPr>
          <w:rFonts w:eastAsia="Calibri"/>
          <w:lang w:val="en-CA"/>
        </w:rPr>
        <w:t xml:space="preserve"> </w:t>
      </w:r>
      <w:r w:rsidR="001472F4">
        <w:rPr>
          <w:rFonts w:eastAsia="Calibri"/>
          <w:lang w:val="en-CA"/>
        </w:rPr>
        <w:t>to put in</w:t>
      </w:r>
      <w:r w:rsidR="00C63314" w:rsidRPr="001E290F">
        <w:rPr>
          <w:rFonts w:eastAsia="Calibri"/>
          <w:lang w:val="en-CA"/>
        </w:rPr>
        <w:t xml:space="preserve"> place </w:t>
      </w:r>
      <w:r w:rsidR="00E64BC4">
        <w:rPr>
          <w:rFonts w:eastAsia="Calibri"/>
          <w:lang w:val="en-CA"/>
        </w:rPr>
        <w:t>in your company</w:t>
      </w:r>
      <w:r w:rsidR="00C63314" w:rsidRPr="001E290F">
        <w:rPr>
          <w:rFonts w:eastAsia="Calibri"/>
          <w:lang w:val="en-CA"/>
        </w:rPr>
        <w:t xml:space="preserve">, </w:t>
      </w:r>
      <w:r w:rsidR="00E64BC4">
        <w:rPr>
          <w:rFonts w:eastAsia="Calibri"/>
          <w:lang w:val="en-CA"/>
        </w:rPr>
        <w:t>based on your needs and resources</w:t>
      </w:r>
      <w:r w:rsidR="00C63314" w:rsidRPr="001E290F">
        <w:rPr>
          <w:rFonts w:eastAsia="Calibri"/>
          <w:lang w:val="en-CA"/>
        </w:rPr>
        <w:t xml:space="preserve">, </w:t>
      </w:r>
      <w:r w:rsidR="004A7D66">
        <w:rPr>
          <w:rFonts w:eastAsia="Calibri"/>
          <w:lang w:val="en-CA"/>
        </w:rPr>
        <w:t>aim</w:t>
      </w:r>
      <w:r w:rsidR="00CE69FC">
        <w:rPr>
          <w:rFonts w:eastAsia="Calibri"/>
          <w:lang w:val="en-CA"/>
        </w:rPr>
        <w:t>ed at</w:t>
      </w:r>
      <w:r w:rsidR="00C63314" w:rsidRPr="001E290F">
        <w:rPr>
          <w:rFonts w:eastAsia="Calibri"/>
          <w:lang w:val="en-CA"/>
        </w:rPr>
        <w:t xml:space="preserve"> </w:t>
      </w:r>
      <w:r w:rsidR="004A7D66">
        <w:rPr>
          <w:rFonts w:eastAsia="Calibri"/>
          <w:lang w:val="en-CA"/>
        </w:rPr>
        <w:t>doing prevention</w:t>
      </w:r>
      <w:r w:rsidR="00C63314" w:rsidRPr="001E290F">
        <w:rPr>
          <w:rFonts w:eastAsia="Calibri"/>
          <w:lang w:val="en-CA"/>
        </w:rPr>
        <w:t xml:space="preserve"> </w:t>
      </w:r>
      <w:r w:rsidR="00E64BC4">
        <w:rPr>
          <w:rFonts w:eastAsia="Calibri"/>
          <w:lang w:val="en-CA"/>
        </w:rPr>
        <w:t>with your employees and</w:t>
      </w:r>
      <w:r w:rsidR="00C63314" w:rsidRPr="001E290F">
        <w:rPr>
          <w:rFonts w:eastAsia="Calibri"/>
          <w:lang w:val="en-CA"/>
        </w:rPr>
        <w:t xml:space="preserve"> </w:t>
      </w:r>
      <w:r w:rsidR="00A43E5B">
        <w:rPr>
          <w:rFonts w:eastAsia="Calibri"/>
          <w:lang w:val="en-CA"/>
        </w:rPr>
        <w:t>help</w:t>
      </w:r>
      <w:r w:rsidR="004A7D66">
        <w:rPr>
          <w:rFonts w:eastAsia="Calibri"/>
          <w:lang w:val="en-CA"/>
        </w:rPr>
        <w:t>ing</w:t>
      </w:r>
      <w:r w:rsidR="00A43E5B">
        <w:rPr>
          <w:rFonts w:eastAsia="Calibri"/>
          <w:lang w:val="en-CA"/>
        </w:rPr>
        <w:t xml:space="preserve"> them follow these nutritional</w:t>
      </w:r>
      <w:r w:rsidR="00C63314" w:rsidRPr="001E290F">
        <w:rPr>
          <w:rFonts w:eastAsia="Calibri"/>
          <w:lang w:val="en-CA"/>
        </w:rPr>
        <w:t xml:space="preserve"> recomm</w:t>
      </w:r>
      <w:r w:rsidR="00A43E5B">
        <w:rPr>
          <w:rFonts w:eastAsia="Calibri"/>
          <w:lang w:val="en-CA"/>
        </w:rPr>
        <w:t>e</w:t>
      </w:r>
      <w:r w:rsidR="00C63314" w:rsidRPr="001E290F">
        <w:rPr>
          <w:rFonts w:eastAsia="Calibri"/>
          <w:lang w:val="en-CA"/>
        </w:rPr>
        <w:t>ndations.</w:t>
      </w:r>
    </w:p>
    <w:p w14:paraId="3545287B" w14:textId="156A3B24" w:rsidR="00C63314" w:rsidRPr="001E290F" w:rsidRDefault="00C63314" w:rsidP="00A47A94">
      <w:pPr>
        <w:pStyle w:val="Titre3"/>
        <w:rPr>
          <w:rFonts w:eastAsia="Calibri"/>
          <w:lang w:val="en-CA"/>
        </w:rPr>
      </w:pPr>
      <w:r w:rsidRPr="001E290F">
        <w:rPr>
          <w:rFonts w:eastAsia="Calibri"/>
          <w:lang w:val="en-CA"/>
        </w:rPr>
        <w:t>Cr</w:t>
      </w:r>
      <w:r w:rsidR="00E64BC4">
        <w:rPr>
          <w:rFonts w:eastAsia="Calibri"/>
          <w:lang w:val="en-CA"/>
        </w:rPr>
        <w:t>eate</w:t>
      </w:r>
      <w:r w:rsidRPr="001E290F">
        <w:rPr>
          <w:rFonts w:eastAsia="Calibri"/>
          <w:lang w:val="en-CA"/>
        </w:rPr>
        <w:t xml:space="preserve"> </w:t>
      </w:r>
      <w:r w:rsidR="00A43E5B">
        <w:rPr>
          <w:rFonts w:eastAsia="Calibri"/>
          <w:lang w:val="en-CA"/>
        </w:rPr>
        <w:t>a</w:t>
      </w:r>
      <w:r w:rsidRPr="001E290F">
        <w:rPr>
          <w:rFonts w:eastAsia="Calibri"/>
          <w:lang w:val="en-CA"/>
        </w:rPr>
        <w:t xml:space="preserve">n environment </w:t>
      </w:r>
      <w:r w:rsidR="00BA542F">
        <w:rPr>
          <w:rFonts w:eastAsia="Calibri"/>
          <w:lang w:val="en-CA"/>
        </w:rPr>
        <w:t>that supports</w:t>
      </w:r>
      <w:r w:rsidRPr="001E290F">
        <w:rPr>
          <w:rFonts w:eastAsia="Calibri"/>
          <w:lang w:val="en-CA"/>
        </w:rPr>
        <w:t xml:space="preserve"> </w:t>
      </w:r>
      <w:r w:rsidR="00BA542F">
        <w:rPr>
          <w:rFonts w:eastAsia="Calibri"/>
          <w:lang w:val="en-CA"/>
        </w:rPr>
        <w:br/>
        <w:t>healthy eating</w:t>
      </w:r>
      <w:r w:rsidRPr="001E290F">
        <w:rPr>
          <w:rFonts w:eastAsia="Calibri"/>
          <w:lang w:val="en-CA"/>
        </w:rPr>
        <w:t xml:space="preserve"> </w:t>
      </w:r>
      <w:r w:rsidR="00A43E5B">
        <w:rPr>
          <w:rFonts w:eastAsia="Calibri"/>
          <w:lang w:val="en-CA"/>
        </w:rPr>
        <w:t>in the workplace</w:t>
      </w:r>
    </w:p>
    <w:p w14:paraId="392EC403" w14:textId="208A76D6" w:rsidR="00C63314" w:rsidRPr="001E290F" w:rsidRDefault="00BA542F" w:rsidP="00652E90">
      <w:pPr>
        <w:pStyle w:val="GWlistebouletorange"/>
        <w:rPr>
          <w:lang w:val="en-CA"/>
        </w:rPr>
      </w:pPr>
      <w:r>
        <w:rPr>
          <w:lang w:val="en-CA"/>
        </w:rPr>
        <w:t>Make sure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 xml:space="preserve">the </w:t>
      </w:r>
      <w:r w:rsidR="00C63314" w:rsidRPr="001E290F">
        <w:rPr>
          <w:lang w:val="en-CA"/>
        </w:rPr>
        <w:t>caf</w:t>
      </w:r>
      <w:r>
        <w:rPr>
          <w:lang w:val="en-CA"/>
        </w:rPr>
        <w:t>e</w:t>
      </w:r>
      <w:r w:rsidR="00C63314" w:rsidRPr="001E290F">
        <w:rPr>
          <w:lang w:val="en-CA"/>
        </w:rPr>
        <w:t>t</w:t>
      </w:r>
      <w:r>
        <w:rPr>
          <w:lang w:val="en-CA"/>
        </w:rPr>
        <w:t>e</w:t>
      </w:r>
      <w:r w:rsidR="00C63314" w:rsidRPr="001E290F">
        <w:rPr>
          <w:lang w:val="en-CA"/>
        </w:rPr>
        <w:t xml:space="preserve">ria </w:t>
      </w:r>
      <w:r>
        <w:rPr>
          <w:lang w:val="en-CA"/>
        </w:rPr>
        <w:t>offers</w:t>
      </w:r>
      <w:r w:rsidR="00C63314" w:rsidRPr="001E290F">
        <w:rPr>
          <w:lang w:val="en-CA"/>
        </w:rPr>
        <w:t xml:space="preserve"> </w:t>
      </w:r>
      <w:r w:rsidR="004A7D66">
        <w:rPr>
          <w:lang w:val="en-CA"/>
        </w:rPr>
        <w:t>balanced</w:t>
      </w:r>
      <w:r w:rsidR="00713E05">
        <w:rPr>
          <w:lang w:val="en-CA"/>
        </w:rPr>
        <w:t>, adequate</w:t>
      </w:r>
      <w:r w:rsidR="004A7D66">
        <w:rPr>
          <w:lang w:val="en-CA"/>
        </w:rPr>
        <w:t xml:space="preserve"> menus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for employees’ needs</w:t>
      </w:r>
      <w:r w:rsidR="00C63314" w:rsidRPr="001E290F">
        <w:rPr>
          <w:lang w:val="en-CA"/>
        </w:rPr>
        <w:t>.</w:t>
      </w:r>
    </w:p>
    <w:p w14:paraId="52226BF3" w14:textId="7AFDBFC3" w:rsidR="00C63314" w:rsidRPr="001E290F" w:rsidRDefault="004A7D66" w:rsidP="00652E90">
      <w:pPr>
        <w:pStyle w:val="GWlistebouletorange"/>
        <w:rPr>
          <w:lang w:val="en-CA"/>
        </w:rPr>
      </w:pPr>
      <w:r>
        <w:rPr>
          <w:lang w:val="en-CA"/>
        </w:rPr>
        <w:t>Create</w:t>
      </w:r>
      <w:r w:rsidR="00C63314" w:rsidRPr="001E290F">
        <w:rPr>
          <w:lang w:val="en-CA"/>
        </w:rPr>
        <w:t xml:space="preserve"> </w:t>
      </w:r>
      <w:r w:rsidR="00BA542F">
        <w:rPr>
          <w:lang w:val="en-CA"/>
        </w:rPr>
        <w:t>and post a list of</w:t>
      </w:r>
      <w:r w:rsidR="00C63314" w:rsidRPr="001E290F">
        <w:rPr>
          <w:lang w:val="en-CA"/>
        </w:rPr>
        <w:t xml:space="preserve"> restaurants </w:t>
      </w:r>
      <w:r w:rsidR="00BA542F">
        <w:rPr>
          <w:lang w:val="en-CA"/>
        </w:rPr>
        <w:t>and stores</w:t>
      </w:r>
      <w:r w:rsidR="00C63314" w:rsidRPr="001E290F">
        <w:rPr>
          <w:lang w:val="en-CA"/>
        </w:rPr>
        <w:t xml:space="preserve"> </w:t>
      </w:r>
      <w:r w:rsidR="00BA542F">
        <w:rPr>
          <w:lang w:val="en-CA"/>
        </w:rPr>
        <w:t>offering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balance</w:t>
      </w:r>
      <w:r w:rsidR="00713E05">
        <w:rPr>
          <w:lang w:val="en-CA"/>
        </w:rPr>
        <w:t>d</w:t>
      </w:r>
      <w:r>
        <w:rPr>
          <w:lang w:val="en-CA"/>
        </w:rPr>
        <w:t xml:space="preserve"> meals near the workplace or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in certain neighbourhoods for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remote workers</w:t>
      </w:r>
      <w:r w:rsidR="00C63314" w:rsidRPr="001E290F">
        <w:rPr>
          <w:lang w:val="en-CA"/>
        </w:rPr>
        <w:t>.</w:t>
      </w:r>
    </w:p>
    <w:p w14:paraId="0D942059" w14:textId="783D388D" w:rsidR="00C63314" w:rsidRPr="001E290F" w:rsidRDefault="004A7D66" w:rsidP="00652E90">
      <w:pPr>
        <w:pStyle w:val="GWlistebouletorange"/>
        <w:rPr>
          <w:lang w:val="en-CA"/>
        </w:rPr>
      </w:pPr>
      <w:r>
        <w:rPr>
          <w:lang w:val="en-CA"/>
        </w:rPr>
        <w:t>Make clean and pleasant</w:t>
      </w:r>
      <w:r w:rsidR="00C63314" w:rsidRPr="001E290F">
        <w:rPr>
          <w:lang w:val="en-CA"/>
        </w:rPr>
        <w:t xml:space="preserve"> </w:t>
      </w:r>
      <w:r w:rsidR="00BB4EAB">
        <w:rPr>
          <w:lang w:val="en-CA"/>
        </w:rPr>
        <w:t>eating areas</w:t>
      </w:r>
      <w:r w:rsidR="00CE69FC" w:rsidRPr="00CE69FC">
        <w:rPr>
          <w:lang w:val="en-CA"/>
        </w:rPr>
        <w:t xml:space="preserve"> </w:t>
      </w:r>
      <w:r w:rsidR="00CE69FC">
        <w:rPr>
          <w:lang w:val="en-CA"/>
        </w:rPr>
        <w:t>available to employees</w:t>
      </w:r>
      <w:r w:rsidR="00C63314" w:rsidRPr="001E290F">
        <w:rPr>
          <w:lang w:val="en-CA"/>
        </w:rPr>
        <w:t xml:space="preserve">. </w:t>
      </w:r>
      <w:r w:rsidR="00BB4EAB">
        <w:rPr>
          <w:lang w:val="en-CA"/>
        </w:rPr>
        <w:t>Purchase equipment</w:t>
      </w:r>
      <w:r w:rsidR="00C63314" w:rsidRPr="001E290F">
        <w:rPr>
          <w:lang w:val="en-CA"/>
        </w:rPr>
        <w:t xml:space="preserve">, </w:t>
      </w:r>
      <w:r w:rsidR="00BB4EAB">
        <w:rPr>
          <w:lang w:val="en-CA"/>
        </w:rPr>
        <w:t>such as a refrigerator and a microwave,</w:t>
      </w:r>
      <w:r w:rsidR="00C63314" w:rsidRPr="001E290F">
        <w:rPr>
          <w:lang w:val="en-CA"/>
        </w:rPr>
        <w:t xml:space="preserve"> </w:t>
      </w:r>
      <w:r w:rsidR="00BB4EAB">
        <w:rPr>
          <w:lang w:val="en-CA"/>
        </w:rPr>
        <w:t>so they can bring meals they made at home</w:t>
      </w:r>
      <w:r w:rsidR="00C63314" w:rsidRPr="001E290F">
        <w:rPr>
          <w:lang w:val="en-CA"/>
        </w:rPr>
        <w:t>.</w:t>
      </w:r>
    </w:p>
    <w:p w14:paraId="06A9AC5C" w14:textId="006F64FD" w:rsidR="00C63314" w:rsidRPr="001E290F" w:rsidRDefault="000706CC" w:rsidP="00652E90">
      <w:pPr>
        <w:pStyle w:val="GWlistebouletorange"/>
        <w:rPr>
          <w:lang w:val="en-CA"/>
        </w:rPr>
      </w:pPr>
      <w:r>
        <w:rPr>
          <w:lang w:val="en-CA"/>
        </w:rPr>
        <w:t>Stock</w:t>
      </w:r>
      <w:r w:rsidR="00C63314" w:rsidRPr="001E290F">
        <w:rPr>
          <w:lang w:val="en-CA"/>
        </w:rPr>
        <w:t xml:space="preserve"> </w:t>
      </w:r>
      <w:r w:rsidR="00C74134">
        <w:rPr>
          <w:lang w:val="en-CA"/>
        </w:rPr>
        <w:t>vending machines</w:t>
      </w:r>
      <w:r w:rsidR="00C63314" w:rsidRPr="001E290F">
        <w:rPr>
          <w:lang w:val="en-CA"/>
        </w:rPr>
        <w:t xml:space="preserve"> </w:t>
      </w:r>
      <w:r w:rsidR="00BB4EAB">
        <w:rPr>
          <w:lang w:val="en-CA"/>
        </w:rPr>
        <w:t>with healthy choices</w:t>
      </w:r>
      <w:r w:rsidR="00C63314" w:rsidRPr="001E290F">
        <w:rPr>
          <w:lang w:val="en-CA"/>
        </w:rPr>
        <w:t xml:space="preserve"> (</w:t>
      </w:r>
      <w:r w:rsidR="00BB4EAB">
        <w:rPr>
          <w:lang w:val="en-CA"/>
        </w:rPr>
        <w:t xml:space="preserve">ready-to-eat </w:t>
      </w:r>
      <w:r w:rsidR="00C63314" w:rsidRPr="001E290F">
        <w:rPr>
          <w:lang w:val="en-CA"/>
        </w:rPr>
        <w:t xml:space="preserve">fruits </w:t>
      </w:r>
      <w:r w:rsidR="00BB4EAB">
        <w:rPr>
          <w:lang w:val="en-CA"/>
        </w:rPr>
        <w:t>and vegetables</w:t>
      </w:r>
      <w:r w:rsidR="00C63314" w:rsidRPr="001E290F">
        <w:rPr>
          <w:lang w:val="en-CA"/>
        </w:rPr>
        <w:t xml:space="preserve">, </w:t>
      </w:r>
      <w:r w:rsidR="001E6775">
        <w:rPr>
          <w:lang w:val="en-CA"/>
        </w:rPr>
        <w:t>cereal</w:t>
      </w:r>
      <w:r w:rsidR="00BB4EAB">
        <w:rPr>
          <w:lang w:val="en-CA"/>
        </w:rPr>
        <w:t xml:space="preserve"> bars</w:t>
      </w:r>
      <w:r w:rsidR="00C63314" w:rsidRPr="001E290F">
        <w:rPr>
          <w:lang w:val="en-CA"/>
        </w:rPr>
        <w:t xml:space="preserve">, </w:t>
      </w:r>
      <w:r w:rsidR="00BB4EAB">
        <w:rPr>
          <w:lang w:val="en-CA"/>
        </w:rPr>
        <w:t>nuts</w:t>
      </w:r>
      <w:r w:rsidR="00C63314" w:rsidRPr="001E290F">
        <w:rPr>
          <w:lang w:val="en-CA"/>
        </w:rPr>
        <w:t>, yog</w:t>
      </w:r>
      <w:r w:rsidR="00BB4EAB">
        <w:rPr>
          <w:lang w:val="en-CA"/>
        </w:rPr>
        <w:t>u</w:t>
      </w:r>
      <w:r w:rsidR="00C63314" w:rsidRPr="001E290F">
        <w:rPr>
          <w:lang w:val="en-CA"/>
        </w:rPr>
        <w:t>rt, etc.).</w:t>
      </w:r>
    </w:p>
    <w:p w14:paraId="3645F77A" w14:textId="279997DC" w:rsidR="00C63314" w:rsidRPr="001E290F" w:rsidRDefault="001E6775" w:rsidP="00652E90">
      <w:pPr>
        <w:pStyle w:val="GWlistebouletorange"/>
        <w:rPr>
          <w:lang w:val="en-CA"/>
        </w:rPr>
      </w:pPr>
      <w:r>
        <w:rPr>
          <w:lang w:val="en-CA"/>
        </w:rPr>
        <w:t>Install</w:t>
      </w:r>
      <w:r w:rsidR="00BB4EAB">
        <w:rPr>
          <w:lang w:val="en-CA"/>
        </w:rPr>
        <w:t xml:space="preserve"> water fountains for employees</w:t>
      </w:r>
      <w:r w:rsidR="00C63314" w:rsidRPr="001E290F">
        <w:rPr>
          <w:lang w:val="en-CA"/>
        </w:rPr>
        <w:t>.</w:t>
      </w:r>
    </w:p>
    <w:p w14:paraId="3533C3AF" w14:textId="522B9FB2" w:rsidR="00C63314" w:rsidRPr="001E290F" w:rsidRDefault="00D2504A" w:rsidP="00652E90">
      <w:pPr>
        <w:pStyle w:val="GWlistebouletorange"/>
        <w:rPr>
          <w:color w:val="FFFFFF" w:themeColor="text1"/>
          <w:lang w:val="en-CA"/>
        </w:rPr>
      </w:pPr>
      <w:r>
        <w:rPr>
          <w:lang w:val="en-CA"/>
        </w:rPr>
        <w:t>Offer healthy food choices</w:t>
      </w:r>
      <w:r w:rsidR="00C63314" w:rsidRPr="001E290F">
        <w:rPr>
          <w:lang w:val="en-CA"/>
        </w:rPr>
        <w:t xml:space="preserve"> </w:t>
      </w:r>
      <w:r w:rsidR="001E6775">
        <w:rPr>
          <w:lang w:val="en-CA"/>
        </w:rPr>
        <w:t>at</w:t>
      </w:r>
      <w:r w:rsidR="00BB4EAB">
        <w:rPr>
          <w:lang w:val="en-CA"/>
        </w:rPr>
        <w:t xml:space="preserve"> meetings and other events</w:t>
      </w:r>
      <w:r w:rsidR="00C63314" w:rsidRPr="001E290F">
        <w:rPr>
          <w:lang w:val="en-CA"/>
        </w:rPr>
        <w:t xml:space="preserve">. </w:t>
      </w:r>
      <w:r>
        <w:rPr>
          <w:lang w:val="en-CA"/>
        </w:rPr>
        <w:t>Keep in mind employees’ various diets</w:t>
      </w:r>
      <w:r w:rsidR="00C63314" w:rsidRPr="001E290F">
        <w:rPr>
          <w:lang w:val="en-CA"/>
        </w:rPr>
        <w:t xml:space="preserve">. </w:t>
      </w:r>
      <w:r w:rsidR="00C74134">
        <w:rPr>
          <w:lang w:val="en-CA"/>
        </w:rPr>
        <w:t>Emphasize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raw foods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and</w:t>
      </w:r>
      <w:r w:rsidR="00C63314" w:rsidRPr="001E290F">
        <w:rPr>
          <w:lang w:val="en-CA"/>
        </w:rPr>
        <w:t xml:space="preserve"> limit </w:t>
      </w:r>
      <w:r>
        <w:rPr>
          <w:lang w:val="en-CA"/>
        </w:rPr>
        <w:t>ultra-processed foods.</w:t>
      </w:r>
      <w:r w:rsidR="00C63314" w:rsidRPr="001E290F">
        <w:rPr>
          <w:color w:val="FFFFFF" w:themeColor="text1"/>
          <w:lang w:val="en-CA"/>
        </w:rPr>
        <w:t>,</w:t>
      </w:r>
    </w:p>
    <w:p w14:paraId="1DE6EB8A" w14:textId="353D3A6E" w:rsidR="00C63314" w:rsidRPr="001E290F" w:rsidRDefault="00C63314" w:rsidP="00A47A94">
      <w:pPr>
        <w:pStyle w:val="Titre3"/>
        <w:rPr>
          <w:rFonts w:eastAsia="Calibri"/>
          <w:lang w:val="en-CA"/>
        </w:rPr>
      </w:pPr>
      <w:r w:rsidRPr="001E290F">
        <w:rPr>
          <w:rFonts w:eastAsia="Calibri"/>
          <w:lang w:val="en-CA"/>
        </w:rPr>
        <w:t xml:space="preserve">Inform </w:t>
      </w:r>
      <w:r w:rsidR="00F0479E">
        <w:rPr>
          <w:rFonts w:eastAsia="Calibri"/>
          <w:lang w:val="en-CA"/>
        </w:rPr>
        <w:t>and educate employees</w:t>
      </w:r>
      <w:r w:rsidRPr="001E290F">
        <w:rPr>
          <w:rFonts w:eastAsia="Calibri"/>
          <w:lang w:val="en-CA"/>
        </w:rPr>
        <w:t xml:space="preserve"> </w:t>
      </w:r>
      <w:r w:rsidR="00A47A94" w:rsidRPr="001E290F">
        <w:rPr>
          <w:rFonts w:eastAsia="Calibri"/>
          <w:lang w:val="en-CA"/>
        </w:rPr>
        <w:br/>
      </w:r>
      <w:r w:rsidR="00E64BC4">
        <w:rPr>
          <w:rFonts w:eastAsia="Calibri"/>
          <w:lang w:val="en-CA"/>
        </w:rPr>
        <w:t>about</w:t>
      </w:r>
      <w:r w:rsidRPr="001E290F">
        <w:rPr>
          <w:rFonts w:eastAsia="Calibri"/>
          <w:lang w:val="en-CA"/>
        </w:rPr>
        <w:t xml:space="preserve"> </w:t>
      </w:r>
      <w:r w:rsidR="00E64BC4">
        <w:rPr>
          <w:rFonts w:eastAsia="Calibri"/>
          <w:lang w:val="en-CA"/>
        </w:rPr>
        <w:t>healthy eating</w:t>
      </w:r>
    </w:p>
    <w:p w14:paraId="3EE6D43D" w14:textId="6A6107E7" w:rsidR="00C63314" w:rsidRPr="001E290F" w:rsidRDefault="00D2504A" w:rsidP="00652E90">
      <w:pPr>
        <w:pStyle w:val="GWlistebouletorange"/>
        <w:rPr>
          <w:lang w:val="en-CA"/>
        </w:rPr>
      </w:pPr>
      <w:r>
        <w:rPr>
          <w:lang w:val="en-CA"/>
        </w:rPr>
        <w:t>Share with employees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the</w:t>
      </w:r>
      <w:r w:rsidR="00C63314" w:rsidRPr="001E290F">
        <w:rPr>
          <w:lang w:val="en-CA"/>
        </w:rPr>
        <w:t xml:space="preserve"> documents </w:t>
      </w:r>
      <w:r>
        <w:rPr>
          <w:lang w:val="en-CA"/>
        </w:rPr>
        <w:t>on</w:t>
      </w:r>
      <w:r w:rsidR="00C63314" w:rsidRPr="001E290F">
        <w:rPr>
          <w:lang w:val="en-CA"/>
        </w:rPr>
        <w:t xml:space="preserve"> pr</w:t>
      </w:r>
      <w:r>
        <w:rPr>
          <w:lang w:val="en-CA"/>
        </w:rPr>
        <w:t>e</w:t>
      </w:r>
      <w:r w:rsidR="00C63314" w:rsidRPr="001E290F">
        <w:rPr>
          <w:lang w:val="en-CA"/>
        </w:rPr>
        <w:t xml:space="preserve">vention </w:t>
      </w:r>
      <w:r>
        <w:rPr>
          <w:lang w:val="en-CA"/>
        </w:rPr>
        <w:t>that are available in</w:t>
      </w:r>
      <w:r w:rsidR="00C63314" w:rsidRPr="001E290F">
        <w:rPr>
          <w:lang w:val="en-CA"/>
        </w:rPr>
        <w:t xml:space="preserve"> </w:t>
      </w:r>
      <w:r w:rsidR="000706CC">
        <w:rPr>
          <w:lang w:val="en-CA"/>
        </w:rPr>
        <w:t>this them</w:t>
      </w:r>
      <w:r w:rsidR="00CE69FC">
        <w:rPr>
          <w:lang w:val="en-CA"/>
        </w:rPr>
        <w:t>atic</w:t>
      </w:r>
      <w:r w:rsidR="00C63314" w:rsidRPr="001E290F">
        <w:rPr>
          <w:lang w:val="en-CA"/>
        </w:rPr>
        <w:t xml:space="preserve"> dossier </w:t>
      </w:r>
      <w:r>
        <w:rPr>
          <w:lang w:val="en-CA"/>
        </w:rPr>
        <w:t xml:space="preserve">and </w:t>
      </w:r>
      <w:r w:rsidR="00C63314" w:rsidRPr="001E290F">
        <w:rPr>
          <w:lang w:val="en-CA"/>
        </w:rPr>
        <w:t xml:space="preserve">brochures </w:t>
      </w:r>
      <w:r w:rsidR="00CE69FC">
        <w:rPr>
          <w:lang w:val="en-CA"/>
        </w:rPr>
        <w:t>containing</w:t>
      </w:r>
      <w:r>
        <w:rPr>
          <w:lang w:val="en-CA"/>
        </w:rPr>
        <w:t xml:space="preserve"> official nutritional recommendations</w:t>
      </w:r>
      <w:r w:rsidR="00C63314" w:rsidRPr="001E290F">
        <w:rPr>
          <w:lang w:val="en-CA"/>
        </w:rPr>
        <w:t>.</w:t>
      </w:r>
    </w:p>
    <w:p w14:paraId="38691076" w14:textId="637D18AC" w:rsidR="00C63314" w:rsidRPr="001E290F" w:rsidRDefault="00D2504A" w:rsidP="00652E90">
      <w:pPr>
        <w:pStyle w:val="GWlistebouletorange"/>
        <w:rPr>
          <w:lang w:val="en-CA"/>
        </w:rPr>
      </w:pPr>
      <w:r>
        <w:rPr>
          <w:lang w:val="en-CA"/>
        </w:rPr>
        <w:t>Put up awareness and information posters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on these topics in the office</w:t>
      </w:r>
      <w:r w:rsidR="001E6775">
        <w:rPr>
          <w:lang w:val="en-CA"/>
        </w:rPr>
        <w:t xml:space="preserve"> or </w:t>
      </w:r>
      <w:r w:rsidR="00CE69FC">
        <w:rPr>
          <w:lang w:val="en-CA"/>
        </w:rPr>
        <w:t xml:space="preserve">in </w:t>
      </w:r>
      <w:r w:rsidR="001E6775">
        <w:rPr>
          <w:lang w:val="en-CA"/>
        </w:rPr>
        <w:t>workspaces</w:t>
      </w:r>
      <w:r w:rsidR="00C63314" w:rsidRPr="001E290F">
        <w:rPr>
          <w:lang w:val="en-CA"/>
        </w:rPr>
        <w:t xml:space="preserve">. </w:t>
      </w:r>
    </w:p>
    <w:p w14:paraId="31A952B7" w14:textId="2CF6627E" w:rsidR="00C63314" w:rsidRPr="001E290F" w:rsidRDefault="00C63314" w:rsidP="00652E90">
      <w:pPr>
        <w:pStyle w:val="GWlistebouletorange"/>
        <w:rPr>
          <w:lang w:val="en-CA"/>
        </w:rPr>
      </w:pPr>
      <w:r w:rsidRPr="001E290F">
        <w:rPr>
          <w:lang w:val="en-CA"/>
        </w:rPr>
        <w:t xml:space="preserve">Invite </w:t>
      </w:r>
      <w:r w:rsidR="00D2504A">
        <w:rPr>
          <w:lang w:val="en-CA"/>
        </w:rPr>
        <w:t xml:space="preserve">subject </w:t>
      </w:r>
      <w:r w:rsidRPr="001E290F">
        <w:rPr>
          <w:lang w:val="en-CA"/>
        </w:rPr>
        <w:t xml:space="preserve">experts </w:t>
      </w:r>
      <w:r w:rsidR="00D2504A">
        <w:rPr>
          <w:lang w:val="en-CA"/>
        </w:rPr>
        <w:t>to</w:t>
      </w:r>
      <w:r w:rsidR="001E6775">
        <w:rPr>
          <w:lang w:val="en-CA"/>
        </w:rPr>
        <w:t xml:space="preserve"> the workplace to</w:t>
      </w:r>
      <w:r w:rsidR="00D2504A">
        <w:rPr>
          <w:lang w:val="en-CA"/>
        </w:rPr>
        <w:t xml:space="preserve"> implement</w:t>
      </w:r>
      <w:r w:rsidRPr="001E290F">
        <w:rPr>
          <w:lang w:val="en-CA"/>
        </w:rPr>
        <w:t xml:space="preserve"> </w:t>
      </w:r>
      <w:r w:rsidR="00F31ED3">
        <w:rPr>
          <w:lang w:val="en-CA"/>
        </w:rPr>
        <w:t>themed activities</w:t>
      </w:r>
      <w:r w:rsidRPr="001E290F">
        <w:rPr>
          <w:lang w:val="en-CA"/>
        </w:rPr>
        <w:t xml:space="preserve"> (</w:t>
      </w:r>
      <w:r w:rsidR="00D2504A">
        <w:rPr>
          <w:lang w:val="en-CA"/>
        </w:rPr>
        <w:t>presentations</w:t>
      </w:r>
      <w:r w:rsidRPr="001E290F">
        <w:rPr>
          <w:lang w:val="en-CA"/>
        </w:rPr>
        <w:t xml:space="preserve">, </w:t>
      </w:r>
      <w:r w:rsidR="00D2504A">
        <w:rPr>
          <w:lang w:val="en-CA"/>
        </w:rPr>
        <w:t>workshops</w:t>
      </w:r>
      <w:r w:rsidRPr="001E290F">
        <w:rPr>
          <w:lang w:val="en-CA"/>
        </w:rPr>
        <w:t xml:space="preserve">, </w:t>
      </w:r>
      <w:r w:rsidR="00F31ED3">
        <w:rPr>
          <w:lang w:val="en-CA"/>
        </w:rPr>
        <w:t>cooking classes</w:t>
      </w:r>
      <w:r w:rsidRPr="001E290F">
        <w:rPr>
          <w:lang w:val="en-CA"/>
        </w:rPr>
        <w:t>, etc.).</w:t>
      </w:r>
    </w:p>
    <w:p w14:paraId="47D6F3C6" w14:textId="3CCB1A9C" w:rsidR="00C63314" w:rsidRPr="001E290F" w:rsidRDefault="00C63314" w:rsidP="00652E90">
      <w:pPr>
        <w:pStyle w:val="GWlistebouletorange"/>
        <w:rPr>
          <w:lang w:val="en-CA"/>
        </w:rPr>
      </w:pPr>
      <w:r w:rsidRPr="001E290F">
        <w:rPr>
          <w:lang w:val="en-CA"/>
        </w:rPr>
        <w:t>Organi</w:t>
      </w:r>
      <w:r w:rsidR="00F31ED3">
        <w:rPr>
          <w:lang w:val="en-CA"/>
        </w:rPr>
        <w:t>ze</w:t>
      </w:r>
      <w:r w:rsidRPr="001E290F">
        <w:rPr>
          <w:lang w:val="en-CA"/>
        </w:rPr>
        <w:t xml:space="preserve"> </w:t>
      </w:r>
      <w:r w:rsidR="00F31ED3">
        <w:rPr>
          <w:lang w:val="en-CA"/>
        </w:rPr>
        <w:t>potluck meals</w:t>
      </w:r>
      <w:r w:rsidRPr="001E290F">
        <w:rPr>
          <w:lang w:val="en-CA"/>
        </w:rPr>
        <w:t xml:space="preserve"> </w:t>
      </w:r>
      <w:r w:rsidR="00F31ED3">
        <w:rPr>
          <w:lang w:val="en-CA"/>
        </w:rPr>
        <w:t>to talk about</w:t>
      </w:r>
      <w:r w:rsidRPr="001E290F">
        <w:rPr>
          <w:lang w:val="en-CA"/>
        </w:rPr>
        <w:t xml:space="preserve"> </w:t>
      </w:r>
      <w:r w:rsidR="00F31ED3">
        <w:rPr>
          <w:lang w:val="en-CA"/>
        </w:rPr>
        <w:t>employees’ tips and tricks</w:t>
      </w:r>
      <w:r w:rsidRPr="001E290F">
        <w:rPr>
          <w:lang w:val="en-CA"/>
        </w:rPr>
        <w:t xml:space="preserve"> </w:t>
      </w:r>
      <w:r w:rsidR="00F31ED3">
        <w:rPr>
          <w:lang w:val="en-CA"/>
        </w:rPr>
        <w:t>for balancing their diet at work</w:t>
      </w:r>
      <w:r w:rsidRPr="001E290F">
        <w:rPr>
          <w:lang w:val="en-CA"/>
        </w:rPr>
        <w:t xml:space="preserve">. </w:t>
      </w:r>
      <w:r w:rsidR="00F31ED3">
        <w:rPr>
          <w:lang w:val="en-CA"/>
        </w:rPr>
        <w:t>This type of activity</w:t>
      </w:r>
      <w:r w:rsidRPr="001E290F">
        <w:rPr>
          <w:lang w:val="en-CA"/>
        </w:rPr>
        <w:t xml:space="preserve"> </w:t>
      </w:r>
      <w:r w:rsidR="007027A4">
        <w:rPr>
          <w:lang w:val="en-CA"/>
        </w:rPr>
        <w:t>can also be adapted</w:t>
      </w:r>
      <w:r w:rsidRPr="001E290F">
        <w:rPr>
          <w:lang w:val="en-CA"/>
        </w:rPr>
        <w:t xml:space="preserve"> </w:t>
      </w:r>
      <w:r w:rsidR="007027A4">
        <w:rPr>
          <w:lang w:val="en-CA"/>
        </w:rPr>
        <w:t>to be done online</w:t>
      </w:r>
      <w:r w:rsidRPr="001E290F">
        <w:rPr>
          <w:lang w:val="en-CA"/>
        </w:rPr>
        <w:t>.</w:t>
      </w:r>
    </w:p>
    <w:p w14:paraId="1C52BCBD" w14:textId="0F8A2665" w:rsidR="00C63314" w:rsidRPr="001E290F" w:rsidRDefault="007027A4" w:rsidP="00652E90">
      <w:pPr>
        <w:pStyle w:val="GWlistebouletorange"/>
        <w:rPr>
          <w:lang w:val="en-CA"/>
        </w:rPr>
      </w:pPr>
      <w:r>
        <w:rPr>
          <w:lang w:val="en-CA"/>
        </w:rPr>
        <w:t>Give employees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the opportunity to share healthy recipes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online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by email</w:t>
      </w:r>
      <w:r w:rsidR="00C63314" w:rsidRPr="001E290F">
        <w:rPr>
          <w:lang w:val="en-CA"/>
        </w:rPr>
        <w:t xml:space="preserve"> </w:t>
      </w:r>
      <w:r w:rsidR="000706CC">
        <w:rPr>
          <w:lang w:val="en-CA"/>
        </w:rPr>
        <w:t>or</w:t>
      </w:r>
      <w:r w:rsidR="00C63314" w:rsidRPr="001E290F">
        <w:rPr>
          <w:lang w:val="en-CA"/>
        </w:rPr>
        <w:t xml:space="preserve"> </w:t>
      </w:r>
      <w:r w:rsidR="000706CC">
        <w:rPr>
          <w:lang w:val="en-CA"/>
        </w:rPr>
        <w:t>in displays</w:t>
      </w:r>
      <w:r w:rsidR="00C63314" w:rsidRPr="001E290F">
        <w:rPr>
          <w:lang w:val="en-CA"/>
        </w:rPr>
        <w:t>.</w:t>
      </w:r>
    </w:p>
    <w:p w14:paraId="2D1F4EEA" w14:textId="4E59675D" w:rsidR="00C63314" w:rsidRPr="001E290F" w:rsidRDefault="00C63314" w:rsidP="00652E90">
      <w:pPr>
        <w:pStyle w:val="GWlistebouletorange"/>
        <w:rPr>
          <w:lang w:val="en-CA"/>
        </w:rPr>
      </w:pPr>
      <w:r w:rsidRPr="001E290F">
        <w:rPr>
          <w:lang w:val="en-CA"/>
        </w:rPr>
        <w:t>Organi</w:t>
      </w:r>
      <w:r w:rsidR="007027A4">
        <w:rPr>
          <w:lang w:val="en-CA"/>
        </w:rPr>
        <w:t>ze</w:t>
      </w:r>
      <w:r w:rsidRPr="001E290F">
        <w:rPr>
          <w:lang w:val="en-CA"/>
        </w:rPr>
        <w:t xml:space="preserve"> </w:t>
      </w:r>
      <w:r w:rsidR="007027A4">
        <w:rPr>
          <w:lang w:val="en-CA"/>
        </w:rPr>
        <w:t>themed months or weeks</w:t>
      </w:r>
      <w:r w:rsidRPr="001E290F">
        <w:rPr>
          <w:lang w:val="en-CA"/>
        </w:rPr>
        <w:t xml:space="preserve"> </w:t>
      </w:r>
      <w:r w:rsidR="007027A4">
        <w:rPr>
          <w:lang w:val="en-CA"/>
        </w:rPr>
        <w:t>with</w:t>
      </w:r>
      <w:r w:rsidRPr="001E290F">
        <w:rPr>
          <w:lang w:val="en-CA"/>
        </w:rPr>
        <w:t xml:space="preserve"> </w:t>
      </w:r>
      <w:r w:rsidR="007027A4">
        <w:rPr>
          <w:lang w:val="en-CA"/>
        </w:rPr>
        <w:t>“challenges / goals”</w:t>
      </w:r>
      <w:r w:rsidRPr="001E290F">
        <w:rPr>
          <w:lang w:val="en-CA"/>
        </w:rPr>
        <w:t xml:space="preserve"> </w:t>
      </w:r>
      <w:r w:rsidR="007027A4">
        <w:rPr>
          <w:lang w:val="en-CA"/>
        </w:rPr>
        <w:t>within teams or</w:t>
      </w:r>
      <w:r w:rsidRPr="001E290F">
        <w:rPr>
          <w:lang w:val="en-CA"/>
        </w:rPr>
        <w:t xml:space="preserve"> </w:t>
      </w:r>
      <w:r w:rsidR="007027A4">
        <w:rPr>
          <w:lang w:val="en-CA"/>
        </w:rPr>
        <w:t>between</w:t>
      </w:r>
      <w:r w:rsidRPr="001E290F">
        <w:rPr>
          <w:lang w:val="en-CA"/>
        </w:rPr>
        <w:t xml:space="preserve"> services </w:t>
      </w:r>
      <w:r w:rsidR="007027A4">
        <w:rPr>
          <w:lang w:val="en-CA"/>
        </w:rPr>
        <w:t>and share the results</w:t>
      </w:r>
      <w:r w:rsidRPr="001E290F">
        <w:rPr>
          <w:lang w:val="en-CA"/>
        </w:rPr>
        <w:t xml:space="preserve">, </w:t>
      </w:r>
      <w:r w:rsidR="007027A4">
        <w:rPr>
          <w:lang w:val="en-CA"/>
        </w:rPr>
        <w:t>such as</w:t>
      </w:r>
      <w:r w:rsidRPr="001E290F">
        <w:rPr>
          <w:lang w:val="en-CA"/>
        </w:rPr>
        <w:t xml:space="preserve">: </w:t>
      </w:r>
    </w:p>
    <w:p w14:paraId="25233FF3" w14:textId="67794A95" w:rsidR="00C63314" w:rsidRPr="001E290F" w:rsidRDefault="008F24E1" w:rsidP="00872566">
      <w:pPr>
        <w:pStyle w:val="GWlistebouletorange"/>
        <w:numPr>
          <w:ilvl w:val="1"/>
          <w:numId w:val="4"/>
        </w:numPr>
        <w:rPr>
          <w:lang w:val="en-CA"/>
        </w:rPr>
      </w:pPr>
      <w:r>
        <w:rPr>
          <w:lang w:val="en-CA"/>
        </w:rPr>
        <w:t>Choose a vegetarian option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instead of meat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at least once a week</w:t>
      </w:r>
    </w:p>
    <w:p w14:paraId="5459180E" w14:textId="36E328F3" w:rsidR="00C63314" w:rsidRPr="001E290F" w:rsidRDefault="008F24E1" w:rsidP="00872566">
      <w:pPr>
        <w:pStyle w:val="GWlistebouletorange"/>
        <w:numPr>
          <w:ilvl w:val="1"/>
          <w:numId w:val="4"/>
        </w:numPr>
        <w:rPr>
          <w:lang w:val="en-CA"/>
        </w:rPr>
      </w:pPr>
      <w:r>
        <w:rPr>
          <w:lang w:val="en-CA"/>
        </w:rPr>
        <w:t>Take at least</w:t>
      </w:r>
      <w:r w:rsidR="00C63314" w:rsidRPr="001E290F">
        <w:rPr>
          <w:lang w:val="en-CA"/>
        </w:rPr>
        <w:t xml:space="preserve"> 30 minutes </w:t>
      </w:r>
      <w:r>
        <w:rPr>
          <w:lang w:val="en-CA"/>
        </w:rPr>
        <w:t>to enjoy your lunch every day</w:t>
      </w:r>
    </w:p>
    <w:p w14:paraId="78FCB590" w14:textId="3B1A8E74" w:rsidR="00C63314" w:rsidRPr="001E290F" w:rsidRDefault="008F24E1" w:rsidP="00652E90">
      <w:pPr>
        <w:pStyle w:val="GWlistebouletorange"/>
        <w:rPr>
          <w:lang w:val="en-CA"/>
        </w:rPr>
      </w:pPr>
      <w:r>
        <w:rPr>
          <w:lang w:val="en-CA"/>
        </w:rPr>
        <w:t>Pay special attention to employees who are working remotely</w:t>
      </w:r>
      <w:r w:rsidR="00C63314" w:rsidRPr="001E290F">
        <w:rPr>
          <w:lang w:val="en-CA"/>
        </w:rPr>
        <w:t xml:space="preserve">: </w:t>
      </w:r>
      <w:r>
        <w:rPr>
          <w:lang w:val="en-CA"/>
        </w:rPr>
        <w:t>make them aware of the benefits of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meal breaks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 xml:space="preserve">of taking </w:t>
      </w:r>
      <w:r w:rsidR="001E6775">
        <w:rPr>
          <w:lang w:val="en-CA"/>
        </w:rPr>
        <w:t>their</w:t>
      </w:r>
      <w:r>
        <w:rPr>
          <w:lang w:val="en-CA"/>
        </w:rPr>
        <w:t xml:space="preserve"> time to eat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 xml:space="preserve">and enjoy </w:t>
      </w:r>
      <w:r w:rsidR="001E6775">
        <w:rPr>
          <w:lang w:val="en-CA"/>
        </w:rPr>
        <w:t>a</w:t>
      </w:r>
      <w:r>
        <w:rPr>
          <w:lang w:val="en-CA"/>
        </w:rPr>
        <w:t xml:space="preserve"> meal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of preparing meals ahead of time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and of the negative effects of snacking on health.</w:t>
      </w:r>
      <w:r w:rsidR="00C63314" w:rsidRPr="001E290F">
        <w:rPr>
          <w:lang w:val="en-CA"/>
        </w:rPr>
        <w:t xml:space="preserve"> </w:t>
      </w:r>
    </w:p>
    <w:p w14:paraId="11CE4569" w14:textId="4F538BFB" w:rsidR="00C63314" w:rsidRPr="001E290F" w:rsidRDefault="00C63314" w:rsidP="00652E90">
      <w:pPr>
        <w:pStyle w:val="GWlistebouletorange"/>
        <w:rPr>
          <w:lang w:val="en-CA"/>
        </w:rPr>
      </w:pPr>
      <w:r w:rsidRPr="001E290F">
        <w:rPr>
          <w:lang w:val="en-CA"/>
        </w:rPr>
        <w:t xml:space="preserve">Certain </w:t>
      </w:r>
      <w:r w:rsidR="00EC7797">
        <w:rPr>
          <w:lang w:val="en-CA"/>
        </w:rPr>
        <w:t>occupations</w:t>
      </w:r>
      <w:r w:rsidRPr="001E290F">
        <w:rPr>
          <w:lang w:val="en-CA"/>
        </w:rPr>
        <w:t xml:space="preserve"> </w:t>
      </w:r>
      <w:r w:rsidR="00EC7797">
        <w:rPr>
          <w:lang w:val="en-CA"/>
        </w:rPr>
        <w:t>require</w:t>
      </w:r>
      <w:r w:rsidRPr="001E290F">
        <w:rPr>
          <w:lang w:val="en-CA"/>
        </w:rPr>
        <w:t xml:space="preserve"> </w:t>
      </w:r>
      <w:r w:rsidR="00EC7797">
        <w:rPr>
          <w:lang w:val="en-CA"/>
        </w:rPr>
        <w:t>nutritional adaptations</w:t>
      </w:r>
      <w:r w:rsidRPr="001E290F">
        <w:rPr>
          <w:lang w:val="en-CA"/>
        </w:rPr>
        <w:t xml:space="preserve"> (</w:t>
      </w:r>
      <w:r w:rsidR="00EC7797">
        <w:rPr>
          <w:lang w:val="en-CA"/>
        </w:rPr>
        <w:t>night shifts</w:t>
      </w:r>
      <w:r w:rsidRPr="001E290F">
        <w:rPr>
          <w:lang w:val="en-CA"/>
        </w:rPr>
        <w:t xml:space="preserve">, </w:t>
      </w:r>
      <w:r w:rsidR="00EC7797">
        <w:rPr>
          <w:lang w:val="en-CA"/>
        </w:rPr>
        <w:t xml:space="preserve">physical </w:t>
      </w:r>
      <w:r w:rsidR="00C61DA2">
        <w:rPr>
          <w:lang w:val="en-CA"/>
        </w:rPr>
        <w:t>labour</w:t>
      </w:r>
      <w:r w:rsidR="00EC7797">
        <w:rPr>
          <w:lang w:val="en-CA"/>
        </w:rPr>
        <w:t xml:space="preserve"> or work in specific </w:t>
      </w:r>
      <w:r w:rsidRPr="001E290F">
        <w:rPr>
          <w:lang w:val="en-CA"/>
        </w:rPr>
        <w:t xml:space="preserve">conditions, etc.). </w:t>
      </w:r>
      <w:r w:rsidR="00CF1AFE">
        <w:rPr>
          <w:lang w:val="en-CA"/>
        </w:rPr>
        <w:t>You may need</w:t>
      </w:r>
      <w:r w:rsidR="00EC7797">
        <w:rPr>
          <w:lang w:val="en-CA"/>
        </w:rPr>
        <w:t xml:space="preserve"> to offer information</w:t>
      </w:r>
      <w:r w:rsidRPr="001E290F">
        <w:rPr>
          <w:lang w:val="en-CA"/>
        </w:rPr>
        <w:t xml:space="preserve"> </w:t>
      </w:r>
      <w:r w:rsidR="00EC7797">
        <w:rPr>
          <w:lang w:val="en-CA"/>
        </w:rPr>
        <w:t>and direct</w:t>
      </w:r>
      <w:r w:rsidRPr="001E290F">
        <w:rPr>
          <w:lang w:val="en-CA"/>
        </w:rPr>
        <w:t xml:space="preserve"> </w:t>
      </w:r>
      <w:r w:rsidR="00EC7797">
        <w:rPr>
          <w:lang w:val="en-CA"/>
        </w:rPr>
        <w:t>these workers to</w:t>
      </w:r>
      <w:r w:rsidRPr="001E290F">
        <w:rPr>
          <w:lang w:val="en-CA"/>
        </w:rPr>
        <w:t xml:space="preserve"> </w:t>
      </w:r>
      <w:r w:rsidR="00EC7797">
        <w:rPr>
          <w:lang w:val="en-CA"/>
        </w:rPr>
        <w:t>consult health professionals</w:t>
      </w:r>
      <w:r w:rsidRPr="001E290F">
        <w:rPr>
          <w:lang w:val="en-CA"/>
        </w:rPr>
        <w:t>.</w:t>
      </w:r>
    </w:p>
    <w:p w14:paraId="3149766E" w14:textId="5D291CE4" w:rsidR="00C63314" w:rsidRPr="001E290F" w:rsidRDefault="000706CC" w:rsidP="00652E90">
      <w:pPr>
        <w:pStyle w:val="GWlistebouletorange"/>
        <w:rPr>
          <w:lang w:val="en-CA"/>
        </w:rPr>
      </w:pPr>
      <w:r>
        <w:rPr>
          <w:lang w:val="en-CA"/>
        </w:rPr>
        <w:t>Identify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resource persons</w:t>
      </w:r>
      <w:r w:rsidR="00C63314" w:rsidRPr="001E290F">
        <w:rPr>
          <w:lang w:val="en-CA"/>
        </w:rPr>
        <w:t xml:space="preserve"> </w:t>
      </w:r>
      <w:r w:rsidR="00EC7797">
        <w:rPr>
          <w:lang w:val="en-CA"/>
        </w:rPr>
        <w:t>to whom employees can turn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if they have questions about these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topics of if they need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special support</w:t>
      </w:r>
      <w:r w:rsidR="00C63314" w:rsidRPr="001E290F">
        <w:rPr>
          <w:lang w:val="en-CA"/>
        </w:rPr>
        <w:t xml:space="preserve"> (e</w:t>
      </w:r>
      <w:r w:rsidR="00EC7797">
        <w:rPr>
          <w:lang w:val="en-CA"/>
        </w:rPr>
        <w:t>.g.,</w:t>
      </w:r>
      <w:r w:rsidR="00C63314" w:rsidRPr="001E290F">
        <w:rPr>
          <w:lang w:val="en-CA"/>
        </w:rPr>
        <w:t xml:space="preserve"> </w:t>
      </w:r>
      <w:r w:rsidR="00EC7797">
        <w:rPr>
          <w:lang w:val="en-CA"/>
        </w:rPr>
        <w:t>dietician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local public services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workplace nurses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various</w:t>
      </w:r>
      <w:r w:rsidR="00C63314" w:rsidRPr="001E290F">
        <w:rPr>
          <w:lang w:val="en-CA"/>
        </w:rPr>
        <w:t xml:space="preserve"> associations </w:t>
      </w:r>
      <w:r>
        <w:rPr>
          <w:lang w:val="en-CA"/>
        </w:rPr>
        <w:t>or</w:t>
      </w:r>
      <w:r w:rsidR="00C63314" w:rsidRPr="001E290F">
        <w:rPr>
          <w:lang w:val="en-CA"/>
        </w:rPr>
        <w:t xml:space="preserve"> organi</w:t>
      </w:r>
      <w:r>
        <w:rPr>
          <w:lang w:val="en-CA"/>
        </w:rPr>
        <w:t>zations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in the field of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healthy eating</w:t>
      </w:r>
      <w:r w:rsidR="00C63314" w:rsidRPr="001E290F">
        <w:rPr>
          <w:lang w:val="en-CA"/>
        </w:rPr>
        <w:t>).</w:t>
      </w:r>
    </w:p>
    <w:p w14:paraId="48B8AB95" w14:textId="2EDA98B9" w:rsidR="00C63314" w:rsidRPr="001E290F" w:rsidRDefault="00C63314" w:rsidP="00A47A94">
      <w:pPr>
        <w:pStyle w:val="Titre2"/>
        <w:rPr>
          <w:color w:val="FFFFFF" w:themeColor="text1"/>
          <w:sz w:val="20"/>
          <w:szCs w:val="20"/>
          <w:lang w:val="en-CA"/>
        </w:rPr>
      </w:pPr>
      <w:r w:rsidRPr="001E290F">
        <w:rPr>
          <w:lang w:val="en-CA"/>
        </w:rPr>
        <w:lastRenderedPageBreak/>
        <w:t xml:space="preserve">Conclusion </w:t>
      </w:r>
      <w:r w:rsidR="00A70681">
        <w:rPr>
          <w:lang w:val="en-CA"/>
        </w:rPr>
        <w:t>on nutritional</w:t>
      </w:r>
      <w:r w:rsidRPr="001E290F">
        <w:rPr>
          <w:lang w:val="en-CA"/>
        </w:rPr>
        <w:t xml:space="preserve"> </w:t>
      </w:r>
      <w:r w:rsidR="00C61DA2">
        <w:rPr>
          <w:lang w:val="en-CA"/>
        </w:rPr>
        <w:br/>
      </w:r>
      <w:r w:rsidRPr="001E290F">
        <w:rPr>
          <w:lang w:val="en-CA"/>
        </w:rPr>
        <w:t>recomm</w:t>
      </w:r>
      <w:r w:rsidR="00A70681">
        <w:rPr>
          <w:lang w:val="en-CA"/>
        </w:rPr>
        <w:t>e</w:t>
      </w:r>
      <w:r w:rsidRPr="001E290F">
        <w:rPr>
          <w:lang w:val="en-CA"/>
        </w:rPr>
        <w:t xml:space="preserve">ndations </w:t>
      </w:r>
      <w:r w:rsidR="00F0479E">
        <w:rPr>
          <w:lang w:val="en-CA"/>
        </w:rPr>
        <w:t>and</w:t>
      </w:r>
      <w:r w:rsidRPr="001E290F">
        <w:rPr>
          <w:lang w:val="en-CA"/>
        </w:rPr>
        <w:t xml:space="preserve"> </w:t>
      </w:r>
      <w:r w:rsidR="00F0479E">
        <w:rPr>
          <w:lang w:val="en-CA"/>
        </w:rPr>
        <w:t>useful links</w:t>
      </w:r>
    </w:p>
    <w:p w14:paraId="6F9B5B20" w14:textId="761D4EC0" w:rsidR="00C63314" w:rsidRPr="001E290F" w:rsidRDefault="00F0479E" w:rsidP="00C63314">
      <w:pPr>
        <w:spacing w:after="0"/>
        <w:rPr>
          <w:lang w:val="en-CA"/>
        </w:rPr>
      </w:pPr>
      <w:r>
        <w:rPr>
          <w:lang w:val="en-CA"/>
        </w:rPr>
        <w:t>Although</w:t>
      </w:r>
      <w:r w:rsidR="00C63314" w:rsidRPr="001E290F">
        <w:rPr>
          <w:lang w:val="en-CA"/>
        </w:rPr>
        <w:t xml:space="preserve"> recomm</w:t>
      </w:r>
      <w:r>
        <w:rPr>
          <w:lang w:val="en-CA"/>
        </w:rPr>
        <w:t>e</w:t>
      </w:r>
      <w:r w:rsidR="00C63314" w:rsidRPr="001E290F">
        <w:rPr>
          <w:lang w:val="en-CA"/>
        </w:rPr>
        <w:t xml:space="preserve">ndations </w:t>
      </w:r>
      <w:r>
        <w:rPr>
          <w:lang w:val="en-CA"/>
        </w:rPr>
        <w:t>vary from country to country</w:t>
      </w:r>
      <w:r w:rsidR="00C63314" w:rsidRPr="001E290F">
        <w:rPr>
          <w:lang w:val="en-CA"/>
        </w:rPr>
        <w:t xml:space="preserve">, </w:t>
      </w:r>
      <w:r>
        <w:rPr>
          <w:lang w:val="en-CA"/>
        </w:rPr>
        <w:t>especially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when it comes to</w:t>
      </w:r>
      <w:r w:rsidR="00C63314" w:rsidRPr="001E290F">
        <w:rPr>
          <w:lang w:val="en-CA"/>
        </w:rPr>
        <w:t xml:space="preserve"> </w:t>
      </w:r>
      <w:r w:rsidR="00553909">
        <w:rPr>
          <w:lang w:val="en-CA"/>
        </w:rPr>
        <w:t xml:space="preserve">food </w:t>
      </w:r>
      <w:r w:rsidR="00C63314" w:rsidRPr="001E290F">
        <w:rPr>
          <w:lang w:val="en-CA"/>
        </w:rPr>
        <w:t>quantit</w:t>
      </w:r>
      <w:r>
        <w:rPr>
          <w:lang w:val="en-CA"/>
        </w:rPr>
        <w:t>ie</w:t>
      </w:r>
      <w:r w:rsidR="00C63314" w:rsidRPr="001E290F">
        <w:rPr>
          <w:lang w:val="en-CA"/>
        </w:rPr>
        <w:t xml:space="preserve">s </w:t>
      </w:r>
      <w:r>
        <w:rPr>
          <w:lang w:val="en-CA"/>
        </w:rPr>
        <w:t>and</w:t>
      </w:r>
      <w:r w:rsidR="00C63314" w:rsidRPr="001E290F">
        <w:rPr>
          <w:lang w:val="en-CA"/>
        </w:rPr>
        <w:t xml:space="preserve"> </w:t>
      </w:r>
      <w:r w:rsidR="00553909">
        <w:rPr>
          <w:lang w:val="en-CA"/>
        </w:rPr>
        <w:t>frequency of eating</w:t>
      </w:r>
      <w:r w:rsidR="00C63314" w:rsidRPr="001E290F">
        <w:rPr>
          <w:lang w:val="en-CA"/>
        </w:rPr>
        <w:t xml:space="preserve"> </w:t>
      </w:r>
      <w:r w:rsidR="00C61DA2">
        <w:rPr>
          <w:lang w:val="en-CA"/>
        </w:rPr>
        <w:t>certain foods</w:t>
      </w:r>
      <w:r w:rsidR="00C63314" w:rsidRPr="001E290F">
        <w:rPr>
          <w:lang w:val="en-CA"/>
        </w:rPr>
        <w:t xml:space="preserve">, </w:t>
      </w:r>
      <w:r w:rsidR="00A70681">
        <w:rPr>
          <w:lang w:val="en-CA"/>
        </w:rPr>
        <w:t>we can see that</w:t>
      </w:r>
      <w:r w:rsidR="00C63314" w:rsidRPr="001E290F">
        <w:rPr>
          <w:lang w:val="en-CA"/>
        </w:rPr>
        <w:t xml:space="preserve"> </w:t>
      </w:r>
      <w:r w:rsidR="00C61DA2">
        <w:rPr>
          <w:lang w:val="en-CA"/>
        </w:rPr>
        <w:t>some</w:t>
      </w:r>
      <w:r w:rsidR="00A70681">
        <w:rPr>
          <w:lang w:val="en-CA"/>
        </w:rPr>
        <w:t xml:space="preserve"> key points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are similar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and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therefore seem to be</w:t>
      </w:r>
      <w:r w:rsidR="00C63314" w:rsidRPr="001E290F">
        <w:rPr>
          <w:lang w:val="en-CA"/>
        </w:rPr>
        <w:t xml:space="preserve"> </w:t>
      </w:r>
      <w:r w:rsidR="00A70681">
        <w:rPr>
          <w:lang w:val="en-CA"/>
        </w:rPr>
        <w:t>essential for good health</w:t>
      </w:r>
      <w:r w:rsidR="00C63314" w:rsidRPr="001E290F">
        <w:rPr>
          <w:lang w:val="en-CA"/>
        </w:rPr>
        <w:t xml:space="preserve">. </w:t>
      </w:r>
    </w:p>
    <w:p w14:paraId="3603DF53" w14:textId="77777777" w:rsidR="00C63314" w:rsidRPr="001E290F" w:rsidRDefault="00C63314" w:rsidP="00C63314">
      <w:pPr>
        <w:spacing w:after="0"/>
        <w:rPr>
          <w:lang w:val="en-CA"/>
        </w:rPr>
      </w:pPr>
    </w:p>
    <w:p w14:paraId="4D9B4101" w14:textId="4752EB57" w:rsidR="00C63314" w:rsidRPr="001E290F" w:rsidRDefault="00C63314" w:rsidP="0035282C">
      <w:pPr>
        <w:pStyle w:val="Titre3"/>
        <w:spacing w:after="120"/>
        <w:rPr>
          <w:lang w:val="en-CA"/>
        </w:rPr>
      </w:pPr>
      <w:r w:rsidRPr="001E290F">
        <w:rPr>
          <w:lang w:val="en-CA"/>
        </w:rPr>
        <w:t>3 </w:t>
      </w:r>
      <w:r w:rsidR="00F90711">
        <w:rPr>
          <w:lang w:val="en-CA"/>
        </w:rPr>
        <w:t>highlights</w:t>
      </w:r>
      <w:r w:rsidRPr="001E290F">
        <w:rPr>
          <w:lang w:val="en-CA"/>
        </w:rPr>
        <w:t>:</w:t>
      </w:r>
    </w:p>
    <w:p w14:paraId="581992A3" w14:textId="7B694924" w:rsidR="00C63314" w:rsidRPr="001E290F" w:rsidRDefault="00553909" w:rsidP="00F070B0">
      <w:pPr>
        <w:pStyle w:val="GWlistenumerote"/>
        <w:numPr>
          <w:ilvl w:val="0"/>
          <w:numId w:val="8"/>
        </w:numPr>
        <w:rPr>
          <w:lang w:val="en-CA"/>
        </w:rPr>
      </w:pPr>
      <w:r>
        <w:rPr>
          <w:b/>
          <w:bCs/>
          <w:lang w:val="en-CA"/>
        </w:rPr>
        <w:t>Embrac</w:t>
      </w:r>
      <w:r w:rsidR="00C61DA2">
        <w:rPr>
          <w:b/>
          <w:bCs/>
          <w:lang w:val="en-CA"/>
        </w:rPr>
        <w:t>e</w:t>
      </w:r>
      <w:r>
        <w:rPr>
          <w:b/>
          <w:bCs/>
          <w:lang w:val="en-CA"/>
        </w:rPr>
        <w:t xml:space="preserve"> t</w:t>
      </w:r>
      <w:r w:rsidR="00124A1F">
        <w:rPr>
          <w:b/>
          <w:bCs/>
          <w:lang w:val="en-CA"/>
        </w:rPr>
        <w:t>he concept of healthy eating</w:t>
      </w:r>
      <w:r w:rsidR="00C63314" w:rsidRPr="001E290F">
        <w:rPr>
          <w:b/>
          <w:bCs/>
          <w:lang w:val="en-CA"/>
        </w:rPr>
        <w:t>:</w:t>
      </w:r>
      <w:r w:rsidR="00C63314" w:rsidRPr="001E290F">
        <w:rPr>
          <w:lang w:val="en-CA"/>
        </w:rPr>
        <w:t xml:space="preserve"> </w:t>
      </w:r>
      <w:r w:rsidR="00F90711">
        <w:rPr>
          <w:lang w:val="en-CA"/>
        </w:rPr>
        <w:t>The links between</w:t>
      </w:r>
      <w:r w:rsidR="00C63314" w:rsidRPr="001E290F">
        <w:rPr>
          <w:lang w:val="en-CA"/>
        </w:rPr>
        <w:t xml:space="preserve"> </w:t>
      </w:r>
      <w:r w:rsidR="00F90711">
        <w:rPr>
          <w:lang w:val="en-CA"/>
        </w:rPr>
        <w:t>diet and health</w:t>
      </w:r>
      <w:r w:rsidR="00C63314" w:rsidRPr="001E290F">
        <w:rPr>
          <w:lang w:val="en-CA"/>
        </w:rPr>
        <w:t xml:space="preserve"> </w:t>
      </w:r>
      <w:r w:rsidR="00124A1F">
        <w:rPr>
          <w:lang w:val="en-CA"/>
        </w:rPr>
        <w:t>are</w:t>
      </w:r>
      <w:r w:rsidR="00C63314" w:rsidRPr="001E290F">
        <w:rPr>
          <w:lang w:val="en-CA"/>
        </w:rPr>
        <w:t xml:space="preserve"> </w:t>
      </w:r>
      <w:r w:rsidR="00124A1F">
        <w:rPr>
          <w:lang w:val="en-CA"/>
        </w:rPr>
        <w:t>increasingly known</w:t>
      </w:r>
      <w:r w:rsidR="00C63314" w:rsidRPr="001E290F">
        <w:rPr>
          <w:lang w:val="en-CA"/>
        </w:rPr>
        <w:t xml:space="preserve"> </w:t>
      </w:r>
      <w:r w:rsidR="00F90711">
        <w:rPr>
          <w:lang w:val="en-CA"/>
        </w:rPr>
        <w:t>and</w:t>
      </w:r>
      <w:r w:rsidR="00C63314" w:rsidRPr="001E290F">
        <w:rPr>
          <w:lang w:val="en-CA"/>
        </w:rPr>
        <w:t xml:space="preserve"> </w:t>
      </w:r>
      <w:r w:rsidR="00F90711">
        <w:rPr>
          <w:lang w:val="en-CA"/>
        </w:rPr>
        <w:t>are</w:t>
      </w:r>
      <w:r w:rsidR="00C63314" w:rsidRPr="001E290F">
        <w:rPr>
          <w:lang w:val="en-CA"/>
        </w:rPr>
        <w:t xml:space="preserve"> </w:t>
      </w:r>
      <w:r w:rsidR="00124A1F">
        <w:rPr>
          <w:lang w:val="en-CA"/>
        </w:rPr>
        <w:t>now</w:t>
      </w:r>
      <w:r w:rsidR="00C63314" w:rsidRPr="001E290F">
        <w:rPr>
          <w:lang w:val="en-CA"/>
        </w:rPr>
        <w:t xml:space="preserve"> </w:t>
      </w:r>
      <w:r w:rsidR="00124A1F">
        <w:rPr>
          <w:lang w:val="en-CA"/>
        </w:rPr>
        <w:t>an integral aspect of</w:t>
      </w:r>
      <w:r w:rsidR="00C63314" w:rsidRPr="001E290F">
        <w:rPr>
          <w:lang w:val="en-CA"/>
        </w:rPr>
        <w:t xml:space="preserve"> </w:t>
      </w:r>
      <w:r w:rsidR="00124A1F">
        <w:rPr>
          <w:lang w:val="en-CA"/>
        </w:rPr>
        <w:t>nutritional recommendations</w:t>
      </w:r>
      <w:r w:rsidR="00C63314" w:rsidRPr="001E290F">
        <w:rPr>
          <w:lang w:val="en-CA"/>
        </w:rPr>
        <w:t>.</w:t>
      </w:r>
    </w:p>
    <w:p w14:paraId="681B57CC" w14:textId="1ECF7B42" w:rsidR="00C63314" w:rsidRPr="001E290F" w:rsidRDefault="00553909" w:rsidP="0035282C">
      <w:pPr>
        <w:pStyle w:val="GWlistenumerote"/>
        <w:rPr>
          <w:lang w:val="en-CA"/>
        </w:rPr>
      </w:pPr>
      <w:r>
        <w:rPr>
          <w:b/>
          <w:bCs/>
          <w:lang w:val="en-CA"/>
        </w:rPr>
        <w:t>Prioritiz</w:t>
      </w:r>
      <w:r w:rsidR="00C61DA2">
        <w:rPr>
          <w:b/>
          <w:bCs/>
          <w:lang w:val="en-CA"/>
        </w:rPr>
        <w:t>e</w:t>
      </w:r>
      <w:r>
        <w:rPr>
          <w:b/>
          <w:bCs/>
          <w:lang w:val="en-CA"/>
        </w:rPr>
        <w:t xml:space="preserve"> vegetables</w:t>
      </w:r>
      <w:r w:rsidR="00C63314" w:rsidRPr="001E290F">
        <w:rPr>
          <w:b/>
          <w:bCs/>
          <w:lang w:val="en-CA"/>
        </w:rPr>
        <w:t>:</w:t>
      </w:r>
      <w:r w:rsidR="00C63314" w:rsidRPr="001E290F">
        <w:rPr>
          <w:lang w:val="en-CA"/>
        </w:rPr>
        <w:t xml:space="preserve"> </w:t>
      </w:r>
      <w:r w:rsidR="00F90711">
        <w:rPr>
          <w:lang w:val="en-CA"/>
        </w:rPr>
        <w:t xml:space="preserve">Foods that are </w:t>
      </w:r>
      <w:r w:rsidR="00C61DA2">
        <w:rPr>
          <w:lang w:val="en-CA"/>
        </w:rPr>
        <w:t>high</w:t>
      </w:r>
      <w:r w:rsidR="00F90711">
        <w:rPr>
          <w:lang w:val="en-CA"/>
        </w:rPr>
        <w:t xml:space="preserve"> in fibre</w:t>
      </w:r>
      <w:r w:rsidR="00C63314" w:rsidRPr="001E290F">
        <w:rPr>
          <w:lang w:val="en-CA"/>
        </w:rPr>
        <w:t xml:space="preserve"> (fruit, </w:t>
      </w:r>
      <w:r w:rsidR="00F90711">
        <w:rPr>
          <w:lang w:val="en-CA"/>
        </w:rPr>
        <w:t>vegetables</w:t>
      </w:r>
      <w:r w:rsidR="00C63314" w:rsidRPr="001E290F">
        <w:rPr>
          <w:lang w:val="en-CA"/>
        </w:rPr>
        <w:t xml:space="preserve">, </w:t>
      </w:r>
      <w:r w:rsidR="00F90711">
        <w:rPr>
          <w:lang w:val="en-CA"/>
        </w:rPr>
        <w:t>legumes</w:t>
      </w:r>
      <w:r w:rsidR="00C63314" w:rsidRPr="001E290F">
        <w:rPr>
          <w:lang w:val="en-CA"/>
        </w:rPr>
        <w:t xml:space="preserve">, </w:t>
      </w:r>
      <w:r w:rsidR="00F90711">
        <w:rPr>
          <w:lang w:val="en-CA"/>
        </w:rPr>
        <w:t>whole-grain products</w:t>
      </w:r>
      <w:r w:rsidR="00C63314" w:rsidRPr="001E290F">
        <w:rPr>
          <w:lang w:val="en-CA"/>
        </w:rPr>
        <w:t xml:space="preserve">) </w:t>
      </w:r>
      <w:r w:rsidR="00F90711">
        <w:rPr>
          <w:lang w:val="en-CA"/>
        </w:rPr>
        <w:t>are</w:t>
      </w:r>
      <w:r w:rsidR="00C63314" w:rsidRPr="001E290F">
        <w:rPr>
          <w:lang w:val="en-CA"/>
        </w:rPr>
        <w:t xml:space="preserve"> </w:t>
      </w:r>
      <w:r w:rsidR="004A7D66">
        <w:rPr>
          <w:lang w:val="en-CA"/>
        </w:rPr>
        <w:t>at the top of the recommendations</w:t>
      </w:r>
      <w:r w:rsidR="00C63314" w:rsidRPr="001E290F">
        <w:rPr>
          <w:lang w:val="en-CA"/>
        </w:rPr>
        <w:t xml:space="preserve">. </w:t>
      </w:r>
      <w:r w:rsidR="00F90711">
        <w:rPr>
          <w:lang w:val="en-CA"/>
        </w:rPr>
        <w:t>Also,</w:t>
      </w:r>
      <w:r w:rsidR="00C63314" w:rsidRPr="001E290F">
        <w:rPr>
          <w:lang w:val="en-CA"/>
        </w:rPr>
        <w:t xml:space="preserve"> </w:t>
      </w:r>
      <w:r w:rsidR="004A7D66">
        <w:rPr>
          <w:lang w:val="en-CA"/>
        </w:rPr>
        <w:t>guidelines for</w:t>
      </w:r>
      <w:r w:rsidR="00C63314" w:rsidRPr="001E290F">
        <w:rPr>
          <w:lang w:val="en-CA"/>
        </w:rPr>
        <w:t xml:space="preserve"> </w:t>
      </w:r>
      <w:r w:rsidR="00F90711">
        <w:rPr>
          <w:lang w:val="en-CA"/>
        </w:rPr>
        <w:t>animal products</w:t>
      </w:r>
      <w:r w:rsidR="00C63314" w:rsidRPr="001E290F">
        <w:rPr>
          <w:lang w:val="en-CA"/>
        </w:rPr>
        <w:t xml:space="preserve"> </w:t>
      </w:r>
      <w:r>
        <w:rPr>
          <w:lang w:val="en-CA"/>
        </w:rPr>
        <w:t>are scaled down</w:t>
      </w:r>
      <w:r w:rsidR="00C63314" w:rsidRPr="001E290F">
        <w:rPr>
          <w:lang w:val="en-CA"/>
        </w:rPr>
        <w:t xml:space="preserve">, </w:t>
      </w:r>
      <w:r w:rsidR="004A7D66">
        <w:rPr>
          <w:lang w:val="en-CA"/>
        </w:rPr>
        <w:t>with</w:t>
      </w:r>
      <w:r w:rsidR="00C63314" w:rsidRPr="001E290F">
        <w:rPr>
          <w:lang w:val="en-CA"/>
        </w:rPr>
        <w:t xml:space="preserve"> limit</w:t>
      </w:r>
      <w:r w:rsidR="004A7D66">
        <w:rPr>
          <w:lang w:val="en-CA"/>
        </w:rPr>
        <w:t>s</w:t>
      </w:r>
      <w:r w:rsidR="00C63314" w:rsidRPr="001E290F">
        <w:rPr>
          <w:lang w:val="en-CA"/>
        </w:rPr>
        <w:t xml:space="preserve"> </w:t>
      </w:r>
      <w:r w:rsidR="004A7D66">
        <w:rPr>
          <w:lang w:val="en-CA"/>
        </w:rPr>
        <w:t>on</w:t>
      </w:r>
      <w:r w:rsidR="00C63314" w:rsidRPr="001E290F">
        <w:rPr>
          <w:lang w:val="en-CA"/>
        </w:rPr>
        <w:t xml:space="preserve"> </w:t>
      </w:r>
      <w:r w:rsidR="00F90711">
        <w:rPr>
          <w:lang w:val="en-CA"/>
        </w:rPr>
        <w:t>the amount of</w:t>
      </w:r>
      <w:r w:rsidR="00C63314" w:rsidRPr="001E290F">
        <w:rPr>
          <w:lang w:val="en-CA"/>
        </w:rPr>
        <w:t xml:space="preserve"> </w:t>
      </w:r>
      <w:r w:rsidR="00F90711">
        <w:rPr>
          <w:lang w:val="en-CA"/>
        </w:rPr>
        <w:t>red meat</w:t>
      </w:r>
      <w:r w:rsidR="00C63314" w:rsidRPr="001E290F">
        <w:rPr>
          <w:lang w:val="en-CA"/>
        </w:rPr>
        <w:t xml:space="preserve"> </w:t>
      </w:r>
      <w:r w:rsidR="00F90711">
        <w:rPr>
          <w:lang w:val="en-CA"/>
        </w:rPr>
        <w:t xml:space="preserve">and deli meats </w:t>
      </w:r>
      <w:r w:rsidR="00CF1AFE">
        <w:rPr>
          <w:lang w:val="en-CA"/>
        </w:rPr>
        <w:t xml:space="preserve">to be </w:t>
      </w:r>
      <w:r w:rsidR="00F90711">
        <w:rPr>
          <w:lang w:val="en-CA"/>
        </w:rPr>
        <w:t>consumed</w:t>
      </w:r>
      <w:r w:rsidR="00C63314" w:rsidRPr="001E290F">
        <w:rPr>
          <w:lang w:val="en-CA"/>
        </w:rPr>
        <w:t xml:space="preserve">. </w:t>
      </w:r>
    </w:p>
    <w:p w14:paraId="7C040C1D" w14:textId="105FC6D5" w:rsidR="00C63314" w:rsidRPr="001E290F" w:rsidRDefault="00C63314" w:rsidP="0035282C">
      <w:pPr>
        <w:pStyle w:val="GWlistenumerote"/>
        <w:rPr>
          <w:lang w:val="en-CA"/>
        </w:rPr>
      </w:pPr>
      <w:r w:rsidRPr="001E290F">
        <w:rPr>
          <w:b/>
          <w:bCs/>
          <w:lang w:val="en-CA"/>
        </w:rPr>
        <w:t xml:space="preserve">Limit </w:t>
      </w:r>
      <w:r w:rsidR="00F90711">
        <w:rPr>
          <w:b/>
          <w:bCs/>
          <w:lang w:val="en-CA"/>
        </w:rPr>
        <w:t>processed products</w:t>
      </w:r>
      <w:r w:rsidRPr="001E290F">
        <w:rPr>
          <w:b/>
          <w:bCs/>
          <w:lang w:val="en-CA"/>
        </w:rPr>
        <w:t>:</w:t>
      </w:r>
      <w:r w:rsidRPr="001E290F">
        <w:rPr>
          <w:lang w:val="en-CA"/>
        </w:rPr>
        <w:t xml:space="preserve"> </w:t>
      </w:r>
      <w:r w:rsidR="00F90711">
        <w:rPr>
          <w:lang w:val="en-CA"/>
        </w:rPr>
        <w:t>Special</w:t>
      </w:r>
      <w:r w:rsidRPr="001E290F">
        <w:rPr>
          <w:lang w:val="en-CA"/>
        </w:rPr>
        <w:t xml:space="preserve"> attention </w:t>
      </w:r>
      <w:r w:rsidR="00F90711">
        <w:rPr>
          <w:lang w:val="en-CA"/>
        </w:rPr>
        <w:t>is given to th</w:t>
      </w:r>
      <w:r w:rsidR="00553909">
        <w:rPr>
          <w:lang w:val="en-CA"/>
        </w:rPr>
        <w:t>es</w:t>
      </w:r>
      <w:r w:rsidR="004107F4">
        <w:rPr>
          <w:lang w:val="en-CA"/>
        </w:rPr>
        <w:t>e</w:t>
      </w:r>
      <w:r w:rsidRPr="001E290F">
        <w:rPr>
          <w:lang w:val="en-CA"/>
        </w:rPr>
        <w:t xml:space="preserve"> type</w:t>
      </w:r>
      <w:r w:rsidR="00553909">
        <w:rPr>
          <w:lang w:val="en-CA"/>
        </w:rPr>
        <w:t>s</w:t>
      </w:r>
      <w:r w:rsidRPr="001E290F">
        <w:rPr>
          <w:lang w:val="en-CA"/>
        </w:rPr>
        <w:t xml:space="preserve"> </w:t>
      </w:r>
      <w:r w:rsidR="00F90711">
        <w:rPr>
          <w:lang w:val="en-CA"/>
        </w:rPr>
        <w:t>of product</w:t>
      </w:r>
      <w:r w:rsidR="004107F4">
        <w:rPr>
          <w:lang w:val="en-CA"/>
        </w:rPr>
        <w:t>s</w:t>
      </w:r>
      <w:r w:rsidR="00553909">
        <w:rPr>
          <w:lang w:val="en-CA"/>
        </w:rPr>
        <w:t>,</w:t>
      </w:r>
      <w:r w:rsidR="00F90711">
        <w:rPr>
          <w:lang w:val="en-CA"/>
        </w:rPr>
        <w:t xml:space="preserve"> which </w:t>
      </w:r>
      <w:r w:rsidR="00553909">
        <w:rPr>
          <w:lang w:val="en-CA"/>
        </w:rPr>
        <w:t>are</w:t>
      </w:r>
      <w:r w:rsidRPr="001E290F">
        <w:rPr>
          <w:lang w:val="en-CA"/>
        </w:rPr>
        <w:t xml:space="preserve"> </w:t>
      </w:r>
      <w:r w:rsidR="00F90711">
        <w:rPr>
          <w:lang w:val="en-CA"/>
        </w:rPr>
        <w:t>very popular</w:t>
      </w:r>
      <w:r w:rsidRPr="001E290F">
        <w:rPr>
          <w:lang w:val="en-CA"/>
        </w:rPr>
        <w:t xml:space="preserve"> </w:t>
      </w:r>
      <w:r w:rsidR="00F90711">
        <w:rPr>
          <w:lang w:val="en-CA"/>
        </w:rPr>
        <w:t xml:space="preserve">and </w:t>
      </w:r>
      <w:r w:rsidR="00CF1AFE">
        <w:rPr>
          <w:lang w:val="en-CA"/>
        </w:rPr>
        <w:t xml:space="preserve">are </w:t>
      </w:r>
      <w:r w:rsidR="00F90711">
        <w:rPr>
          <w:lang w:val="en-CA"/>
        </w:rPr>
        <w:t>widely available</w:t>
      </w:r>
      <w:r w:rsidRPr="001E290F">
        <w:rPr>
          <w:lang w:val="en-CA"/>
        </w:rPr>
        <w:t xml:space="preserve">. </w:t>
      </w:r>
      <w:r w:rsidR="00F90711">
        <w:rPr>
          <w:lang w:val="en-CA"/>
        </w:rPr>
        <w:t>Eating them</w:t>
      </w:r>
      <w:r w:rsidRPr="001E290F">
        <w:rPr>
          <w:lang w:val="en-CA"/>
        </w:rPr>
        <w:t xml:space="preserve"> </w:t>
      </w:r>
      <w:r w:rsidR="00F90711">
        <w:rPr>
          <w:lang w:val="en-CA"/>
        </w:rPr>
        <w:t>increases</w:t>
      </w:r>
      <w:r w:rsidR="00B950A8">
        <w:rPr>
          <w:lang w:val="en-CA"/>
        </w:rPr>
        <w:t xml:space="preserve"> intake of</w:t>
      </w:r>
      <w:r w:rsidRPr="001E290F">
        <w:rPr>
          <w:lang w:val="en-CA"/>
        </w:rPr>
        <w:t xml:space="preserve"> </w:t>
      </w:r>
      <w:r w:rsidR="00B950A8">
        <w:rPr>
          <w:lang w:val="en-CA"/>
        </w:rPr>
        <w:t>salt</w:t>
      </w:r>
      <w:r w:rsidRPr="001E290F">
        <w:rPr>
          <w:lang w:val="en-CA"/>
        </w:rPr>
        <w:t xml:space="preserve">, </w:t>
      </w:r>
      <w:r w:rsidR="00B950A8">
        <w:rPr>
          <w:lang w:val="en-CA"/>
        </w:rPr>
        <w:t>sugar and</w:t>
      </w:r>
      <w:r w:rsidRPr="001E290F">
        <w:rPr>
          <w:lang w:val="en-CA"/>
        </w:rPr>
        <w:t xml:space="preserve"> </w:t>
      </w:r>
      <w:r w:rsidR="00B950A8">
        <w:rPr>
          <w:lang w:val="en-CA"/>
        </w:rPr>
        <w:t>poor-quality fats which</w:t>
      </w:r>
      <w:r w:rsidRPr="001E290F">
        <w:rPr>
          <w:lang w:val="en-CA"/>
        </w:rPr>
        <w:t xml:space="preserve">, </w:t>
      </w:r>
      <w:r w:rsidR="00B950A8">
        <w:rPr>
          <w:lang w:val="en-CA"/>
        </w:rPr>
        <w:t>in turn</w:t>
      </w:r>
      <w:r w:rsidRPr="001E290F">
        <w:rPr>
          <w:lang w:val="en-CA"/>
        </w:rPr>
        <w:t xml:space="preserve">, </w:t>
      </w:r>
      <w:r w:rsidR="00B950A8">
        <w:rPr>
          <w:lang w:val="en-CA"/>
        </w:rPr>
        <w:t>can increase the risk of chronic diseases</w:t>
      </w:r>
      <w:r w:rsidRPr="001E290F">
        <w:rPr>
          <w:lang w:val="en-CA"/>
        </w:rPr>
        <w:t xml:space="preserve">. </w:t>
      </w:r>
      <w:r w:rsidR="00F56AA2">
        <w:rPr>
          <w:lang w:val="en-CA"/>
        </w:rPr>
        <w:t>It is recommended that</w:t>
      </w:r>
      <w:r w:rsidRPr="001E290F">
        <w:rPr>
          <w:lang w:val="en-CA"/>
        </w:rPr>
        <w:t xml:space="preserve"> </w:t>
      </w:r>
      <w:r w:rsidR="00553909">
        <w:rPr>
          <w:lang w:val="en-CA"/>
        </w:rPr>
        <w:t>people opt for home cooking</w:t>
      </w:r>
      <w:r w:rsidR="00CF1AFE">
        <w:rPr>
          <w:lang w:val="en-CA"/>
        </w:rPr>
        <w:t xml:space="preserve"> instead</w:t>
      </w:r>
      <w:r w:rsidRPr="001E290F">
        <w:rPr>
          <w:lang w:val="en-CA"/>
        </w:rPr>
        <w:t>!</w:t>
      </w:r>
    </w:p>
    <w:p w14:paraId="4251C107" w14:textId="77777777" w:rsidR="00C63314" w:rsidRPr="001E290F" w:rsidRDefault="00C63314" w:rsidP="00C63314">
      <w:pPr>
        <w:spacing w:after="0"/>
        <w:rPr>
          <w:rStyle w:val="Hyperlien"/>
          <w:color w:val="292929" w:themeColor="background2" w:themeShade="80"/>
          <w:lang w:val="en-CA"/>
        </w:rPr>
      </w:pPr>
    </w:p>
    <w:p w14:paraId="5566F332" w14:textId="4DA83BE1" w:rsidR="00C63314" w:rsidRPr="001E290F" w:rsidRDefault="00B950A8" w:rsidP="00C63314">
      <w:pPr>
        <w:spacing w:after="0"/>
        <w:rPr>
          <w:b/>
          <w:bCs/>
          <w:lang w:val="en-CA"/>
        </w:rPr>
      </w:pPr>
      <w:r>
        <w:rPr>
          <w:b/>
          <w:bCs/>
          <w:lang w:val="en-CA"/>
        </w:rPr>
        <w:t>Finally</w:t>
      </w:r>
      <w:r w:rsidR="00C63314" w:rsidRPr="001E290F">
        <w:rPr>
          <w:b/>
          <w:bCs/>
          <w:lang w:val="en-CA"/>
        </w:rPr>
        <w:t xml:space="preserve">, </w:t>
      </w:r>
      <w:r>
        <w:rPr>
          <w:b/>
          <w:bCs/>
          <w:lang w:val="en-CA"/>
        </w:rPr>
        <w:t>eating well</w:t>
      </w:r>
      <w:r w:rsidR="00C63314" w:rsidRPr="001E290F">
        <w:rPr>
          <w:b/>
          <w:bCs/>
          <w:lang w:val="en-CA"/>
        </w:rPr>
        <w:t xml:space="preserve"> </w:t>
      </w:r>
      <w:r>
        <w:rPr>
          <w:b/>
          <w:bCs/>
          <w:lang w:val="en-CA"/>
        </w:rPr>
        <w:t>also means</w:t>
      </w:r>
      <w:r w:rsidR="00C63314" w:rsidRPr="001E290F">
        <w:rPr>
          <w:b/>
          <w:bCs/>
          <w:lang w:val="en-CA"/>
        </w:rPr>
        <w:t xml:space="preserve"> </w:t>
      </w:r>
      <w:r>
        <w:rPr>
          <w:b/>
          <w:bCs/>
          <w:lang w:val="en-CA"/>
        </w:rPr>
        <w:t>taking pleasure in eating and</w:t>
      </w:r>
      <w:r w:rsidR="00C63314" w:rsidRPr="001E290F">
        <w:rPr>
          <w:b/>
          <w:bCs/>
          <w:lang w:val="en-CA"/>
        </w:rPr>
        <w:t xml:space="preserve"> </w:t>
      </w:r>
      <w:r>
        <w:rPr>
          <w:b/>
          <w:bCs/>
          <w:lang w:val="en-CA"/>
        </w:rPr>
        <w:t>enjoying meals</w:t>
      </w:r>
      <w:r w:rsidR="00C63314" w:rsidRPr="001E290F">
        <w:rPr>
          <w:b/>
          <w:bCs/>
          <w:lang w:val="en-CA"/>
        </w:rPr>
        <w:t xml:space="preserve">, </w:t>
      </w:r>
      <w:r w:rsidR="004107F4">
        <w:rPr>
          <w:b/>
          <w:bCs/>
          <w:lang w:val="en-CA"/>
        </w:rPr>
        <w:t>choosing</w:t>
      </w:r>
      <w:r w:rsidR="00C63314" w:rsidRPr="001E290F">
        <w:rPr>
          <w:b/>
          <w:bCs/>
          <w:lang w:val="en-CA"/>
        </w:rPr>
        <w:t xml:space="preserve"> </w:t>
      </w:r>
      <w:r w:rsidR="00F56AA2">
        <w:rPr>
          <w:b/>
          <w:bCs/>
          <w:lang w:val="en-CA"/>
        </w:rPr>
        <w:t>variety and</w:t>
      </w:r>
      <w:r w:rsidR="00C63314" w:rsidRPr="001E290F">
        <w:rPr>
          <w:b/>
          <w:bCs/>
          <w:lang w:val="en-CA"/>
        </w:rPr>
        <w:t xml:space="preserve"> </w:t>
      </w:r>
      <w:r>
        <w:rPr>
          <w:b/>
          <w:bCs/>
          <w:lang w:val="en-CA"/>
        </w:rPr>
        <w:t>homemade</w:t>
      </w:r>
      <w:r w:rsidR="00F56AA2">
        <w:rPr>
          <w:b/>
          <w:bCs/>
          <w:lang w:val="en-CA"/>
        </w:rPr>
        <w:t xml:space="preserve"> foods,</w:t>
      </w:r>
      <w:r w:rsidR="00C63314" w:rsidRPr="001E290F">
        <w:rPr>
          <w:b/>
          <w:bCs/>
          <w:lang w:val="en-CA"/>
        </w:rPr>
        <w:t xml:space="preserve"> </w:t>
      </w:r>
      <w:r>
        <w:rPr>
          <w:b/>
          <w:bCs/>
          <w:lang w:val="en-CA"/>
        </w:rPr>
        <w:t>and</w:t>
      </w:r>
      <w:r w:rsidR="00C63314" w:rsidRPr="001E290F">
        <w:rPr>
          <w:b/>
          <w:bCs/>
          <w:lang w:val="en-CA"/>
        </w:rPr>
        <w:t xml:space="preserve"> </w:t>
      </w:r>
      <w:r>
        <w:rPr>
          <w:b/>
          <w:bCs/>
          <w:lang w:val="en-CA"/>
        </w:rPr>
        <w:t>watching the amount</w:t>
      </w:r>
      <w:r w:rsidR="007B2997">
        <w:rPr>
          <w:b/>
          <w:bCs/>
          <w:lang w:val="en-CA"/>
        </w:rPr>
        <w:t>s</w:t>
      </w:r>
      <w:r>
        <w:rPr>
          <w:b/>
          <w:bCs/>
          <w:lang w:val="en-CA"/>
        </w:rPr>
        <w:t xml:space="preserve"> you eat</w:t>
      </w:r>
      <w:r w:rsidR="00C63314" w:rsidRPr="001E290F">
        <w:rPr>
          <w:b/>
          <w:bCs/>
          <w:lang w:val="en-CA"/>
        </w:rPr>
        <w:t>!</w:t>
      </w:r>
    </w:p>
    <w:p w14:paraId="698CB435" w14:textId="400643DE" w:rsidR="00C63314" w:rsidRPr="001E290F" w:rsidRDefault="001B2A03" w:rsidP="00C63314">
      <w:pPr>
        <w:spacing w:after="0"/>
        <w:rPr>
          <w:lang w:val="en-CA"/>
        </w:rPr>
      </w:pPr>
      <w:r w:rsidRPr="001E290F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36A73723" wp14:editId="2D2DE080">
                <wp:simplePos x="0" y="0"/>
                <wp:positionH relativeFrom="column">
                  <wp:posOffset>-3810</wp:posOffset>
                </wp:positionH>
                <wp:positionV relativeFrom="paragraph">
                  <wp:posOffset>179705</wp:posOffset>
                </wp:positionV>
                <wp:extent cx="5847080" cy="1218565"/>
                <wp:effectExtent l="0" t="0" r="7620" b="13335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7080" cy="1218565"/>
                        </a:xfrm>
                        <a:prstGeom prst="snip1Rect">
                          <a:avLst>
                            <a:gd name="adj" fmla="val 26993"/>
                          </a:avLst>
                        </a:prstGeom>
                        <a:solidFill>
                          <a:schemeClr val="accent4">
                            <a:alpha val="29000"/>
                          </a:schemeClr>
                        </a:solidFill>
                        <a:ln w="9525">
                          <a:solidFill>
                            <a:schemeClr val="accent4"/>
                          </a:solidFill>
                        </a:ln>
                      </wps:spPr>
                      <wps:txbx>
                        <w:txbxContent>
                          <w:p w14:paraId="63C84C40" w14:textId="4ABC71BE" w:rsidR="001B2A03" w:rsidRPr="00B950A8" w:rsidRDefault="001544E7" w:rsidP="001B2A03">
                            <w:pPr>
                              <w:pStyle w:val="GWtxFL-nohyphen"/>
                              <w:rPr>
                                <w:rStyle w:val="lev"/>
                                <w:lang w:val="en-CA"/>
                              </w:rPr>
                            </w:pPr>
                            <w:r>
                              <w:rPr>
                                <w:rStyle w:val="lev"/>
                                <w:lang w:val="en-CA"/>
                              </w:rPr>
                              <w:t>To take care of both your physical and mental health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, </w:t>
                            </w:r>
                            <w:r>
                              <w:rPr>
                                <w:rStyle w:val="lev"/>
                                <w:lang w:val="en-CA"/>
                              </w:rPr>
                              <w:t>good nutrition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 </w:t>
                            </w:r>
                            <w:r w:rsidR="00317C9E">
                              <w:rPr>
                                <w:rStyle w:val="lev"/>
                                <w:lang w:val="en-CA"/>
                              </w:rPr>
                              <w:t>is</w:t>
                            </w:r>
                            <w:r>
                              <w:rPr>
                                <w:rStyle w:val="lev"/>
                                <w:lang w:val="en-CA"/>
                              </w:rPr>
                              <w:t xml:space="preserve"> essential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, </w:t>
                            </w:r>
                            <w:r>
                              <w:rPr>
                                <w:rStyle w:val="lev"/>
                                <w:lang w:val="en-CA"/>
                              </w:rPr>
                              <w:t xml:space="preserve">but other elements are also 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important </w:t>
                            </w:r>
                            <w:r>
                              <w:rPr>
                                <w:rStyle w:val="lev"/>
                                <w:lang w:val="en-CA"/>
                              </w:rPr>
                              <w:t xml:space="preserve">to </w:t>
                            </w:r>
                            <w:r w:rsidR="007B2997">
                              <w:rPr>
                                <w:rStyle w:val="lev"/>
                                <w:lang w:val="en-CA"/>
                              </w:rPr>
                              <w:t>keep in mind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, </w:t>
                            </w:r>
                            <w:r w:rsidR="00B950A8">
                              <w:rPr>
                                <w:rStyle w:val="lev"/>
                                <w:lang w:val="en-CA"/>
                              </w:rPr>
                              <w:t>such as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: </w:t>
                            </w:r>
                            <w:r w:rsidR="00B950A8">
                              <w:rPr>
                                <w:rStyle w:val="lev"/>
                                <w:lang w:val="en-CA"/>
                              </w:rPr>
                              <w:t>do regular physical activity and stay active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, </w:t>
                            </w:r>
                            <w:r>
                              <w:rPr>
                                <w:rStyle w:val="lev"/>
                                <w:lang w:val="en-CA"/>
                              </w:rPr>
                              <w:t>make sure you get good-quality sleep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, </w:t>
                            </w:r>
                            <w:r w:rsidR="00B950A8">
                              <w:rPr>
                                <w:rStyle w:val="lev"/>
                                <w:lang w:val="en-CA"/>
                              </w:rPr>
                              <w:t>take care of yourself and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 r</w:t>
                            </w:r>
                            <w:r w:rsidR="00B950A8">
                              <w:rPr>
                                <w:rStyle w:val="lev"/>
                                <w:lang w:val="en-CA"/>
                              </w:rPr>
                              <w:t>e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>du</w:t>
                            </w:r>
                            <w:r w:rsidR="00B950A8">
                              <w:rPr>
                                <w:rStyle w:val="lev"/>
                                <w:lang w:val="en-CA"/>
                              </w:rPr>
                              <w:t>c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e sources </w:t>
                            </w:r>
                            <w:r w:rsidR="00B950A8">
                              <w:rPr>
                                <w:rStyle w:val="lev"/>
                                <w:lang w:val="en-CA"/>
                              </w:rPr>
                              <w:t>of negative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 stress, </w:t>
                            </w:r>
                            <w:r w:rsidR="00B950A8">
                              <w:rPr>
                                <w:rStyle w:val="lev"/>
                                <w:lang w:val="en-CA"/>
                              </w:rPr>
                              <w:t>maintain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 </w:t>
                            </w:r>
                            <w:r w:rsidR="00B950A8">
                              <w:rPr>
                                <w:rStyle w:val="lev"/>
                                <w:lang w:val="en-CA"/>
                              </w:rPr>
                              <w:t>your social network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, </w:t>
                            </w:r>
                            <w:r w:rsidR="00B950A8" w:rsidRPr="00B950A8">
                              <w:rPr>
                                <w:rStyle w:val="lev"/>
                                <w:lang w:val="en-CA"/>
                              </w:rPr>
                              <w:t>avoid alcohol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 xml:space="preserve">, </w:t>
                            </w:r>
                            <w:r w:rsidR="00B950A8">
                              <w:rPr>
                                <w:rStyle w:val="lev"/>
                                <w:lang w:val="en-CA"/>
                              </w:rPr>
                              <w:t>tobacco and drugs</w:t>
                            </w:r>
                            <w:r w:rsidR="001B2A03" w:rsidRPr="00B950A8">
                              <w:rPr>
                                <w:rStyle w:val="lev"/>
                                <w:lang w:val="en-CA"/>
                              </w:rPr>
                              <w:t>, 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73723" id="Text Box 40" o:spid="_x0000_s1029" style="position:absolute;left:0;text-align:left;margin-left:-.3pt;margin-top:14.15pt;width:460.4pt;height:95.9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47080,121856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" adj="-11796480,,5400" path="m,l5518153,r328927,328927l5847080,1218565,,1218565,,xe" fillcolor="#d8efee [3207]" strokecolor="#d8efee [3207]">
                <v:fill opacity="19018f"/>
                <v:stroke joinstyle="miter"/>
                <v:formulas/>
                <v:path arrowok="t" o:connecttype="custom" o:connectlocs="0,0;5518153,0;5847080,328927;5847080,1218565;0,1218565;0,0" o:connectangles="0,0,0,0,0,0" textboxrect="0,0,5847080,1218565"/>
                <v:textbox inset="5mm,0">
                  <w:txbxContent>
                    <w:p w14:paraId="63C84C40" w14:textId="4ABC71BE" w:rsidR="001B2A03" w:rsidRPr="00B950A8" w:rsidRDefault="001544E7" w:rsidP="001B2A03">
                      <w:pPr>
                        <w:pStyle w:val="GWtxFL-nohyphen"/>
                        <w:rPr>
                          <w:rStyle w:val="lev"/>
                          <w:lang w:val="en-CA"/>
                        </w:rPr>
                      </w:pPr>
                      <w:r>
                        <w:rPr>
                          <w:rStyle w:val="lev"/>
                          <w:lang w:val="en-CA"/>
                        </w:rPr>
                        <w:t>To take care of both your physical and mental health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, </w:t>
                      </w:r>
                      <w:r>
                        <w:rPr>
                          <w:rStyle w:val="lev"/>
                          <w:lang w:val="en-CA"/>
                        </w:rPr>
                        <w:t>good nutrition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 </w:t>
                      </w:r>
                      <w:r w:rsidR="00317C9E">
                        <w:rPr>
                          <w:rStyle w:val="lev"/>
                          <w:lang w:val="en-CA"/>
                        </w:rPr>
                        <w:t>is</w:t>
                      </w:r>
                      <w:r>
                        <w:rPr>
                          <w:rStyle w:val="lev"/>
                          <w:lang w:val="en-CA"/>
                        </w:rPr>
                        <w:t xml:space="preserve"> essential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, </w:t>
                      </w:r>
                      <w:r>
                        <w:rPr>
                          <w:rStyle w:val="lev"/>
                          <w:lang w:val="en-CA"/>
                        </w:rPr>
                        <w:t xml:space="preserve">but other elements are also 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important </w:t>
                      </w:r>
                      <w:r>
                        <w:rPr>
                          <w:rStyle w:val="lev"/>
                          <w:lang w:val="en-CA"/>
                        </w:rPr>
                        <w:t xml:space="preserve">to </w:t>
                      </w:r>
                      <w:r w:rsidR="007B2997">
                        <w:rPr>
                          <w:rStyle w:val="lev"/>
                          <w:lang w:val="en-CA"/>
                        </w:rPr>
                        <w:t>keep in mind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, </w:t>
                      </w:r>
                      <w:r w:rsidR="00B950A8">
                        <w:rPr>
                          <w:rStyle w:val="lev"/>
                          <w:lang w:val="en-CA"/>
                        </w:rPr>
                        <w:t>such as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: </w:t>
                      </w:r>
                      <w:r w:rsidR="00B950A8">
                        <w:rPr>
                          <w:rStyle w:val="lev"/>
                          <w:lang w:val="en-CA"/>
                        </w:rPr>
                        <w:t>do regular physical activity and stay active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, </w:t>
                      </w:r>
                      <w:r>
                        <w:rPr>
                          <w:rStyle w:val="lev"/>
                          <w:lang w:val="en-CA"/>
                        </w:rPr>
                        <w:t>make sure you get good-quality sleep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, </w:t>
                      </w:r>
                      <w:r w:rsidR="00B950A8">
                        <w:rPr>
                          <w:rStyle w:val="lev"/>
                          <w:lang w:val="en-CA"/>
                        </w:rPr>
                        <w:t>take care of yourself and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 r</w:t>
                      </w:r>
                      <w:r w:rsidR="00B950A8">
                        <w:rPr>
                          <w:rStyle w:val="lev"/>
                          <w:lang w:val="en-CA"/>
                        </w:rPr>
                        <w:t>e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>du</w:t>
                      </w:r>
                      <w:r w:rsidR="00B950A8">
                        <w:rPr>
                          <w:rStyle w:val="lev"/>
                          <w:lang w:val="en-CA"/>
                        </w:rPr>
                        <w:t>c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e sources </w:t>
                      </w:r>
                      <w:r w:rsidR="00B950A8">
                        <w:rPr>
                          <w:rStyle w:val="lev"/>
                          <w:lang w:val="en-CA"/>
                        </w:rPr>
                        <w:t>of negative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 stress, </w:t>
                      </w:r>
                      <w:r w:rsidR="00B950A8">
                        <w:rPr>
                          <w:rStyle w:val="lev"/>
                          <w:lang w:val="en-CA"/>
                        </w:rPr>
                        <w:t>maintain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 </w:t>
                      </w:r>
                      <w:r w:rsidR="00B950A8">
                        <w:rPr>
                          <w:rStyle w:val="lev"/>
                          <w:lang w:val="en-CA"/>
                        </w:rPr>
                        <w:t>your social network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, </w:t>
                      </w:r>
                      <w:r w:rsidR="00B950A8" w:rsidRPr="00B950A8">
                        <w:rPr>
                          <w:rStyle w:val="lev"/>
                          <w:lang w:val="en-CA"/>
                        </w:rPr>
                        <w:t>avoid alcohol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 xml:space="preserve">, </w:t>
                      </w:r>
                      <w:r w:rsidR="00B950A8">
                        <w:rPr>
                          <w:rStyle w:val="lev"/>
                          <w:lang w:val="en-CA"/>
                        </w:rPr>
                        <w:t>tobacco and drugs</w:t>
                      </w:r>
                      <w:r w:rsidR="001B2A03" w:rsidRPr="00B950A8">
                        <w:rPr>
                          <w:rStyle w:val="lev"/>
                          <w:lang w:val="en-CA"/>
                        </w:rPr>
                        <w:t>, etc.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50CE25" w14:textId="4B45637B" w:rsidR="001B2A03" w:rsidRPr="001E290F" w:rsidRDefault="001B2A03" w:rsidP="00C63314">
      <w:pPr>
        <w:spacing w:after="0"/>
        <w:rPr>
          <w:b/>
          <w:bCs/>
          <w:lang w:val="en-CA"/>
        </w:rPr>
      </w:pPr>
      <w:r w:rsidRPr="001E290F">
        <w:rPr>
          <w:noProof/>
          <w:lang w:val="en-CA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21A84745" wp14:editId="3F014B2B">
                <wp:simplePos x="0" y="0"/>
                <wp:positionH relativeFrom="column">
                  <wp:posOffset>-5715</wp:posOffset>
                </wp:positionH>
                <wp:positionV relativeFrom="paragraph">
                  <wp:posOffset>1428750</wp:posOffset>
                </wp:positionV>
                <wp:extent cx="5843270" cy="2076450"/>
                <wp:effectExtent l="0" t="0" r="24130" b="1905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3270" cy="2076450"/>
                        </a:xfrm>
                        <a:prstGeom prst="snip1Rect">
                          <a:avLst>
                            <a:gd name="adj" fmla="val 14267"/>
                          </a:avLst>
                        </a:prstGeom>
                        <a:noFill/>
                        <a:ln w="9525">
                          <a:solidFill>
                            <a:schemeClr val="accent4">
                              <a:lumMod val="90000"/>
                            </a:schemeClr>
                          </a:solidFill>
                        </a:ln>
                      </wps:spPr>
                      <wps:txbx>
                        <w:txbxContent>
                          <w:p w14:paraId="1337D852" w14:textId="395511E8" w:rsidR="00652E90" w:rsidRPr="00F0479E" w:rsidRDefault="00F0479E" w:rsidP="00652E90">
                            <w:pPr>
                              <w:rPr>
                                <w:rStyle w:val="lev"/>
                                <w:lang w:val="en-CA"/>
                              </w:rPr>
                            </w:pPr>
                            <w:r>
                              <w:rPr>
                                <w:rStyle w:val="lev"/>
                                <w:lang w:val="en-CA"/>
                              </w:rPr>
                              <w:t>If you would like to learn more about</w:t>
                            </w:r>
                            <w:r w:rsidR="00652E90" w:rsidRPr="00F0479E">
                              <w:rPr>
                                <w:rStyle w:val="lev"/>
                                <w:lang w:val="en-CA"/>
                              </w:rPr>
                              <w:t xml:space="preserve"> nutrition </w:t>
                            </w:r>
                            <w:r>
                              <w:rPr>
                                <w:rStyle w:val="lev"/>
                                <w:lang w:val="en-CA"/>
                              </w:rPr>
                              <w:t>and related topics</w:t>
                            </w:r>
                            <w:r w:rsidR="00652E90" w:rsidRPr="00F0479E">
                              <w:rPr>
                                <w:rStyle w:val="lev"/>
                                <w:lang w:val="en-CA"/>
                              </w:rPr>
                              <w:t xml:space="preserve">, </w:t>
                            </w:r>
                            <w:r>
                              <w:rPr>
                                <w:rStyle w:val="lev"/>
                                <w:lang w:val="en-CA"/>
                              </w:rPr>
                              <w:t xml:space="preserve">we invite you to </w:t>
                            </w:r>
                            <w:r w:rsidR="00E36D62">
                              <w:rPr>
                                <w:rStyle w:val="lev"/>
                                <w:lang w:val="en-CA"/>
                              </w:rPr>
                              <w:br/>
                            </w:r>
                            <w:r>
                              <w:rPr>
                                <w:rStyle w:val="lev"/>
                                <w:lang w:val="en-CA"/>
                              </w:rPr>
                              <w:t>consult</w:t>
                            </w:r>
                            <w:r w:rsidR="00652E90" w:rsidRPr="00F0479E">
                              <w:rPr>
                                <w:rStyle w:val="lev"/>
                                <w:lang w:val="en-CA"/>
                              </w:rPr>
                              <w:t>:</w:t>
                            </w:r>
                          </w:p>
                          <w:p w14:paraId="60728406" w14:textId="304513C2" w:rsidR="00652E90" w:rsidRPr="00F0479E" w:rsidRDefault="00A70681" w:rsidP="00652E90">
                            <w:pPr>
                              <w:pStyle w:val="GWlistebouletorange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The tool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lang w:val="en-CA"/>
                              </w:rPr>
                              <w:t>Promoting healthy eating at work</w:t>
                            </w:r>
                            <w:r w:rsidR="00652E90" w:rsidRPr="00F0479E">
                              <w:rPr>
                                <w:b/>
                                <w:bCs/>
                                <w:lang w:val="en-CA"/>
                              </w:rPr>
                              <w:t xml:space="preserve">: </w:t>
                            </w:r>
                            <w:r>
                              <w:rPr>
                                <w:lang w:val="en-CA"/>
                              </w:rPr>
                              <w:t>Status report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>, d</w:t>
                            </w:r>
                            <w:r>
                              <w:rPr>
                                <w:lang w:val="en-CA"/>
                              </w:rPr>
                              <w:t>e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finitions </w:t>
                            </w:r>
                            <w:r>
                              <w:rPr>
                                <w:lang w:val="en-CA"/>
                              </w:rPr>
                              <w:t>and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 pr</w:t>
                            </w:r>
                            <w:r>
                              <w:rPr>
                                <w:lang w:val="en-CA"/>
                              </w:rPr>
                              <w:t>e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sentation </w:t>
                            </w:r>
                            <w:r>
                              <w:rPr>
                                <w:lang w:val="en-CA"/>
                              </w:rPr>
                              <w:t>of the links between food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, </w:t>
                            </w:r>
                            <w:r>
                              <w:rPr>
                                <w:lang w:val="en-CA"/>
                              </w:rPr>
                              <w:t>physical and mental health</w:t>
                            </w:r>
                            <w:r w:rsidR="00317C9E">
                              <w:rPr>
                                <w:lang w:val="en-CA"/>
                              </w:rPr>
                              <w:t>, and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lang w:val="en-CA"/>
                              </w:rPr>
                              <w:t>well-being in the workplace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. </w:t>
                            </w:r>
                          </w:p>
                          <w:p w14:paraId="243FC9E6" w14:textId="594B26D6" w:rsidR="00652E90" w:rsidRPr="00F0479E" w:rsidRDefault="00F0479E" w:rsidP="00652E90">
                            <w:pPr>
                              <w:pStyle w:val="GWlistebouletorange"/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The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 </w:t>
                            </w:r>
                            <w:r w:rsidR="00652E90" w:rsidRPr="00F0479E">
                              <w:rPr>
                                <w:b/>
                                <w:bCs/>
                                <w:lang w:val="en-CA"/>
                              </w:rPr>
                              <w:t xml:space="preserve">5 </w:t>
                            </w:r>
                            <w:r w:rsidR="007B2997">
                              <w:rPr>
                                <w:b/>
                                <w:bCs/>
                                <w:lang w:val="en-CA"/>
                              </w:rPr>
                              <w:t>themed fact sheets</w:t>
                            </w:r>
                            <w:r w:rsidR="00652E90" w:rsidRPr="00F0479E">
                              <w:rPr>
                                <w:b/>
                                <w:bCs/>
                                <w:lang w:val="en-CA"/>
                              </w:rPr>
                              <w:t xml:space="preserve"> </w:t>
                            </w:r>
                            <w:r w:rsidR="00317C9E">
                              <w:rPr>
                                <w:b/>
                                <w:bCs/>
                                <w:lang w:val="en-CA"/>
                              </w:rPr>
                              <w:t>for</w:t>
                            </w:r>
                            <w:r w:rsidR="00A70681">
                              <w:rPr>
                                <w:b/>
                                <w:bCs/>
                                <w:lang w:val="en-CA"/>
                              </w:rPr>
                              <w:t xml:space="preserve"> your employees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lang w:val="en-CA"/>
                              </w:rPr>
                              <w:t>to inform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lang w:val="en-CA"/>
                              </w:rPr>
                              <w:t>and equip them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 </w:t>
                            </w:r>
                            <w:r w:rsidR="00317C9E">
                              <w:rPr>
                                <w:lang w:val="en-CA"/>
                              </w:rPr>
                              <w:t>to</w:t>
                            </w:r>
                            <w:r>
                              <w:rPr>
                                <w:lang w:val="en-CA"/>
                              </w:rPr>
                              <w:t xml:space="preserve"> </w:t>
                            </w:r>
                            <w:r w:rsidR="00A70681">
                              <w:rPr>
                                <w:lang w:val="en-CA"/>
                              </w:rPr>
                              <w:t xml:space="preserve">improve their </w:t>
                            </w:r>
                            <w:r w:rsidR="00E36D62">
                              <w:rPr>
                                <w:lang w:val="en-CA"/>
                              </w:rPr>
                              <w:t>eating habits</w:t>
                            </w:r>
                            <w:r w:rsidR="00317C9E" w:rsidRPr="00317C9E">
                              <w:rPr>
                                <w:lang w:val="en-CA"/>
                              </w:rPr>
                              <w:t xml:space="preserve"> </w:t>
                            </w:r>
                            <w:r w:rsidR="00317C9E">
                              <w:rPr>
                                <w:lang w:val="en-CA"/>
                              </w:rPr>
                              <w:t>on the following topics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: </w:t>
                            </w:r>
                            <w:r w:rsidR="00A70681">
                              <w:rPr>
                                <w:lang w:val="en-CA"/>
                              </w:rPr>
                              <w:t>nutrition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 </w:t>
                            </w:r>
                            <w:r>
                              <w:rPr>
                                <w:lang w:val="en-CA"/>
                              </w:rPr>
                              <w:t xml:space="preserve">and psychological health, </w:t>
                            </w:r>
                            <w:r w:rsidR="00A70681">
                              <w:rPr>
                                <w:lang w:val="en-CA"/>
                              </w:rPr>
                              <w:t>ultra-processed foods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, fibre, </w:t>
                            </w:r>
                            <w:r w:rsidR="00E36D62">
                              <w:rPr>
                                <w:lang w:val="en-CA"/>
                              </w:rPr>
                              <w:t xml:space="preserve">fat </w:t>
                            </w:r>
                            <w:r>
                              <w:rPr>
                                <w:lang w:val="en-CA"/>
                              </w:rPr>
                              <w:t>and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 xml:space="preserve"> prot</w:t>
                            </w:r>
                            <w:r>
                              <w:rPr>
                                <w:lang w:val="en-CA"/>
                              </w:rPr>
                              <w:t>e</w:t>
                            </w:r>
                            <w:r w:rsidR="00652E90" w:rsidRPr="00F0479E">
                              <w:rPr>
                                <w:lang w:val="en-CA"/>
                              </w:rPr>
                              <w:t>in.</w:t>
                            </w:r>
                          </w:p>
                          <w:p w14:paraId="138DDF8D" w14:textId="77777777" w:rsidR="00393263" w:rsidRPr="00393263" w:rsidRDefault="00393263" w:rsidP="00475B00">
                            <w:pPr>
                              <w:pStyle w:val="GWlistebouletorange"/>
                              <w:rPr>
                                <w:lang w:val="en-CA"/>
                              </w:rPr>
                            </w:pPr>
                            <w:r w:rsidRPr="00D45891">
                              <w:rPr>
                                <w:lang w:val="en-CA"/>
                              </w:rPr>
                              <w:t xml:space="preserve">The </w:t>
                            </w:r>
                            <w:r w:rsidRPr="00D45891">
                              <w:rPr>
                                <w:b/>
                                <w:bCs/>
                                <w:lang w:val="en-CA"/>
                              </w:rPr>
                              <w:t>complementary tool on physical activity</w:t>
                            </w:r>
                            <w:r w:rsidRPr="00D45891">
                              <w:rPr>
                                <w:lang w:val="en-CA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80000" tIns="0" rIns="180000" bIns="180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A84745" id="Text Box 27" o:spid="_x0000_s1030" style="position:absolute;left:0;text-align:left;margin-left:-.45pt;margin-top:112.5pt;width:460.1pt;height:163.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843270,2076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" adj="-11796480,,5400" path="m,l5547023,r296247,296247l5843270,2076450,,2076450,,xe" filled="f" strokecolor="#b6e1df [2887]">
                <v:stroke joinstyle="miter"/>
                <v:formulas/>
                <v:path arrowok="t" o:connecttype="custom" o:connectlocs="0,0;5547023,0;5843270,296247;5843270,2076450;0,2076450;0,0" o:connectangles="0,0,0,0,0,0" textboxrect="0,0,5843270,2076450"/>
                <v:textbox inset="5mm,0,5mm,5mm">
                  <w:txbxContent>
                    <w:p w14:paraId="1337D852" w14:textId="395511E8" w:rsidR="00652E90" w:rsidRPr="00F0479E" w:rsidRDefault="00F0479E" w:rsidP="00652E90">
                      <w:pPr>
                        <w:rPr>
                          <w:rStyle w:val="lev"/>
                          <w:lang w:val="en-CA"/>
                        </w:rPr>
                      </w:pPr>
                      <w:r>
                        <w:rPr>
                          <w:rStyle w:val="lev"/>
                          <w:lang w:val="en-CA"/>
                        </w:rPr>
                        <w:t>If you would like to learn more about</w:t>
                      </w:r>
                      <w:r w:rsidR="00652E90" w:rsidRPr="00F0479E">
                        <w:rPr>
                          <w:rStyle w:val="lev"/>
                          <w:lang w:val="en-CA"/>
                        </w:rPr>
                        <w:t xml:space="preserve"> nutrition </w:t>
                      </w:r>
                      <w:r>
                        <w:rPr>
                          <w:rStyle w:val="lev"/>
                          <w:lang w:val="en-CA"/>
                        </w:rPr>
                        <w:t>and related topics</w:t>
                      </w:r>
                      <w:r w:rsidR="00652E90" w:rsidRPr="00F0479E">
                        <w:rPr>
                          <w:rStyle w:val="lev"/>
                          <w:lang w:val="en-CA"/>
                        </w:rPr>
                        <w:t xml:space="preserve">, </w:t>
                      </w:r>
                      <w:r>
                        <w:rPr>
                          <w:rStyle w:val="lev"/>
                          <w:lang w:val="en-CA"/>
                        </w:rPr>
                        <w:t xml:space="preserve">we invite you to </w:t>
                      </w:r>
                      <w:r w:rsidR="00E36D62">
                        <w:rPr>
                          <w:rStyle w:val="lev"/>
                          <w:lang w:val="en-CA"/>
                        </w:rPr>
                        <w:br/>
                      </w:r>
                      <w:r>
                        <w:rPr>
                          <w:rStyle w:val="lev"/>
                          <w:lang w:val="en-CA"/>
                        </w:rPr>
                        <w:t>consult</w:t>
                      </w:r>
                      <w:r w:rsidR="00652E90" w:rsidRPr="00F0479E">
                        <w:rPr>
                          <w:rStyle w:val="lev"/>
                          <w:lang w:val="en-CA"/>
                        </w:rPr>
                        <w:t>:</w:t>
                      </w:r>
                    </w:p>
                    <w:p w14:paraId="60728406" w14:textId="304513C2" w:rsidR="00652E90" w:rsidRPr="00F0479E" w:rsidRDefault="00A70681" w:rsidP="00652E90">
                      <w:pPr>
                        <w:pStyle w:val="GWlistebouletorange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The tool</w:t>
                      </w:r>
                      <w:r w:rsidR="00652E90" w:rsidRPr="00F0479E">
                        <w:rPr>
                          <w:lang w:val="en-CA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lang w:val="en-CA"/>
                        </w:rPr>
                        <w:t>Promoting healthy eating at work</w:t>
                      </w:r>
                      <w:r w:rsidR="00652E90" w:rsidRPr="00F0479E">
                        <w:rPr>
                          <w:b/>
                          <w:bCs/>
                          <w:lang w:val="en-CA"/>
                        </w:rPr>
                        <w:t xml:space="preserve">: </w:t>
                      </w:r>
                      <w:r>
                        <w:rPr>
                          <w:lang w:val="en-CA"/>
                        </w:rPr>
                        <w:t>Status report</w:t>
                      </w:r>
                      <w:r w:rsidR="00652E90" w:rsidRPr="00F0479E">
                        <w:rPr>
                          <w:lang w:val="en-CA"/>
                        </w:rPr>
                        <w:t>, d</w:t>
                      </w:r>
                      <w:r>
                        <w:rPr>
                          <w:lang w:val="en-CA"/>
                        </w:rPr>
                        <w:t>e</w:t>
                      </w:r>
                      <w:r w:rsidR="00652E90" w:rsidRPr="00F0479E">
                        <w:rPr>
                          <w:lang w:val="en-CA"/>
                        </w:rPr>
                        <w:t xml:space="preserve">finitions </w:t>
                      </w:r>
                      <w:r>
                        <w:rPr>
                          <w:lang w:val="en-CA"/>
                        </w:rPr>
                        <w:t>and</w:t>
                      </w:r>
                      <w:r w:rsidR="00652E90" w:rsidRPr="00F0479E">
                        <w:rPr>
                          <w:lang w:val="en-CA"/>
                        </w:rPr>
                        <w:t xml:space="preserve"> pr</w:t>
                      </w:r>
                      <w:r>
                        <w:rPr>
                          <w:lang w:val="en-CA"/>
                        </w:rPr>
                        <w:t>e</w:t>
                      </w:r>
                      <w:r w:rsidR="00652E90" w:rsidRPr="00F0479E">
                        <w:rPr>
                          <w:lang w:val="en-CA"/>
                        </w:rPr>
                        <w:t xml:space="preserve">sentation </w:t>
                      </w:r>
                      <w:r>
                        <w:rPr>
                          <w:lang w:val="en-CA"/>
                        </w:rPr>
                        <w:t>of the links between food</w:t>
                      </w:r>
                      <w:r w:rsidR="00652E90" w:rsidRPr="00F0479E">
                        <w:rPr>
                          <w:lang w:val="en-CA"/>
                        </w:rPr>
                        <w:t xml:space="preserve">, </w:t>
                      </w:r>
                      <w:r>
                        <w:rPr>
                          <w:lang w:val="en-CA"/>
                        </w:rPr>
                        <w:t>physical and mental health</w:t>
                      </w:r>
                      <w:r w:rsidR="00317C9E">
                        <w:rPr>
                          <w:lang w:val="en-CA"/>
                        </w:rPr>
                        <w:t>, and</w:t>
                      </w:r>
                      <w:r w:rsidR="00652E90" w:rsidRPr="00F0479E">
                        <w:rPr>
                          <w:lang w:val="en-CA"/>
                        </w:rPr>
                        <w:t xml:space="preserve"> </w:t>
                      </w:r>
                      <w:r>
                        <w:rPr>
                          <w:lang w:val="en-CA"/>
                        </w:rPr>
                        <w:t>well-being in the workplace</w:t>
                      </w:r>
                      <w:r w:rsidR="00652E90" w:rsidRPr="00F0479E">
                        <w:rPr>
                          <w:lang w:val="en-CA"/>
                        </w:rPr>
                        <w:t xml:space="preserve">. </w:t>
                      </w:r>
                    </w:p>
                    <w:p w14:paraId="243FC9E6" w14:textId="594B26D6" w:rsidR="00652E90" w:rsidRPr="00F0479E" w:rsidRDefault="00F0479E" w:rsidP="00652E90">
                      <w:pPr>
                        <w:pStyle w:val="GWlistebouletorange"/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The</w:t>
                      </w:r>
                      <w:r w:rsidR="00652E90" w:rsidRPr="00F0479E">
                        <w:rPr>
                          <w:lang w:val="en-CA"/>
                        </w:rPr>
                        <w:t xml:space="preserve"> </w:t>
                      </w:r>
                      <w:r w:rsidR="00652E90" w:rsidRPr="00F0479E">
                        <w:rPr>
                          <w:b/>
                          <w:bCs/>
                          <w:lang w:val="en-CA"/>
                        </w:rPr>
                        <w:t xml:space="preserve">5 </w:t>
                      </w:r>
                      <w:r w:rsidR="007B2997">
                        <w:rPr>
                          <w:b/>
                          <w:bCs/>
                          <w:lang w:val="en-CA"/>
                        </w:rPr>
                        <w:t>themed fact sheets</w:t>
                      </w:r>
                      <w:r w:rsidR="00652E90" w:rsidRPr="00F0479E">
                        <w:rPr>
                          <w:b/>
                          <w:bCs/>
                          <w:lang w:val="en-CA"/>
                        </w:rPr>
                        <w:t xml:space="preserve"> </w:t>
                      </w:r>
                      <w:r w:rsidR="00317C9E">
                        <w:rPr>
                          <w:b/>
                          <w:bCs/>
                          <w:lang w:val="en-CA"/>
                        </w:rPr>
                        <w:t>for</w:t>
                      </w:r>
                      <w:r w:rsidR="00A70681">
                        <w:rPr>
                          <w:b/>
                          <w:bCs/>
                          <w:lang w:val="en-CA"/>
                        </w:rPr>
                        <w:t xml:space="preserve"> your employees</w:t>
                      </w:r>
                      <w:r w:rsidR="00652E90" w:rsidRPr="00F0479E">
                        <w:rPr>
                          <w:lang w:val="en-CA"/>
                        </w:rPr>
                        <w:t xml:space="preserve"> </w:t>
                      </w:r>
                      <w:r>
                        <w:rPr>
                          <w:lang w:val="en-CA"/>
                        </w:rPr>
                        <w:t>to inform</w:t>
                      </w:r>
                      <w:r w:rsidR="00652E90" w:rsidRPr="00F0479E">
                        <w:rPr>
                          <w:lang w:val="en-CA"/>
                        </w:rPr>
                        <w:t xml:space="preserve"> </w:t>
                      </w:r>
                      <w:r>
                        <w:rPr>
                          <w:lang w:val="en-CA"/>
                        </w:rPr>
                        <w:t>and equip them</w:t>
                      </w:r>
                      <w:r w:rsidR="00652E90" w:rsidRPr="00F0479E">
                        <w:rPr>
                          <w:lang w:val="en-CA"/>
                        </w:rPr>
                        <w:t xml:space="preserve"> </w:t>
                      </w:r>
                      <w:r w:rsidR="00317C9E">
                        <w:rPr>
                          <w:lang w:val="en-CA"/>
                        </w:rPr>
                        <w:t>to</w:t>
                      </w:r>
                      <w:r>
                        <w:rPr>
                          <w:lang w:val="en-CA"/>
                        </w:rPr>
                        <w:t xml:space="preserve"> </w:t>
                      </w:r>
                      <w:r w:rsidR="00A70681">
                        <w:rPr>
                          <w:lang w:val="en-CA"/>
                        </w:rPr>
                        <w:t xml:space="preserve">improve their </w:t>
                      </w:r>
                      <w:r w:rsidR="00E36D62">
                        <w:rPr>
                          <w:lang w:val="en-CA"/>
                        </w:rPr>
                        <w:t>eating habits</w:t>
                      </w:r>
                      <w:r w:rsidR="00317C9E" w:rsidRPr="00317C9E">
                        <w:rPr>
                          <w:lang w:val="en-CA"/>
                        </w:rPr>
                        <w:t xml:space="preserve"> </w:t>
                      </w:r>
                      <w:r w:rsidR="00317C9E">
                        <w:rPr>
                          <w:lang w:val="en-CA"/>
                        </w:rPr>
                        <w:t>on the following topics</w:t>
                      </w:r>
                      <w:r w:rsidR="00652E90" w:rsidRPr="00F0479E">
                        <w:rPr>
                          <w:lang w:val="en-CA"/>
                        </w:rPr>
                        <w:t xml:space="preserve">: </w:t>
                      </w:r>
                      <w:r w:rsidR="00A70681">
                        <w:rPr>
                          <w:lang w:val="en-CA"/>
                        </w:rPr>
                        <w:t>nutrition</w:t>
                      </w:r>
                      <w:r w:rsidR="00652E90" w:rsidRPr="00F0479E">
                        <w:rPr>
                          <w:lang w:val="en-CA"/>
                        </w:rPr>
                        <w:t xml:space="preserve"> </w:t>
                      </w:r>
                      <w:r>
                        <w:rPr>
                          <w:lang w:val="en-CA"/>
                        </w:rPr>
                        <w:t xml:space="preserve">and psychological health, </w:t>
                      </w:r>
                      <w:r w:rsidR="00A70681">
                        <w:rPr>
                          <w:lang w:val="en-CA"/>
                        </w:rPr>
                        <w:t>ultra-processed foods</w:t>
                      </w:r>
                      <w:r w:rsidR="00652E90" w:rsidRPr="00F0479E">
                        <w:rPr>
                          <w:lang w:val="en-CA"/>
                        </w:rPr>
                        <w:t xml:space="preserve">, fibre, </w:t>
                      </w:r>
                      <w:r w:rsidR="00E36D62">
                        <w:rPr>
                          <w:lang w:val="en-CA"/>
                        </w:rPr>
                        <w:t xml:space="preserve">fat </w:t>
                      </w:r>
                      <w:r>
                        <w:rPr>
                          <w:lang w:val="en-CA"/>
                        </w:rPr>
                        <w:t>and</w:t>
                      </w:r>
                      <w:r w:rsidR="00652E90" w:rsidRPr="00F0479E">
                        <w:rPr>
                          <w:lang w:val="en-CA"/>
                        </w:rPr>
                        <w:t xml:space="preserve"> prot</w:t>
                      </w:r>
                      <w:r>
                        <w:rPr>
                          <w:lang w:val="en-CA"/>
                        </w:rPr>
                        <w:t>e</w:t>
                      </w:r>
                      <w:r w:rsidR="00652E90" w:rsidRPr="00F0479E">
                        <w:rPr>
                          <w:lang w:val="en-CA"/>
                        </w:rPr>
                        <w:t>in.</w:t>
                      </w:r>
                    </w:p>
                    <w:p w14:paraId="138DDF8D" w14:textId="77777777" w:rsidR="00393263" w:rsidRPr="00393263" w:rsidRDefault="00393263" w:rsidP="00475B00">
                      <w:pPr>
                        <w:pStyle w:val="GWlistebouletorange"/>
                        <w:rPr>
                          <w:lang w:val="en-CA"/>
                        </w:rPr>
                      </w:pPr>
                      <w:r w:rsidRPr="00D45891">
                        <w:rPr>
                          <w:lang w:val="en-CA"/>
                        </w:rPr>
                        <w:t xml:space="preserve">The </w:t>
                      </w:r>
                      <w:r w:rsidRPr="00D45891">
                        <w:rPr>
                          <w:b/>
                          <w:bCs/>
                          <w:lang w:val="en-CA"/>
                        </w:rPr>
                        <w:t>complementary tool on physical activity</w:t>
                      </w:r>
                      <w:r w:rsidRPr="00D45891">
                        <w:rPr>
                          <w:lang w:val="en-C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53730B8" w14:textId="01D41869" w:rsidR="00C63314" w:rsidRPr="001E290F" w:rsidRDefault="00C63314" w:rsidP="00C63314">
      <w:pPr>
        <w:spacing w:after="0"/>
        <w:rPr>
          <w:b/>
          <w:bCs/>
          <w:lang w:val="en-CA"/>
        </w:rPr>
      </w:pPr>
    </w:p>
    <w:p w14:paraId="0154C802" w14:textId="77963ABF" w:rsidR="00C63314" w:rsidRPr="001E290F" w:rsidRDefault="00C63314" w:rsidP="00C63314">
      <w:pPr>
        <w:spacing w:after="0"/>
        <w:rPr>
          <w:b/>
          <w:bCs/>
          <w:lang w:val="en-CA"/>
        </w:rPr>
      </w:pPr>
    </w:p>
    <w:p w14:paraId="2C157CE3" w14:textId="77777777" w:rsidR="00C63314" w:rsidRPr="001E290F" w:rsidRDefault="00C63314" w:rsidP="00C63314">
      <w:pPr>
        <w:spacing w:after="0"/>
        <w:rPr>
          <w:b/>
          <w:bCs/>
          <w:lang w:val="en-CA"/>
        </w:rPr>
      </w:pPr>
    </w:p>
    <w:p w14:paraId="2F2FC7D8" w14:textId="77777777" w:rsidR="00D45891" w:rsidRDefault="00D45891">
      <w:pPr>
        <w:spacing w:after="160" w:line="259" w:lineRule="auto"/>
        <w:jc w:val="left"/>
        <w:rPr>
          <w:rFonts w:eastAsiaTheme="majorEastAsia" w:cs="Times New Roman (Headings CS)"/>
          <w:color w:val="419D8D" w:themeColor="background1"/>
          <w:sz w:val="28"/>
          <w:szCs w:val="28"/>
          <w:lang w:val="en-CA"/>
        </w:rPr>
      </w:pPr>
      <w:r>
        <w:rPr>
          <w:lang w:val="en-CA"/>
        </w:rPr>
        <w:br w:type="page"/>
      </w:r>
    </w:p>
    <w:p w14:paraId="57D3C589" w14:textId="2FAD8764" w:rsidR="00C63314" w:rsidRPr="001E290F" w:rsidRDefault="00F0479E" w:rsidP="001B2A03">
      <w:pPr>
        <w:pStyle w:val="Titre3"/>
        <w:rPr>
          <w:rStyle w:val="Hyperlien"/>
          <w:b/>
          <w:bCs/>
          <w:color w:val="00719C" w:themeColor="accent1"/>
          <w:lang w:val="en-CA"/>
        </w:rPr>
      </w:pPr>
      <w:r>
        <w:rPr>
          <w:lang w:val="en-CA"/>
        </w:rPr>
        <w:lastRenderedPageBreak/>
        <w:t>A few links</w:t>
      </w:r>
      <w:r w:rsidR="00C63314" w:rsidRPr="001E290F">
        <w:rPr>
          <w:lang w:val="en-CA"/>
        </w:rPr>
        <w:t xml:space="preserve"> </w:t>
      </w:r>
      <w:r w:rsidR="00A70681">
        <w:rPr>
          <w:lang w:val="en-CA"/>
        </w:rPr>
        <w:t xml:space="preserve">to </w:t>
      </w:r>
      <w:r w:rsidR="007B2997">
        <w:rPr>
          <w:lang w:val="en-CA"/>
        </w:rPr>
        <w:t>explore</w:t>
      </w:r>
      <w:r w:rsidR="00A70681">
        <w:rPr>
          <w:lang w:val="en-CA"/>
        </w:rPr>
        <w:t xml:space="preserve"> further</w:t>
      </w:r>
      <w:r w:rsidR="00C63314" w:rsidRPr="001E290F">
        <w:rPr>
          <w:lang w:val="en-CA"/>
        </w:rPr>
        <w:t>:</w:t>
      </w:r>
    </w:p>
    <w:p w14:paraId="724E0D94" w14:textId="4A439C0A" w:rsidR="00C63314" w:rsidRPr="001E290F" w:rsidRDefault="005504E1" w:rsidP="00652E90">
      <w:pPr>
        <w:pStyle w:val="GWlistebouletorange"/>
        <w:rPr>
          <w:rStyle w:val="Hyperlien"/>
          <w:color w:val="292929" w:themeColor="background2" w:themeShade="80"/>
          <w:lang w:val="en-CA"/>
        </w:rPr>
      </w:pPr>
      <w:r>
        <w:rPr>
          <w:lang w:val="en-CA"/>
        </w:rPr>
        <w:t>Canada’s Food Guide</w:t>
      </w:r>
      <w:r w:rsidR="00C63314" w:rsidRPr="001E290F">
        <w:rPr>
          <w:lang w:val="en-CA"/>
        </w:rPr>
        <w:t>, </w:t>
      </w:r>
      <w:r w:rsidR="00F0479E">
        <w:rPr>
          <w:lang w:val="en-CA"/>
        </w:rPr>
        <w:t>which contains</w:t>
      </w:r>
      <w:r w:rsidR="00C63314" w:rsidRPr="001E290F">
        <w:rPr>
          <w:lang w:val="en-CA"/>
        </w:rPr>
        <w:t xml:space="preserve"> </w:t>
      </w:r>
      <w:r w:rsidR="00F0479E">
        <w:rPr>
          <w:lang w:val="en-CA"/>
        </w:rPr>
        <w:t>recipe ideas</w:t>
      </w:r>
      <w:r w:rsidR="00C63314" w:rsidRPr="001E290F">
        <w:rPr>
          <w:lang w:val="en-CA"/>
        </w:rPr>
        <w:t xml:space="preserve"> </w:t>
      </w:r>
      <w:r w:rsidR="00F0479E">
        <w:rPr>
          <w:lang w:val="en-CA"/>
        </w:rPr>
        <w:t>and</w:t>
      </w:r>
      <w:r w:rsidR="00C63314" w:rsidRPr="001E290F">
        <w:rPr>
          <w:lang w:val="en-CA"/>
        </w:rPr>
        <w:t xml:space="preserve"> expl</w:t>
      </w:r>
      <w:r w:rsidR="00F0479E">
        <w:rPr>
          <w:lang w:val="en-CA"/>
        </w:rPr>
        <w:t>an</w:t>
      </w:r>
      <w:r w:rsidR="00C63314" w:rsidRPr="001E290F">
        <w:rPr>
          <w:lang w:val="en-CA"/>
        </w:rPr>
        <w:t xml:space="preserve">ations </w:t>
      </w:r>
      <w:r w:rsidR="00F0479E">
        <w:rPr>
          <w:lang w:val="en-CA"/>
        </w:rPr>
        <w:t>of the</w:t>
      </w:r>
      <w:r w:rsidR="00C63314" w:rsidRPr="001E290F">
        <w:rPr>
          <w:lang w:val="en-CA"/>
        </w:rPr>
        <w:t xml:space="preserve"> recomm</w:t>
      </w:r>
      <w:r w:rsidR="00F0479E">
        <w:rPr>
          <w:lang w:val="en-CA"/>
        </w:rPr>
        <w:t>e</w:t>
      </w:r>
      <w:r w:rsidR="00C63314" w:rsidRPr="001E290F">
        <w:rPr>
          <w:lang w:val="en-CA"/>
        </w:rPr>
        <w:t xml:space="preserve">ndations: </w:t>
      </w:r>
      <w:hyperlink r:id="rId22" w:history="1">
        <w:r w:rsidR="00E36D62" w:rsidRPr="00517AAB">
          <w:rPr>
            <w:rStyle w:val="Hyperlien"/>
            <w:lang w:val="en-CA"/>
          </w:rPr>
          <w:t>https://food-guide.canada.ca/en</w:t>
        </w:r>
      </w:hyperlink>
      <w:r w:rsidR="00E36D62" w:rsidRPr="00517AAB">
        <w:rPr>
          <w:lang w:val="en-CA"/>
        </w:rPr>
        <w:t xml:space="preserve"> </w:t>
      </w:r>
    </w:p>
    <w:p w14:paraId="376BEDCA" w14:textId="1EC5F7D6" w:rsidR="00C63314" w:rsidRPr="001E290F" w:rsidRDefault="00A70681" w:rsidP="00652E90">
      <w:pPr>
        <w:pStyle w:val="GWlistebouletorange"/>
        <w:rPr>
          <w:rStyle w:val="Hyperlien"/>
          <w:color w:val="292929" w:themeColor="background2" w:themeShade="80"/>
          <w:lang w:val="en-CA"/>
        </w:rPr>
      </w:pPr>
      <w:r>
        <w:rPr>
          <w:lang w:val="en-CA"/>
        </w:rPr>
        <w:t>Infographic of</w:t>
      </w:r>
      <w:r w:rsidR="00C63314" w:rsidRPr="001E290F">
        <w:rPr>
          <w:lang w:val="en-CA"/>
        </w:rPr>
        <w:t xml:space="preserve"> recomm</w:t>
      </w:r>
      <w:r>
        <w:rPr>
          <w:lang w:val="en-CA"/>
        </w:rPr>
        <w:t>e</w:t>
      </w:r>
      <w:r w:rsidR="00C63314" w:rsidRPr="001E290F">
        <w:rPr>
          <w:lang w:val="en-CA"/>
        </w:rPr>
        <w:t xml:space="preserve">ndations </w:t>
      </w:r>
      <w:r>
        <w:rPr>
          <w:lang w:val="en-CA"/>
        </w:rPr>
        <w:t>for a more balanced lifestyle</w:t>
      </w:r>
      <w:r w:rsidR="00C63314" w:rsidRPr="001E290F">
        <w:rPr>
          <w:lang w:val="en-CA"/>
        </w:rPr>
        <w:t xml:space="preserve"> – </w:t>
      </w:r>
      <w:proofErr w:type="spellStart"/>
      <w:r w:rsidR="00C63314" w:rsidRPr="001E290F">
        <w:rPr>
          <w:lang w:val="en-CA"/>
        </w:rPr>
        <w:t>Santé</w:t>
      </w:r>
      <w:proofErr w:type="spellEnd"/>
      <w:r w:rsidR="00C63314" w:rsidRPr="001E290F">
        <w:rPr>
          <w:lang w:val="en-CA"/>
        </w:rPr>
        <w:t xml:space="preserve"> </w:t>
      </w:r>
      <w:proofErr w:type="spellStart"/>
      <w:r w:rsidR="00C63314" w:rsidRPr="001E290F">
        <w:rPr>
          <w:lang w:val="en-CA"/>
        </w:rPr>
        <w:t>publique</w:t>
      </w:r>
      <w:proofErr w:type="spellEnd"/>
      <w:r w:rsidR="00C63314" w:rsidRPr="001E290F">
        <w:rPr>
          <w:lang w:val="en-CA"/>
        </w:rPr>
        <w:t xml:space="preserve"> France</w:t>
      </w:r>
      <w:r w:rsidR="00DE3429">
        <w:rPr>
          <w:lang w:val="en-CA"/>
        </w:rPr>
        <w:t xml:space="preserve"> [in French]</w:t>
      </w:r>
      <w:r w:rsidR="00C63314" w:rsidRPr="001E290F">
        <w:rPr>
          <w:lang w:val="en-CA"/>
        </w:rPr>
        <w:t xml:space="preserve">: </w:t>
      </w:r>
      <w:hyperlink r:id="rId23" w:history="1">
        <w:r w:rsidR="00C63314" w:rsidRPr="001E290F">
          <w:rPr>
            <w:rStyle w:val="Hyperlien"/>
            <w:color w:val="292929" w:themeColor="background2" w:themeShade="80"/>
            <w:lang w:val="en-CA"/>
          </w:rPr>
          <w:t>https://www.mangerbouger.fr/content/show/1502/file/Affiche_recommandations_adultes.pdf</w:t>
        </w:r>
      </w:hyperlink>
      <w:r w:rsidR="00E36D62">
        <w:rPr>
          <w:rStyle w:val="Hyperlien"/>
          <w:color w:val="292929" w:themeColor="background2" w:themeShade="80"/>
          <w:lang w:val="en-CA"/>
        </w:rPr>
        <w:t xml:space="preserve"> </w:t>
      </w:r>
    </w:p>
    <w:p w14:paraId="428E1E26" w14:textId="77E9FBF9" w:rsidR="00C63314" w:rsidRPr="001E290F" w:rsidRDefault="00C63314" w:rsidP="00652E90">
      <w:pPr>
        <w:pStyle w:val="GWlistebouletorange"/>
        <w:rPr>
          <w:rStyle w:val="Hyperlien"/>
          <w:color w:val="292929" w:themeColor="background2" w:themeShade="80"/>
          <w:lang w:val="en-CA"/>
        </w:rPr>
      </w:pPr>
      <w:r w:rsidRPr="001E290F">
        <w:rPr>
          <w:lang w:val="en-CA"/>
        </w:rPr>
        <w:t xml:space="preserve">Manger </w:t>
      </w:r>
      <w:proofErr w:type="spellStart"/>
      <w:r w:rsidRPr="001E290F">
        <w:rPr>
          <w:lang w:val="en-CA"/>
        </w:rPr>
        <w:t>Bouger</w:t>
      </w:r>
      <w:proofErr w:type="spellEnd"/>
      <w:r w:rsidR="00A70681">
        <w:rPr>
          <w:lang w:val="en-CA"/>
        </w:rPr>
        <w:t xml:space="preserve"> [Eat Move]</w:t>
      </w:r>
      <w:r w:rsidRPr="001E290F">
        <w:rPr>
          <w:lang w:val="en-CA"/>
        </w:rPr>
        <w:t xml:space="preserve">, </w:t>
      </w:r>
      <w:r w:rsidR="00BA542F">
        <w:rPr>
          <w:lang w:val="en-CA"/>
        </w:rPr>
        <w:t>which presents</w:t>
      </w:r>
      <w:r w:rsidRPr="001E290F">
        <w:rPr>
          <w:lang w:val="en-CA"/>
        </w:rPr>
        <w:t xml:space="preserve"> recomm</w:t>
      </w:r>
      <w:r w:rsidR="00BA542F">
        <w:rPr>
          <w:lang w:val="en-CA"/>
        </w:rPr>
        <w:t>e</w:t>
      </w:r>
      <w:r w:rsidRPr="001E290F">
        <w:rPr>
          <w:lang w:val="en-CA"/>
        </w:rPr>
        <w:t xml:space="preserve">ndations </w:t>
      </w:r>
      <w:r w:rsidR="00BA542F">
        <w:rPr>
          <w:lang w:val="en-CA"/>
        </w:rPr>
        <w:t>for eating better and moving more</w:t>
      </w:r>
      <w:r w:rsidRPr="001E290F">
        <w:rPr>
          <w:lang w:val="en-CA"/>
        </w:rPr>
        <w:t xml:space="preserve"> </w:t>
      </w:r>
      <w:r w:rsidR="00BA542F">
        <w:rPr>
          <w:lang w:val="en-CA"/>
        </w:rPr>
        <w:t>i</w:t>
      </w:r>
      <w:r w:rsidRPr="001E290F">
        <w:rPr>
          <w:lang w:val="en-CA"/>
        </w:rPr>
        <w:t>n France</w:t>
      </w:r>
      <w:r w:rsidR="00DE3429">
        <w:rPr>
          <w:lang w:val="en-CA"/>
        </w:rPr>
        <w:t xml:space="preserve"> [in French]</w:t>
      </w:r>
      <w:r w:rsidRPr="001E290F">
        <w:rPr>
          <w:lang w:val="en-CA"/>
        </w:rPr>
        <w:t xml:space="preserve">: </w:t>
      </w:r>
      <w:hyperlink r:id="rId24" w:history="1">
        <w:r w:rsidRPr="001E290F">
          <w:rPr>
            <w:rStyle w:val="Hyperlien"/>
            <w:color w:val="292929" w:themeColor="background2" w:themeShade="80"/>
            <w:lang w:val="en-CA"/>
          </w:rPr>
          <w:t>https://www.mangerbouger.fr</w:t>
        </w:r>
      </w:hyperlink>
    </w:p>
    <w:p w14:paraId="61276162" w14:textId="5C129A41" w:rsidR="00C63314" w:rsidRPr="001E290F" w:rsidRDefault="00C63314" w:rsidP="00652E90">
      <w:pPr>
        <w:pStyle w:val="GWlistebouletorange"/>
        <w:rPr>
          <w:rStyle w:val="Hyperlien"/>
          <w:color w:val="292929" w:themeColor="background2" w:themeShade="80"/>
          <w:lang w:val="en-CA"/>
        </w:rPr>
      </w:pPr>
      <w:r w:rsidRPr="001E290F">
        <w:rPr>
          <w:lang w:val="en-CA"/>
        </w:rPr>
        <w:t xml:space="preserve">La </w:t>
      </w:r>
      <w:proofErr w:type="spellStart"/>
      <w:r w:rsidRPr="001E290F">
        <w:rPr>
          <w:lang w:val="en-CA"/>
        </w:rPr>
        <w:t>Fabrique</w:t>
      </w:r>
      <w:proofErr w:type="spellEnd"/>
      <w:r w:rsidRPr="001E290F">
        <w:rPr>
          <w:lang w:val="en-CA"/>
        </w:rPr>
        <w:t xml:space="preserve"> à menus</w:t>
      </w:r>
      <w:r w:rsidR="00DE3429">
        <w:rPr>
          <w:lang w:val="en-CA"/>
        </w:rPr>
        <w:t xml:space="preserve"> [Menu factory]</w:t>
      </w:r>
      <w:r w:rsidRPr="001E290F">
        <w:rPr>
          <w:lang w:val="en-CA"/>
        </w:rPr>
        <w:t>, </w:t>
      </w:r>
      <w:r w:rsidR="00BA542F">
        <w:rPr>
          <w:lang w:val="en-CA"/>
        </w:rPr>
        <w:t>which offers</w:t>
      </w:r>
      <w:r w:rsidRPr="001E290F">
        <w:rPr>
          <w:lang w:val="en-CA"/>
        </w:rPr>
        <w:t xml:space="preserve"> </w:t>
      </w:r>
      <w:r w:rsidR="00BA542F">
        <w:rPr>
          <w:lang w:val="en-CA"/>
        </w:rPr>
        <w:t xml:space="preserve">ideas for </w:t>
      </w:r>
      <w:r w:rsidR="00A70681">
        <w:rPr>
          <w:lang w:val="en-CA"/>
        </w:rPr>
        <w:t>varied and balanced menus</w:t>
      </w:r>
      <w:r w:rsidR="00BA542F" w:rsidRPr="001E290F">
        <w:rPr>
          <w:lang w:val="en-CA"/>
        </w:rPr>
        <w:t xml:space="preserve"> </w:t>
      </w:r>
      <w:r w:rsidR="00BA542F">
        <w:rPr>
          <w:lang w:val="en-CA"/>
        </w:rPr>
        <w:t>based on nutritional recommendations</w:t>
      </w:r>
      <w:r w:rsidR="00DE3429">
        <w:rPr>
          <w:lang w:val="en-CA"/>
        </w:rPr>
        <w:t xml:space="preserve"> [in French]</w:t>
      </w:r>
      <w:r w:rsidRPr="001E290F">
        <w:rPr>
          <w:lang w:val="en-CA"/>
        </w:rPr>
        <w:t xml:space="preserve">: </w:t>
      </w:r>
      <w:hyperlink r:id="rId25" w:history="1">
        <w:r w:rsidRPr="001E290F">
          <w:rPr>
            <w:rStyle w:val="Hyperlien"/>
            <w:color w:val="292929" w:themeColor="background2" w:themeShade="80"/>
            <w:lang w:val="en-CA"/>
          </w:rPr>
          <w:t>https://www.mangerbouger.fr/manger-mieux/la-fabrique-a-menus</w:t>
        </w:r>
      </w:hyperlink>
    </w:p>
    <w:p w14:paraId="3ECFD4AD" w14:textId="4610B781" w:rsidR="00C63314" w:rsidRPr="001E290F" w:rsidRDefault="00C63314" w:rsidP="00652E90">
      <w:pPr>
        <w:pStyle w:val="GWlistebouletorange"/>
        <w:rPr>
          <w:lang w:val="en-CA"/>
        </w:rPr>
      </w:pPr>
      <w:r w:rsidRPr="001E290F">
        <w:rPr>
          <w:lang w:val="en-CA"/>
        </w:rPr>
        <w:t>FBDG</w:t>
      </w:r>
      <w:r w:rsidR="00F0479E">
        <w:rPr>
          <w:lang w:val="en-CA"/>
        </w:rPr>
        <w:t xml:space="preserve"> </w:t>
      </w:r>
      <w:r w:rsidRPr="001E290F">
        <w:rPr>
          <w:lang w:val="en-CA"/>
        </w:rPr>
        <w:t>(Food Based Diet</w:t>
      </w:r>
      <w:r w:rsidR="00F0479E">
        <w:rPr>
          <w:lang w:val="en-CA"/>
        </w:rPr>
        <w:t>a</w:t>
      </w:r>
      <w:r w:rsidRPr="001E290F">
        <w:rPr>
          <w:lang w:val="en-CA"/>
        </w:rPr>
        <w:t>ry Guidelines)</w:t>
      </w:r>
      <w:r w:rsidR="00DE3429">
        <w:rPr>
          <w:lang w:val="en-CA"/>
        </w:rPr>
        <w:t xml:space="preserve"> video [in French]</w:t>
      </w:r>
      <w:r w:rsidRPr="001E290F">
        <w:rPr>
          <w:lang w:val="en-CA"/>
        </w:rPr>
        <w:t xml:space="preserve">: </w:t>
      </w:r>
      <w:hyperlink r:id="rId26" w:history="1">
        <w:r w:rsidRPr="001E290F">
          <w:rPr>
            <w:rStyle w:val="Hyperlien"/>
            <w:color w:val="292929" w:themeColor="background2" w:themeShade="80"/>
            <w:lang w:val="en-CA"/>
          </w:rPr>
          <w:t>https://youtu.be/PEtG6N_WTdU</w:t>
        </w:r>
      </w:hyperlink>
    </w:p>
    <w:p w14:paraId="461ED627" w14:textId="7415EDC8" w:rsidR="00C63314" w:rsidRPr="001E290F" w:rsidRDefault="00C63314" w:rsidP="00652E90">
      <w:pPr>
        <w:pStyle w:val="GWlistebouletorange"/>
        <w:rPr>
          <w:rStyle w:val="Hyperlien"/>
          <w:color w:val="292929" w:themeColor="background2" w:themeShade="80"/>
          <w:lang w:val="en-CA"/>
        </w:rPr>
      </w:pPr>
      <w:proofErr w:type="spellStart"/>
      <w:r w:rsidRPr="001E290F">
        <w:rPr>
          <w:lang w:val="en-CA"/>
        </w:rPr>
        <w:t>L’Épi</w:t>
      </w:r>
      <w:proofErr w:type="spellEnd"/>
      <w:r w:rsidRPr="001E290F">
        <w:rPr>
          <w:lang w:val="en-CA"/>
        </w:rPr>
        <w:t xml:space="preserve"> </w:t>
      </w:r>
      <w:proofErr w:type="spellStart"/>
      <w:r w:rsidRPr="001E290F">
        <w:rPr>
          <w:lang w:val="en-CA"/>
        </w:rPr>
        <w:t>Alimentaire</w:t>
      </w:r>
      <w:proofErr w:type="spellEnd"/>
      <w:r w:rsidR="005A504A">
        <w:rPr>
          <w:lang w:val="en-CA"/>
        </w:rPr>
        <w:t>,</w:t>
      </w:r>
      <w:r w:rsidR="00BA542F">
        <w:rPr>
          <w:lang w:val="en-CA"/>
        </w:rPr>
        <w:t xml:space="preserve"> Belgium</w:t>
      </w:r>
      <w:r w:rsidR="00DE3429">
        <w:rPr>
          <w:lang w:val="en-CA"/>
        </w:rPr>
        <w:t xml:space="preserve"> [in French]</w:t>
      </w:r>
      <w:r w:rsidRPr="001E290F">
        <w:rPr>
          <w:lang w:val="en-CA"/>
        </w:rPr>
        <w:t xml:space="preserve">: </w:t>
      </w:r>
      <w:hyperlink r:id="rId27" w:history="1">
        <w:r w:rsidRPr="001E290F">
          <w:rPr>
            <w:rStyle w:val="Hyperlien"/>
            <w:color w:val="292929" w:themeColor="background2" w:themeShade="80"/>
            <w:lang w:val="en-CA"/>
          </w:rPr>
          <w:t>https://www.foodinaction.com/wp-content/uploads/2022/03/2112_FIAW_tool-CSS-lepi-FR_compressed.pdf</w:t>
        </w:r>
      </w:hyperlink>
    </w:p>
    <w:p w14:paraId="280A5FD3" w14:textId="4A7054DC" w:rsidR="00C63314" w:rsidRPr="001E290F" w:rsidRDefault="00C63314" w:rsidP="00652E90">
      <w:pPr>
        <w:pStyle w:val="GWlistebouletorange"/>
        <w:rPr>
          <w:lang w:val="en-CA"/>
        </w:rPr>
      </w:pPr>
      <w:r w:rsidRPr="001E290F">
        <w:rPr>
          <w:lang w:val="en-CA"/>
        </w:rPr>
        <w:t>Dietary Guidelines for Americans</w:t>
      </w:r>
      <w:r w:rsidR="005A504A">
        <w:rPr>
          <w:lang w:val="en-CA"/>
        </w:rPr>
        <w:t xml:space="preserve"> 2020–2025</w:t>
      </w:r>
      <w:r w:rsidRPr="001E290F">
        <w:rPr>
          <w:lang w:val="en-CA"/>
        </w:rPr>
        <w:t xml:space="preserve">: </w:t>
      </w:r>
      <w:hyperlink r:id="rId28" w:history="1">
        <w:r w:rsidRPr="001E290F">
          <w:rPr>
            <w:rStyle w:val="Hyperlien"/>
            <w:color w:val="292929" w:themeColor="background2" w:themeShade="80"/>
            <w:lang w:val="en-CA"/>
          </w:rPr>
          <w:t>https://www.dietaryguidelines.gov/sites/default/files/2020-12/Dietary_Guidelines_for_Americans_2020-2025.pdf</w:t>
        </w:r>
      </w:hyperlink>
    </w:p>
    <w:p w14:paraId="310AEA56" w14:textId="77777777" w:rsidR="00C63314" w:rsidRPr="001E290F" w:rsidRDefault="00C63314" w:rsidP="00652E90">
      <w:pPr>
        <w:pStyle w:val="GWrfrencetitre"/>
        <w:spacing w:line="240" w:lineRule="exact"/>
        <w:rPr>
          <w:rStyle w:val="Hyperlien"/>
          <w:color w:val="292929" w:themeColor="background2" w:themeShade="80"/>
          <w:sz w:val="17"/>
          <w:szCs w:val="17"/>
          <w:lang w:val="en-CA"/>
        </w:rPr>
      </w:pPr>
    </w:p>
    <w:p w14:paraId="0ACCA011" w14:textId="77777777" w:rsidR="00C63314" w:rsidRPr="001E290F" w:rsidRDefault="00C63314" w:rsidP="00652E90">
      <w:pPr>
        <w:pStyle w:val="GWrfrencetitre"/>
        <w:spacing w:line="240" w:lineRule="exact"/>
        <w:rPr>
          <w:rStyle w:val="Hyperlien"/>
          <w:color w:val="292929" w:themeColor="background2" w:themeShade="80"/>
          <w:sz w:val="17"/>
          <w:szCs w:val="17"/>
          <w:lang w:val="en-CA"/>
        </w:rPr>
      </w:pPr>
    </w:p>
    <w:p w14:paraId="745BD73D" w14:textId="0D95E599" w:rsidR="006C4E10" w:rsidRPr="000E683D" w:rsidRDefault="006C4E10" w:rsidP="006C4E10">
      <w:pPr>
        <w:pStyle w:val="GWrefrencetx"/>
        <w:rPr>
          <w:bCs/>
          <w:lang w:val="en-CA"/>
        </w:rPr>
      </w:pPr>
      <w:r w:rsidRPr="000E683D">
        <w:rPr>
          <w:lang w:val="en-CA"/>
        </w:rPr>
        <w:t>“To refer</w:t>
      </w:r>
      <w:r>
        <w:rPr>
          <w:lang w:val="en-CA"/>
        </w:rPr>
        <w:t>ence</w:t>
      </w:r>
      <w:r w:rsidRPr="000E683D">
        <w:rPr>
          <w:lang w:val="en-CA"/>
        </w:rPr>
        <w:t xml:space="preserve"> this tool:</w:t>
      </w:r>
      <w:r>
        <w:rPr>
          <w:lang w:val="en-CA"/>
        </w:rPr>
        <w:t xml:space="preserve"> </w:t>
      </w:r>
      <w:r w:rsidRPr="000E683D">
        <w:rPr>
          <w:lang w:val="en-CA"/>
        </w:rPr>
        <w:t>Global-Watch</w:t>
      </w:r>
      <w:r>
        <w:rPr>
          <w:lang w:val="en-CA"/>
        </w:rPr>
        <w:t>.</w:t>
      </w:r>
      <w:r w:rsidRPr="000E683D">
        <w:rPr>
          <w:lang w:val="en-CA"/>
        </w:rPr>
        <w:t xml:space="preserve"> </w:t>
      </w:r>
      <w:r>
        <w:rPr>
          <w:lang w:val="en-CA"/>
        </w:rPr>
        <w:t>(</w:t>
      </w:r>
      <w:r w:rsidRPr="000E683D">
        <w:rPr>
          <w:lang w:val="en-CA"/>
        </w:rPr>
        <w:t>2022</w:t>
      </w:r>
      <w:r>
        <w:rPr>
          <w:lang w:val="en-CA"/>
        </w:rPr>
        <w:t>).</w:t>
      </w:r>
      <w:r w:rsidRPr="000E683D">
        <w:rPr>
          <w:lang w:val="en-CA"/>
        </w:rPr>
        <w:t xml:space="preserve"> </w:t>
      </w:r>
      <w:r w:rsidRPr="006C4E10">
        <w:rPr>
          <w:bCs/>
          <w:i/>
          <w:iCs/>
          <w:lang w:val="en-CA"/>
        </w:rPr>
        <w:t>Guide to healthy eating: Nutritional recommendations and ideas for action</w:t>
      </w:r>
      <w:r w:rsidRPr="000E683D">
        <w:rPr>
          <w:iCs/>
          <w:lang w:val="en-CA"/>
        </w:rPr>
        <w:t>,</w:t>
      </w:r>
      <w:r w:rsidRPr="000E683D">
        <w:rPr>
          <w:lang w:val="en-CA"/>
        </w:rPr>
        <w:t xml:space="preserve"> available at </w:t>
      </w:r>
      <w:hyperlink r:id="rId29" w:history="1">
        <w:r w:rsidRPr="000E683D">
          <w:rPr>
            <w:rStyle w:val="Hyperlien"/>
            <w:color w:val="292929" w:themeColor="background2" w:themeShade="80"/>
            <w:u w:val="single"/>
            <w:lang w:val="en-CA"/>
          </w:rPr>
          <w:t>www.global-watch.com</w:t>
        </w:r>
      </w:hyperlink>
      <w:r w:rsidRPr="000E683D">
        <w:rPr>
          <w:rStyle w:val="Hyperlien"/>
          <w:lang w:val="en-CA"/>
        </w:rPr>
        <w:t>.</w:t>
      </w:r>
      <w:r w:rsidRPr="000E683D">
        <w:rPr>
          <w:lang w:val="en-CA"/>
        </w:rPr>
        <w:t>”</w:t>
      </w:r>
    </w:p>
    <w:p w14:paraId="1D74D6A1" w14:textId="77777777" w:rsidR="00C63314" w:rsidRPr="001E290F" w:rsidRDefault="00C63314" w:rsidP="00652E90">
      <w:pPr>
        <w:pStyle w:val="GWrfrencetitre"/>
        <w:spacing w:line="240" w:lineRule="exact"/>
        <w:rPr>
          <w:rStyle w:val="Hyperlien"/>
          <w:color w:val="292929" w:themeColor="background2" w:themeShade="80"/>
          <w:sz w:val="17"/>
          <w:szCs w:val="17"/>
          <w:lang w:val="en-CA"/>
        </w:rPr>
      </w:pPr>
      <w:r w:rsidRPr="001E290F">
        <w:rPr>
          <w:rStyle w:val="Hyperlien"/>
          <w:color w:val="292929" w:themeColor="background2" w:themeShade="80"/>
          <w:sz w:val="17"/>
          <w:szCs w:val="17"/>
          <w:lang w:val="en-CA"/>
        </w:rPr>
        <w:br w:type="page"/>
      </w:r>
    </w:p>
    <w:p w14:paraId="7F617713" w14:textId="3BF40D3A" w:rsidR="00C63314" w:rsidRPr="001E290F" w:rsidRDefault="00652E90" w:rsidP="00652E90">
      <w:pPr>
        <w:pStyle w:val="GWrfrencetitre"/>
        <w:rPr>
          <w:lang w:val="en-CA"/>
        </w:rPr>
      </w:pPr>
      <w:r w:rsidRPr="001E290F">
        <w:rPr>
          <w:lang w:val="en-CA"/>
        </w:rPr>
        <w:lastRenderedPageBreak/>
        <w:t>R</w:t>
      </w:r>
      <w:r w:rsidR="00B10F0B">
        <w:rPr>
          <w:lang w:val="en-CA"/>
        </w:rPr>
        <w:t>E</w:t>
      </w:r>
      <w:r w:rsidRPr="001E290F">
        <w:rPr>
          <w:lang w:val="en-CA"/>
        </w:rPr>
        <w:t>F</w:t>
      </w:r>
      <w:r w:rsidR="00B10F0B">
        <w:rPr>
          <w:lang w:val="en-CA"/>
        </w:rPr>
        <w:t>E</w:t>
      </w:r>
      <w:r w:rsidRPr="001E290F">
        <w:rPr>
          <w:lang w:val="en-CA"/>
        </w:rPr>
        <w:t>RENCES:</w:t>
      </w:r>
    </w:p>
    <w:p w14:paraId="0B6D015B" w14:textId="5D067068" w:rsidR="00C63314" w:rsidRPr="001E290F" w:rsidRDefault="002F5308" w:rsidP="00652E90">
      <w:pPr>
        <w:spacing w:after="80" w:line="220" w:lineRule="exact"/>
        <w:jc w:val="left"/>
        <w:rPr>
          <w:rFonts w:eastAsia="Calibri"/>
          <w:sz w:val="16"/>
          <w:szCs w:val="16"/>
          <w:lang w:val="en-CA"/>
        </w:rPr>
      </w:pPr>
      <w:r>
        <w:rPr>
          <w:rFonts w:eastAsia="Calibri"/>
          <w:b/>
          <w:bCs/>
          <w:sz w:val="16"/>
          <w:szCs w:val="16"/>
          <w:lang w:val="en-CA"/>
        </w:rPr>
        <w:t>Canadian Centre for Occupational Health and Safety</w:t>
      </w:r>
      <w:r w:rsidR="00C63314" w:rsidRPr="001E290F">
        <w:rPr>
          <w:rFonts w:eastAsia="Calibri"/>
          <w:b/>
          <w:bCs/>
          <w:sz w:val="16"/>
          <w:szCs w:val="16"/>
          <w:lang w:val="en-CA"/>
        </w:rPr>
        <w:t xml:space="preserve"> (CC</w:t>
      </w:r>
      <w:r>
        <w:rPr>
          <w:rFonts w:eastAsia="Calibri"/>
          <w:b/>
          <w:bCs/>
          <w:sz w:val="16"/>
          <w:szCs w:val="16"/>
          <w:lang w:val="en-CA"/>
        </w:rPr>
        <w:t>O</w:t>
      </w:r>
      <w:r w:rsidR="00C63314" w:rsidRPr="001E290F">
        <w:rPr>
          <w:rFonts w:eastAsia="Calibri"/>
          <w:b/>
          <w:bCs/>
          <w:sz w:val="16"/>
          <w:szCs w:val="16"/>
          <w:lang w:val="en-CA"/>
        </w:rPr>
        <w:t>HS)</w:t>
      </w:r>
      <w:r w:rsidR="00C63314" w:rsidRPr="001E290F">
        <w:rPr>
          <w:rFonts w:eastAsia="Calibri"/>
          <w:sz w:val="16"/>
          <w:szCs w:val="16"/>
          <w:lang w:val="en-CA"/>
        </w:rPr>
        <w:t xml:space="preserve">, 2020. </w:t>
      </w:r>
      <w:r>
        <w:rPr>
          <w:rFonts w:eastAsia="Calibri"/>
          <w:sz w:val="16"/>
          <w:szCs w:val="16"/>
          <w:lang w:val="en-CA"/>
        </w:rPr>
        <w:t>Healthy Eating at Work</w:t>
      </w:r>
      <w:r w:rsidR="00C63314" w:rsidRPr="001E290F">
        <w:rPr>
          <w:rFonts w:eastAsia="Calibri"/>
          <w:sz w:val="16"/>
          <w:szCs w:val="16"/>
          <w:lang w:val="en-CA"/>
        </w:rPr>
        <w:t xml:space="preserve">. </w:t>
      </w:r>
      <w:r>
        <w:rPr>
          <w:rFonts w:eastAsia="Calibri"/>
          <w:sz w:val="16"/>
          <w:szCs w:val="16"/>
          <w:lang w:val="en-CA"/>
        </w:rPr>
        <w:t>Last consulted</w:t>
      </w:r>
      <w:r w:rsidR="00C63314" w:rsidRPr="001E290F">
        <w:rPr>
          <w:rFonts w:eastAsia="Calibri"/>
          <w:sz w:val="16"/>
          <w:szCs w:val="16"/>
          <w:lang w:val="en-CA"/>
        </w:rPr>
        <w:t xml:space="preserve">: </w:t>
      </w:r>
      <w:r>
        <w:rPr>
          <w:rFonts w:eastAsia="Calibri"/>
          <w:sz w:val="16"/>
          <w:szCs w:val="16"/>
          <w:lang w:val="en-CA"/>
        </w:rPr>
        <w:t>16/12</w:t>
      </w:r>
      <w:r w:rsidR="00C63314" w:rsidRPr="001E290F">
        <w:rPr>
          <w:rFonts w:eastAsia="Calibri"/>
          <w:sz w:val="16"/>
          <w:szCs w:val="16"/>
          <w:lang w:val="en-CA"/>
        </w:rPr>
        <w:t xml:space="preserve">/2022. </w:t>
      </w:r>
      <w:r>
        <w:rPr>
          <w:rFonts w:eastAsia="Calibri"/>
          <w:sz w:val="16"/>
          <w:szCs w:val="16"/>
          <w:lang w:val="en-CA"/>
        </w:rPr>
        <w:t>Available at</w:t>
      </w:r>
      <w:r w:rsidR="00C63314" w:rsidRPr="001E290F">
        <w:rPr>
          <w:rFonts w:eastAsia="Calibri"/>
          <w:sz w:val="16"/>
          <w:szCs w:val="16"/>
          <w:lang w:val="en-CA"/>
        </w:rPr>
        <w:t xml:space="preserve">: </w:t>
      </w:r>
      <w:hyperlink r:id="rId30" w:history="1">
        <w:r w:rsidR="006A71B0" w:rsidRPr="00517AAB">
          <w:rPr>
            <w:rStyle w:val="Hyperlien"/>
            <w:sz w:val="16"/>
            <w:szCs w:val="16"/>
            <w:lang w:val="en-CA"/>
          </w:rPr>
          <w:t>https://www.ccohs.ca/oshanswers/psychosocial/healthyeating.html</w:t>
        </w:r>
      </w:hyperlink>
      <w:r w:rsidR="006A71B0" w:rsidRPr="00517AAB">
        <w:rPr>
          <w:sz w:val="16"/>
          <w:szCs w:val="16"/>
          <w:lang w:val="en-CA"/>
        </w:rPr>
        <w:t xml:space="preserve"> </w:t>
      </w:r>
    </w:p>
    <w:p w14:paraId="0D1A0855" w14:textId="5AC13DEB" w:rsidR="00C63314" w:rsidRPr="00C13A63" w:rsidRDefault="00C13A63" w:rsidP="00652E90">
      <w:pPr>
        <w:spacing w:after="80" w:line="220" w:lineRule="exact"/>
        <w:jc w:val="left"/>
        <w:rPr>
          <w:rStyle w:val="Hyperlien"/>
          <w:rFonts w:eastAsia="Calibri"/>
          <w:sz w:val="16"/>
          <w:szCs w:val="16"/>
          <w:lang w:val="en-CA"/>
        </w:rPr>
      </w:pPr>
      <w:proofErr w:type="spellStart"/>
      <w:r w:rsidRPr="00C13A63">
        <w:rPr>
          <w:rStyle w:val="lev"/>
          <w:bCs w:val="0"/>
          <w:sz w:val="16"/>
          <w:szCs w:val="16"/>
          <w:lang w:val="en-CA"/>
        </w:rPr>
        <w:t>Hrechka</w:t>
      </w:r>
      <w:proofErr w:type="spellEnd"/>
      <w:r w:rsidRPr="00C13A63">
        <w:rPr>
          <w:rStyle w:val="lev"/>
          <w:bCs w:val="0"/>
          <w:sz w:val="16"/>
          <w:szCs w:val="16"/>
          <w:lang w:val="en-CA"/>
        </w:rPr>
        <w:t>, N. and Woodley, C.,</w:t>
      </w:r>
      <w:r w:rsidRPr="00C13A63">
        <w:rPr>
          <w:sz w:val="16"/>
          <w:szCs w:val="16"/>
          <w:lang w:val="en-CA"/>
        </w:rPr>
        <w:t xml:space="preserve"> 2021. Fueling productivity through nutrition. </w:t>
      </w:r>
      <w:r w:rsidRPr="00C13A63">
        <w:rPr>
          <w:i/>
          <w:iCs/>
          <w:sz w:val="16"/>
          <w:szCs w:val="16"/>
          <w:lang w:val="en-CA"/>
        </w:rPr>
        <w:t>Wellness Works Canada</w:t>
      </w:r>
      <w:r w:rsidRPr="00C13A63">
        <w:rPr>
          <w:sz w:val="16"/>
          <w:szCs w:val="16"/>
          <w:lang w:val="en-CA"/>
        </w:rPr>
        <w:t xml:space="preserve">. Last consulted: 16/12/2022. Available at: </w:t>
      </w:r>
      <w:hyperlink r:id="rId31" w:history="1">
        <w:r w:rsidR="006A71B0" w:rsidRPr="00012048">
          <w:rPr>
            <w:rStyle w:val="Hyperlien"/>
            <w:sz w:val="16"/>
            <w:szCs w:val="16"/>
            <w:lang w:val="en-CA"/>
          </w:rPr>
          <w:t>https://www.resources.wellnessworkscanada.ca/post/fueling-productivity-through-nutrition</w:t>
        </w:r>
      </w:hyperlink>
      <w:r w:rsidR="006A71B0">
        <w:rPr>
          <w:sz w:val="16"/>
          <w:szCs w:val="16"/>
          <w:lang w:val="en-CA"/>
        </w:rPr>
        <w:t xml:space="preserve"> </w:t>
      </w:r>
    </w:p>
    <w:p w14:paraId="366F88C7" w14:textId="5114E814" w:rsidR="00C63314" w:rsidRPr="001E290F" w:rsidRDefault="00C63314" w:rsidP="00652E90">
      <w:pPr>
        <w:spacing w:after="80" w:line="220" w:lineRule="exact"/>
        <w:jc w:val="left"/>
        <w:rPr>
          <w:b/>
          <w:bCs/>
          <w:sz w:val="16"/>
          <w:szCs w:val="16"/>
          <w:lang w:val="en-CA"/>
        </w:rPr>
      </w:pPr>
      <w:r w:rsidRPr="00517AAB">
        <w:rPr>
          <w:rFonts w:eastAsia="Calibri"/>
          <w:b/>
          <w:bCs/>
          <w:sz w:val="16"/>
          <w:szCs w:val="16"/>
        </w:rPr>
        <w:t>Ministère des Affaires sociales et de la Santé</w:t>
      </w:r>
      <w:r w:rsidR="00C13A63" w:rsidRPr="00517AAB">
        <w:rPr>
          <w:rFonts w:eastAsia="Calibri"/>
          <w:b/>
          <w:bCs/>
          <w:sz w:val="16"/>
          <w:szCs w:val="16"/>
        </w:rPr>
        <w:t>, France</w:t>
      </w:r>
      <w:r w:rsidRPr="00517AAB">
        <w:rPr>
          <w:rFonts w:eastAsia="Calibri"/>
          <w:sz w:val="16"/>
          <w:szCs w:val="16"/>
        </w:rPr>
        <w:t>, 2013. Entreprise et nutrition : améliorer la santé des salariés par l’alimentation et l’activité physique</w:t>
      </w:r>
      <w:r w:rsidR="006A71B0" w:rsidRPr="00517AAB">
        <w:rPr>
          <w:rFonts w:eastAsia="Calibri"/>
          <w:sz w:val="16"/>
          <w:szCs w:val="16"/>
        </w:rPr>
        <w:t xml:space="preserve"> [Business and nutrition: </w:t>
      </w:r>
      <w:proofErr w:type="spellStart"/>
      <w:r w:rsidR="006A71B0" w:rsidRPr="00517AAB">
        <w:rPr>
          <w:rFonts w:eastAsia="Calibri"/>
          <w:sz w:val="16"/>
          <w:szCs w:val="16"/>
        </w:rPr>
        <w:t>improving</w:t>
      </w:r>
      <w:proofErr w:type="spellEnd"/>
      <w:r w:rsidR="006A71B0" w:rsidRPr="00517AAB">
        <w:rPr>
          <w:rFonts w:eastAsia="Calibri"/>
          <w:sz w:val="16"/>
          <w:szCs w:val="16"/>
        </w:rPr>
        <w:t xml:space="preserve"> </w:t>
      </w:r>
      <w:proofErr w:type="spellStart"/>
      <w:r w:rsidR="006A71B0" w:rsidRPr="00517AAB">
        <w:rPr>
          <w:rFonts w:eastAsia="Calibri"/>
          <w:sz w:val="16"/>
          <w:szCs w:val="16"/>
        </w:rPr>
        <w:t>employees</w:t>
      </w:r>
      <w:proofErr w:type="spellEnd"/>
      <w:r w:rsidR="006A71B0" w:rsidRPr="00517AAB">
        <w:rPr>
          <w:rFonts w:eastAsia="Calibri"/>
          <w:sz w:val="16"/>
          <w:szCs w:val="16"/>
        </w:rPr>
        <w:t xml:space="preserve">’ </w:t>
      </w:r>
      <w:proofErr w:type="spellStart"/>
      <w:r w:rsidR="006A71B0" w:rsidRPr="00517AAB">
        <w:rPr>
          <w:rFonts w:eastAsia="Calibri"/>
          <w:sz w:val="16"/>
          <w:szCs w:val="16"/>
        </w:rPr>
        <w:t>health</w:t>
      </w:r>
      <w:proofErr w:type="spellEnd"/>
      <w:r w:rsidR="006A71B0" w:rsidRPr="00517AAB">
        <w:rPr>
          <w:rFonts w:eastAsia="Calibri"/>
          <w:sz w:val="16"/>
          <w:szCs w:val="16"/>
        </w:rPr>
        <w:t xml:space="preserve"> </w:t>
      </w:r>
      <w:proofErr w:type="spellStart"/>
      <w:r w:rsidR="006A71B0" w:rsidRPr="00517AAB">
        <w:rPr>
          <w:rFonts w:eastAsia="Calibri"/>
          <w:sz w:val="16"/>
          <w:szCs w:val="16"/>
        </w:rPr>
        <w:t>through</w:t>
      </w:r>
      <w:proofErr w:type="spellEnd"/>
      <w:r w:rsidR="006A71B0" w:rsidRPr="00517AAB">
        <w:rPr>
          <w:rFonts w:eastAsia="Calibri"/>
          <w:sz w:val="16"/>
          <w:szCs w:val="16"/>
        </w:rPr>
        <w:t xml:space="preserve"> </w:t>
      </w:r>
      <w:proofErr w:type="spellStart"/>
      <w:r w:rsidR="006A71B0" w:rsidRPr="00517AAB">
        <w:rPr>
          <w:rFonts w:eastAsia="Calibri"/>
          <w:sz w:val="16"/>
          <w:szCs w:val="16"/>
        </w:rPr>
        <w:t>diet</w:t>
      </w:r>
      <w:proofErr w:type="spellEnd"/>
      <w:r w:rsidR="006A71B0" w:rsidRPr="00517AAB">
        <w:rPr>
          <w:rFonts w:eastAsia="Calibri"/>
          <w:sz w:val="16"/>
          <w:szCs w:val="16"/>
        </w:rPr>
        <w:t xml:space="preserve"> and </w:t>
      </w:r>
      <w:proofErr w:type="spellStart"/>
      <w:r w:rsidR="006A71B0" w:rsidRPr="00517AAB">
        <w:rPr>
          <w:rFonts w:eastAsia="Calibri"/>
          <w:sz w:val="16"/>
          <w:szCs w:val="16"/>
        </w:rPr>
        <w:t>physical</w:t>
      </w:r>
      <w:proofErr w:type="spellEnd"/>
      <w:r w:rsidR="006A71B0" w:rsidRPr="00517AAB">
        <w:rPr>
          <w:rFonts w:eastAsia="Calibri"/>
          <w:sz w:val="16"/>
          <w:szCs w:val="16"/>
        </w:rPr>
        <w:t xml:space="preserve"> </w:t>
      </w:r>
      <w:proofErr w:type="spellStart"/>
      <w:r w:rsidR="006A71B0" w:rsidRPr="00517AAB">
        <w:rPr>
          <w:rFonts w:eastAsia="Calibri"/>
          <w:sz w:val="16"/>
          <w:szCs w:val="16"/>
        </w:rPr>
        <w:t>activity</w:t>
      </w:r>
      <w:proofErr w:type="spellEnd"/>
      <w:r w:rsidR="006A71B0" w:rsidRPr="00517AAB">
        <w:rPr>
          <w:rFonts w:eastAsia="Calibri"/>
          <w:sz w:val="16"/>
          <w:szCs w:val="16"/>
        </w:rPr>
        <w:t>]</w:t>
      </w:r>
      <w:r w:rsidRPr="00517AAB">
        <w:rPr>
          <w:rFonts w:eastAsia="Calibri"/>
          <w:sz w:val="16"/>
          <w:szCs w:val="16"/>
        </w:rPr>
        <w:t xml:space="preserve">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rFonts w:eastAsia="Calibri"/>
          <w:sz w:val="16"/>
          <w:szCs w:val="16"/>
          <w:lang w:val="en-CA"/>
        </w:rPr>
        <w:t xml:space="preserve">: </w:t>
      </w:r>
      <w:r w:rsidR="00C13A63">
        <w:rPr>
          <w:rFonts w:eastAsia="Calibri"/>
          <w:sz w:val="16"/>
          <w:szCs w:val="16"/>
          <w:lang w:val="en-CA"/>
        </w:rPr>
        <w:t>16/12</w:t>
      </w:r>
      <w:r w:rsidRPr="001E290F">
        <w:rPr>
          <w:rFonts w:eastAsia="Calibri"/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rFonts w:eastAsia="Calibri"/>
          <w:sz w:val="16"/>
          <w:szCs w:val="16"/>
          <w:lang w:val="en-CA"/>
        </w:rPr>
        <w:t xml:space="preserve">: </w:t>
      </w:r>
      <w:hyperlink r:id="rId32">
        <w:r w:rsidRPr="001E290F">
          <w:rPr>
            <w:rStyle w:val="hyperlinkreference"/>
            <w:lang w:val="en-CA"/>
          </w:rPr>
          <w:t>https://solidarites-sante.gouv.fr/IMG/pdf/09012013-GUIDE-PNNS-entreprises-DER.pdf</w:t>
        </w:r>
      </w:hyperlink>
    </w:p>
    <w:p w14:paraId="5CCC25BF" w14:textId="28206ACB" w:rsidR="00C63314" w:rsidRPr="001E290F" w:rsidRDefault="000C06B0" w:rsidP="00652E90">
      <w:pPr>
        <w:spacing w:after="80" w:line="220" w:lineRule="exact"/>
        <w:jc w:val="left"/>
        <w:rPr>
          <w:rFonts w:eastAsia="Calibri"/>
          <w:sz w:val="16"/>
          <w:szCs w:val="16"/>
          <w:lang w:val="en-CA"/>
        </w:rPr>
      </w:pPr>
      <w:r>
        <w:rPr>
          <w:rFonts w:eastAsia="Calibri"/>
          <w:b/>
          <w:bCs/>
          <w:sz w:val="16"/>
          <w:szCs w:val="16"/>
          <w:lang w:val="en-CA"/>
        </w:rPr>
        <w:t>Public Health,</w:t>
      </w:r>
      <w:r w:rsidR="00C63314" w:rsidRPr="001E290F">
        <w:rPr>
          <w:rFonts w:eastAsia="Calibri"/>
          <w:b/>
          <w:bCs/>
          <w:sz w:val="16"/>
          <w:szCs w:val="16"/>
          <w:lang w:val="en-CA"/>
        </w:rPr>
        <w:t xml:space="preserve"> Sudbury </w:t>
      </w:r>
      <w:r>
        <w:rPr>
          <w:rFonts w:eastAsia="Calibri"/>
          <w:b/>
          <w:bCs/>
          <w:sz w:val="16"/>
          <w:szCs w:val="16"/>
          <w:lang w:val="en-CA"/>
        </w:rPr>
        <w:t>and</w:t>
      </w:r>
      <w:r w:rsidR="00C63314" w:rsidRPr="001E290F">
        <w:rPr>
          <w:rFonts w:eastAsia="Calibri"/>
          <w:b/>
          <w:bCs/>
          <w:sz w:val="16"/>
          <w:szCs w:val="16"/>
          <w:lang w:val="en-CA"/>
        </w:rPr>
        <w:t xml:space="preserve"> districts</w:t>
      </w:r>
      <w:r w:rsidR="00C63314" w:rsidRPr="001E290F">
        <w:rPr>
          <w:rFonts w:eastAsia="Calibri"/>
          <w:sz w:val="16"/>
          <w:szCs w:val="16"/>
          <w:lang w:val="en-CA"/>
        </w:rPr>
        <w:t xml:space="preserve">, 2019. </w:t>
      </w:r>
      <w:r>
        <w:rPr>
          <w:rFonts w:eastAsia="Calibri"/>
          <w:sz w:val="16"/>
          <w:szCs w:val="16"/>
          <w:lang w:val="en-CA"/>
        </w:rPr>
        <w:t>Creating a Healthy Workplace Nutrition Environment</w:t>
      </w:r>
      <w:r w:rsidR="00C63314" w:rsidRPr="001E290F">
        <w:rPr>
          <w:rFonts w:eastAsia="Calibri"/>
          <w:sz w:val="16"/>
          <w:szCs w:val="16"/>
          <w:lang w:val="en-CA"/>
        </w:rPr>
        <w:t xml:space="preserve">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="00C63314" w:rsidRPr="001E290F">
        <w:rPr>
          <w:rFonts w:eastAsia="Calibri"/>
          <w:sz w:val="16"/>
          <w:szCs w:val="16"/>
          <w:lang w:val="en-CA"/>
        </w:rPr>
        <w:t xml:space="preserve">: </w:t>
      </w:r>
      <w:r>
        <w:rPr>
          <w:rFonts w:eastAsia="Calibri"/>
          <w:sz w:val="16"/>
          <w:szCs w:val="16"/>
          <w:lang w:val="en-CA"/>
        </w:rPr>
        <w:t>16/12</w:t>
      </w:r>
      <w:r w:rsidR="00C63314" w:rsidRPr="001E290F">
        <w:rPr>
          <w:rFonts w:eastAsia="Calibri"/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="00C63314" w:rsidRPr="000C06B0">
        <w:rPr>
          <w:rFonts w:eastAsia="Calibri"/>
          <w:sz w:val="16"/>
          <w:szCs w:val="16"/>
          <w:lang w:val="en-CA"/>
        </w:rPr>
        <w:t>:</w:t>
      </w:r>
      <w:r w:rsidR="00C63314" w:rsidRPr="000C06B0">
        <w:rPr>
          <w:rStyle w:val="hyperlinkreference"/>
          <w:lang w:val="en-CA"/>
        </w:rPr>
        <w:t xml:space="preserve"> </w:t>
      </w:r>
      <w:hyperlink r:id="rId33" w:history="1">
        <w:r w:rsidR="006A71B0" w:rsidRPr="00517AAB">
          <w:rPr>
            <w:rStyle w:val="Hyperlien"/>
            <w:sz w:val="16"/>
            <w:szCs w:val="16"/>
            <w:lang w:val="en-CA"/>
          </w:rPr>
          <w:t>https://www.phsd.ca/professionals/employers-workplaces/creating-healthy-workplace-nutrition-environment</w:t>
        </w:r>
      </w:hyperlink>
      <w:r w:rsidR="006A71B0" w:rsidRPr="00517AAB">
        <w:rPr>
          <w:sz w:val="16"/>
          <w:szCs w:val="16"/>
          <w:lang w:val="en-CA"/>
        </w:rPr>
        <w:t xml:space="preserve"> </w:t>
      </w:r>
    </w:p>
    <w:p w14:paraId="1ED0EEB9" w14:textId="2148E4C3" w:rsidR="00C63314" w:rsidRPr="001E290F" w:rsidRDefault="00652E90" w:rsidP="00652E90">
      <w:pPr>
        <w:pStyle w:val="Paragraphedeliste"/>
        <w:numPr>
          <w:ilvl w:val="0"/>
          <w:numId w:val="0"/>
        </w:numPr>
        <w:suppressAutoHyphens w:val="0"/>
        <w:spacing w:after="80" w:line="220" w:lineRule="exact"/>
        <w:contextualSpacing w:val="0"/>
        <w:rPr>
          <w:b/>
          <w:bCs/>
          <w:color w:val="419D8D" w:themeColor="background1"/>
          <w:spacing w:val="8"/>
          <w:sz w:val="16"/>
          <w:szCs w:val="16"/>
          <w:lang w:val="en-CA"/>
        </w:rPr>
      </w:pPr>
      <w:r w:rsidRPr="001E290F">
        <w:rPr>
          <w:b/>
          <w:bCs/>
          <w:color w:val="419D8D" w:themeColor="background1"/>
          <w:spacing w:val="8"/>
          <w:sz w:val="16"/>
          <w:szCs w:val="16"/>
          <w:lang w:val="en-CA"/>
        </w:rPr>
        <w:t>RECOMM</w:t>
      </w:r>
      <w:r w:rsidR="003B78B7">
        <w:rPr>
          <w:b/>
          <w:bCs/>
          <w:color w:val="419D8D" w:themeColor="background1"/>
          <w:spacing w:val="8"/>
          <w:sz w:val="16"/>
          <w:szCs w:val="16"/>
          <w:lang w:val="en-CA"/>
        </w:rPr>
        <w:t>E</w:t>
      </w:r>
      <w:r w:rsidRPr="001E290F">
        <w:rPr>
          <w:b/>
          <w:bCs/>
          <w:color w:val="419D8D" w:themeColor="background1"/>
          <w:spacing w:val="8"/>
          <w:sz w:val="16"/>
          <w:szCs w:val="16"/>
          <w:lang w:val="en-CA"/>
        </w:rPr>
        <w:t>NDATIONS</w:t>
      </w:r>
      <w:r w:rsidR="003B78B7">
        <w:rPr>
          <w:b/>
          <w:bCs/>
          <w:color w:val="419D8D" w:themeColor="background1"/>
          <w:spacing w:val="8"/>
          <w:sz w:val="16"/>
          <w:szCs w:val="16"/>
          <w:lang w:val="en-CA"/>
        </w:rPr>
        <w:t>:</w:t>
      </w:r>
      <w:r w:rsidRPr="001E290F">
        <w:rPr>
          <w:b/>
          <w:bCs/>
          <w:color w:val="419D8D" w:themeColor="background1"/>
          <w:spacing w:val="8"/>
          <w:sz w:val="16"/>
          <w:szCs w:val="16"/>
          <w:lang w:val="en-CA"/>
        </w:rPr>
        <w:t xml:space="preserve"> CANADA</w:t>
      </w:r>
    </w:p>
    <w:p w14:paraId="009017DB" w14:textId="70422365" w:rsidR="00C63314" w:rsidRPr="001E290F" w:rsidRDefault="00C63314" w:rsidP="00652E90">
      <w:pPr>
        <w:spacing w:after="80" w:line="220" w:lineRule="exact"/>
        <w:jc w:val="left"/>
        <w:rPr>
          <w:rStyle w:val="hyperlinkreference"/>
          <w:lang w:val="en-CA"/>
        </w:rPr>
      </w:pPr>
      <w:r w:rsidRPr="001E290F">
        <w:rPr>
          <w:b/>
          <w:bCs/>
          <w:sz w:val="16"/>
          <w:szCs w:val="16"/>
          <w:lang w:val="en-CA"/>
        </w:rPr>
        <w:t xml:space="preserve">Government </w:t>
      </w:r>
      <w:r w:rsidR="000C06B0">
        <w:rPr>
          <w:b/>
          <w:bCs/>
          <w:sz w:val="16"/>
          <w:szCs w:val="16"/>
          <w:lang w:val="en-CA"/>
        </w:rPr>
        <w:t>of</w:t>
      </w:r>
      <w:r w:rsidRPr="001E290F">
        <w:rPr>
          <w:b/>
          <w:bCs/>
          <w:sz w:val="16"/>
          <w:szCs w:val="16"/>
          <w:lang w:val="en-CA"/>
        </w:rPr>
        <w:t xml:space="preserve"> Canada</w:t>
      </w:r>
      <w:r w:rsidRPr="001E290F">
        <w:rPr>
          <w:sz w:val="16"/>
          <w:szCs w:val="16"/>
          <w:lang w:val="en-CA"/>
        </w:rPr>
        <w:t xml:space="preserve">, 2022. </w:t>
      </w:r>
      <w:r w:rsidR="000C06B0">
        <w:rPr>
          <w:sz w:val="16"/>
          <w:szCs w:val="16"/>
          <w:lang w:val="en-CA"/>
        </w:rPr>
        <w:t>Canada’s Food Guide</w:t>
      </w:r>
      <w:r w:rsidRPr="001E290F">
        <w:rPr>
          <w:sz w:val="16"/>
          <w:szCs w:val="16"/>
          <w:lang w:val="en-CA"/>
        </w:rPr>
        <w:t xml:space="preserve">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sz w:val="16"/>
          <w:szCs w:val="16"/>
          <w:lang w:val="en-CA"/>
        </w:rPr>
        <w:t xml:space="preserve">: </w:t>
      </w:r>
      <w:r w:rsidR="000C06B0" w:rsidRPr="00CD2309">
        <w:rPr>
          <w:rStyle w:val="hyperlinkreference"/>
          <w:color w:val="292929" w:themeColor="background2" w:themeShade="80"/>
          <w:lang w:val="en-CA"/>
        </w:rPr>
        <w:t>16/12</w:t>
      </w:r>
      <w:r w:rsidRPr="00CD2309">
        <w:rPr>
          <w:rStyle w:val="hyperlinkreference"/>
          <w:color w:val="292929" w:themeColor="background2" w:themeShade="80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rStyle w:val="hyperlinkreference"/>
          <w:lang w:val="en-CA"/>
        </w:rPr>
        <w:t xml:space="preserve">: </w:t>
      </w:r>
      <w:hyperlink r:id="rId34" w:history="1">
        <w:r w:rsidR="006A71B0" w:rsidRPr="00517AAB">
          <w:rPr>
            <w:rStyle w:val="Hyperlien"/>
            <w:sz w:val="16"/>
            <w:szCs w:val="16"/>
            <w:lang w:val="en-CA"/>
          </w:rPr>
          <w:t>https://food-guide.canada.ca/en</w:t>
        </w:r>
      </w:hyperlink>
      <w:r w:rsidR="006A71B0" w:rsidRPr="00517AAB">
        <w:rPr>
          <w:sz w:val="16"/>
          <w:szCs w:val="16"/>
          <w:lang w:val="en-CA"/>
        </w:rPr>
        <w:t xml:space="preserve"> </w:t>
      </w:r>
    </w:p>
    <w:p w14:paraId="39135831" w14:textId="55E91D8B" w:rsidR="00C63314" w:rsidRPr="001E290F" w:rsidRDefault="00C63314" w:rsidP="00652E90">
      <w:pPr>
        <w:spacing w:after="80" w:line="220" w:lineRule="exact"/>
        <w:jc w:val="left"/>
        <w:rPr>
          <w:rStyle w:val="hyperlinkreference"/>
          <w:lang w:val="en-CA"/>
        </w:rPr>
      </w:pPr>
      <w:r w:rsidRPr="001E290F">
        <w:rPr>
          <w:b/>
          <w:bCs/>
          <w:sz w:val="16"/>
          <w:szCs w:val="16"/>
          <w:lang w:val="en-CA"/>
        </w:rPr>
        <w:t xml:space="preserve">Government </w:t>
      </w:r>
      <w:r w:rsidR="000C06B0">
        <w:rPr>
          <w:b/>
          <w:bCs/>
          <w:sz w:val="16"/>
          <w:szCs w:val="16"/>
          <w:lang w:val="en-CA"/>
        </w:rPr>
        <w:t>of</w:t>
      </w:r>
      <w:r w:rsidRPr="001E290F">
        <w:rPr>
          <w:b/>
          <w:bCs/>
          <w:sz w:val="16"/>
          <w:szCs w:val="16"/>
          <w:lang w:val="en-CA"/>
        </w:rPr>
        <w:t xml:space="preserve"> Canada</w:t>
      </w:r>
      <w:r w:rsidRPr="001E290F">
        <w:rPr>
          <w:sz w:val="16"/>
          <w:szCs w:val="16"/>
          <w:lang w:val="en-CA"/>
        </w:rPr>
        <w:t xml:space="preserve">, 2022. </w:t>
      </w:r>
      <w:r w:rsidR="00796ECD">
        <w:rPr>
          <w:sz w:val="16"/>
          <w:szCs w:val="16"/>
          <w:lang w:val="en-CA"/>
        </w:rPr>
        <w:t>Food Guide Snapshot</w:t>
      </w:r>
      <w:r w:rsidRPr="001E290F">
        <w:rPr>
          <w:sz w:val="16"/>
          <w:szCs w:val="16"/>
          <w:lang w:val="en-CA"/>
        </w:rPr>
        <w:t xml:space="preserve">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sz w:val="16"/>
          <w:szCs w:val="16"/>
          <w:lang w:val="en-CA"/>
        </w:rPr>
        <w:t xml:space="preserve">: </w:t>
      </w:r>
      <w:r w:rsidR="00796ECD" w:rsidRPr="00CD2309">
        <w:rPr>
          <w:rStyle w:val="hyperlinkreference"/>
          <w:color w:val="292929" w:themeColor="background2" w:themeShade="80"/>
          <w:lang w:val="en-CA"/>
        </w:rPr>
        <w:t>16/12</w:t>
      </w:r>
      <w:r w:rsidRPr="00CD2309">
        <w:rPr>
          <w:rStyle w:val="hyperlinkreference"/>
          <w:color w:val="292929" w:themeColor="background2" w:themeShade="80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rStyle w:val="hyperlinkreference"/>
          <w:lang w:val="en-CA"/>
        </w:rPr>
        <w:t xml:space="preserve">: </w:t>
      </w:r>
      <w:hyperlink r:id="rId35" w:history="1">
        <w:r w:rsidR="006A71B0" w:rsidRPr="00517AAB">
          <w:rPr>
            <w:rStyle w:val="Hyperlien"/>
            <w:sz w:val="16"/>
            <w:szCs w:val="16"/>
            <w:lang w:val="en-CA"/>
          </w:rPr>
          <w:t>https://food-guide.canada.ca/en/food-guide-snapshot</w:t>
        </w:r>
      </w:hyperlink>
      <w:r w:rsidR="006A71B0" w:rsidRPr="00517AAB">
        <w:rPr>
          <w:sz w:val="16"/>
          <w:szCs w:val="16"/>
          <w:lang w:val="en-CA"/>
        </w:rPr>
        <w:t xml:space="preserve"> </w:t>
      </w:r>
    </w:p>
    <w:p w14:paraId="2F414D4A" w14:textId="00A9D014" w:rsidR="00C63314" w:rsidRPr="001E290F" w:rsidRDefault="00C63314" w:rsidP="00652E90">
      <w:pPr>
        <w:spacing w:after="80" w:line="220" w:lineRule="exact"/>
        <w:jc w:val="left"/>
        <w:rPr>
          <w:rStyle w:val="hyperlinkreference"/>
          <w:lang w:val="en-CA"/>
        </w:rPr>
      </w:pPr>
      <w:r w:rsidRPr="001E290F">
        <w:rPr>
          <w:b/>
          <w:bCs/>
          <w:sz w:val="16"/>
          <w:szCs w:val="16"/>
          <w:lang w:val="en-CA"/>
        </w:rPr>
        <w:t xml:space="preserve">Government </w:t>
      </w:r>
      <w:r w:rsidR="000C06B0">
        <w:rPr>
          <w:b/>
          <w:bCs/>
          <w:sz w:val="16"/>
          <w:szCs w:val="16"/>
          <w:lang w:val="en-CA"/>
        </w:rPr>
        <w:t>of</w:t>
      </w:r>
      <w:r w:rsidRPr="001E290F">
        <w:rPr>
          <w:b/>
          <w:bCs/>
          <w:sz w:val="16"/>
          <w:szCs w:val="16"/>
          <w:lang w:val="en-CA"/>
        </w:rPr>
        <w:t xml:space="preserve"> Canada</w:t>
      </w:r>
      <w:r w:rsidRPr="001E290F">
        <w:rPr>
          <w:sz w:val="16"/>
          <w:szCs w:val="16"/>
          <w:lang w:val="en-CA"/>
        </w:rPr>
        <w:t xml:space="preserve">, 2020. </w:t>
      </w:r>
      <w:r w:rsidR="00CD2309">
        <w:rPr>
          <w:sz w:val="16"/>
          <w:szCs w:val="16"/>
          <w:lang w:val="en-CA"/>
        </w:rPr>
        <w:t>Healthy Eating Recommendations</w:t>
      </w:r>
      <w:r w:rsidRPr="001E290F">
        <w:rPr>
          <w:sz w:val="16"/>
          <w:szCs w:val="16"/>
          <w:lang w:val="en-CA"/>
        </w:rPr>
        <w:t xml:space="preserve">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sz w:val="16"/>
          <w:szCs w:val="16"/>
          <w:lang w:val="en-CA"/>
        </w:rPr>
        <w:t xml:space="preserve">: </w:t>
      </w:r>
      <w:r w:rsidR="00CD2309">
        <w:rPr>
          <w:sz w:val="16"/>
          <w:szCs w:val="16"/>
          <w:lang w:val="en-CA"/>
        </w:rPr>
        <w:t>16/12</w:t>
      </w:r>
      <w:r w:rsidRPr="001E290F">
        <w:rPr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sz w:val="16"/>
          <w:szCs w:val="16"/>
          <w:lang w:val="en-CA"/>
        </w:rPr>
        <w:t xml:space="preserve">: </w:t>
      </w:r>
      <w:hyperlink r:id="rId36" w:history="1">
        <w:r w:rsidR="006A71B0" w:rsidRPr="00517AAB">
          <w:rPr>
            <w:rStyle w:val="Hyperlien"/>
            <w:sz w:val="16"/>
            <w:szCs w:val="16"/>
            <w:lang w:val="en-CA"/>
          </w:rPr>
          <w:t>https://food-guide.canada.ca/en/healthy-eating-recommendations</w:t>
        </w:r>
      </w:hyperlink>
      <w:r w:rsidR="006A71B0" w:rsidRPr="00517AAB">
        <w:rPr>
          <w:sz w:val="16"/>
          <w:szCs w:val="16"/>
          <w:lang w:val="en-CA"/>
        </w:rPr>
        <w:t xml:space="preserve"> </w:t>
      </w:r>
    </w:p>
    <w:p w14:paraId="421DC0F3" w14:textId="49FB6A42" w:rsidR="00C63314" w:rsidRPr="001E290F" w:rsidRDefault="000C06B0" w:rsidP="00652E90">
      <w:pPr>
        <w:spacing w:after="80" w:line="220" w:lineRule="exact"/>
        <w:jc w:val="left"/>
        <w:rPr>
          <w:rStyle w:val="hyperlinkreference"/>
          <w:lang w:val="en-CA"/>
        </w:rPr>
      </w:pPr>
      <w:r>
        <w:rPr>
          <w:b/>
          <w:bCs/>
          <w:sz w:val="16"/>
          <w:szCs w:val="16"/>
          <w:lang w:val="en-CA"/>
        </w:rPr>
        <w:t>Health</w:t>
      </w:r>
      <w:r w:rsidR="00C63314" w:rsidRPr="001E290F">
        <w:rPr>
          <w:b/>
          <w:bCs/>
          <w:sz w:val="16"/>
          <w:szCs w:val="16"/>
          <w:lang w:val="en-CA"/>
        </w:rPr>
        <w:t xml:space="preserve"> Canada</w:t>
      </w:r>
      <w:r w:rsidR="00C63314" w:rsidRPr="001E290F">
        <w:rPr>
          <w:sz w:val="16"/>
          <w:szCs w:val="16"/>
          <w:lang w:val="en-CA"/>
        </w:rPr>
        <w:t xml:space="preserve">, 2019. </w:t>
      </w:r>
      <w:r w:rsidR="003B78B7">
        <w:rPr>
          <w:sz w:val="16"/>
          <w:szCs w:val="16"/>
          <w:lang w:val="en-CA"/>
        </w:rPr>
        <w:t>Canada’s Dietary Guidelines for Health Professionals and Policy Makers</w:t>
      </w:r>
      <w:r w:rsidR="00C63314" w:rsidRPr="001E290F">
        <w:rPr>
          <w:sz w:val="16"/>
          <w:szCs w:val="16"/>
          <w:lang w:val="en-CA"/>
        </w:rPr>
        <w:t xml:space="preserve">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="00C63314" w:rsidRPr="001E290F">
        <w:rPr>
          <w:sz w:val="16"/>
          <w:szCs w:val="16"/>
          <w:lang w:val="en-CA"/>
        </w:rPr>
        <w:t xml:space="preserve">: </w:t>
      </w:r>
      <w:r w:rsidR="003B78B7">
        <w:rPr>
          <w:sz w:val="16"/>
          <w:szCs w:val="16"/>
          <w:lang w:val="en-CA"/>
        </w:rPr>
        <w:t>16/12</w:t>
      </w:r>
      <w:r w:rsidR="00C63314" w:rsidRPr="001E290F">
        <w:rPr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="00C63314" w:rsidRPr="001E290F">
        <w:rPr>
          <w:sz w:val="16"/>
          <w:szCs w:val="16"/>
          <w:lang w:val="en-CA"/>
        </w:rPr>
        <w:t xml:space="preserve">: </w:t>
      </w:r>
      <w:hyperlink r:id="rId37" w:history="1">
        <w:r w:rsidR="006A71B0" w:rsidRPr="00517AAB">
          <w:rPr>
            <w:rStyle w:val="Hyperlien"/>
            <w:sz w:val="16"/>
            <w:szCs w:val="16"/>
            <w:lang w:val="en-CA"/>
          </w:rPr>
          <w:t>https://food-guide.canada.ca/en/guidelines</w:t>
        </w:r>
      </w:hyperlink>
      <w:r w:rsidR="006A71B0" w:rsidRPr="00517AAB">
        <w:rPr>
          <w:sz w:val="16"/>
          <w:szCs w:val="16"/>
          <w:lang w:val="en-CA"/>
        </w:rPr>
        <w:t xml:space="preserve"> </w:t>
      </w:r>
    </w:p>
    <w:p w14:paraId="0A800AB7" w14:textId="047CD6B9" w:rsidR="00C63314" w:rsidRPr="00517AAB" w:rsidRDefault="00652E90" w:rsidP="00652E90">
      <w:pPr>
        <w:pStyle w:val="Paragraphedeliste"/>
        <w:numPr>
          <w:ilvl w:val="0"/>
          <w:numId w:val="0"/>
        </w:numPr>
        <w:suppressAutoHyphens w:val="0"/>
        <w:spacing w:after="80" w:line="220" w:lineRule="exact"/>
        <w:contextualSpacing w:val="0"/>
        <w:rPr>
          <w:b/>
          <w:bCs/>
          <w:color w:val="419D8D" w:themeColor="background1"/>
          <w:spacing w:val="8"/>
          <w:sz w:val="16"/>
          <w:szCs w:val="16"/>
        </w:rPr>
      </w:pPr>
      <w:r w:rsidRPr="00517AAB">
        <w:rPr>
          <w:b/>
          <w:bCs/>
          <w:color w:val="419D8D" w:themeColor="background1"/>
          <w:spacing w:val="8"/>
          <w:sz w:val="16"/>
          <w:szCs w:val="16"/>
        </w:rPr>
        <w:t>RECOMM</w:t>
      </w:r>
      <w:r w:rsidR="003B78B7" w:rsidRPr="00517AAB">
        <w:rPr>
          <w:b/>
          <w:bCs/>
          <w:color w:val="419D8D" w:themeColor="background1"/>
          <w:spacing w:val="8"/>
          <w:sz w:val="16"/>
          <w:szCs w:val="16"/>
        </w:rPr>
        <w:t>E</w:t>
      </w:r>
      <w:r w:rsidRPr="00517AAB">
        <w:rPr>
          <w:b/>
          <w:bCs/>
          <w:color w:val="419D8D" w:themeColor="background1"/>
          <w:spacing w:val="8"/>
          <w:sz w:val="16"/>
          <w:szCs w:val="16"/>
        </w:rPr>
        <w:t>NDATIONS</w:t>
      </w:r>
      <w:r w:rsidR="003B78B7" w:rsidRPr="00517AAB">
        <w:rPr>
          <w:b/>
          <w:bCs/>
          <w:color w:val="419D8D" w:themeColor="background1"/>
          <w:spacing w:val="8"/>
          <w:sz w:val="16"/>
          <w:szCs w:val="16"/>
        </w:rPr>
        <w:t>:</w:t>
      </w:r>
      <w:r w:rsidRPr="00517AAB">
        <w:rPr>
          <w:b/>
          <w:bCs/>
          <w:color w:val="419D8D" w:themeColor="background1"/>
          <w:spacing w:val="8"/>
          <w:sz w:val="16"/>
          <w:szCs w:val="16"/>
        </w:rPr>
        <w:t xml:space="preserve"> FRANCE</w:t>
      </w:r>
    </w:p>
    <w:p w14:paraId="27F854CF" w14:textId="46755097" w:rsidR="00C63314" w:rsidRPr="001E290F" w:rsidRDefault="00C63314" w:rsidP="00652E90">
      <w:pPr>
        <w:spacing w:after="80" w:line="220" w:lineRule="exact"/>
        <w:jc w:val="left"/>
        <w:rPr>
          <w:rStyle w:val="hyperlinkreference"/>
          <w:lang w:val="en-CA"/>
        </w:rPr>
      </w:pPr>
      <w:r w:rsidRPr="00517AAB">
        <w:rPr>
          <w:b/>
          <w:bCs/>
          <w:sz w:val="16"/>
          <w:szCs w:val="16"/>
        </w:rPr>
        <w:t>Manger Bouger</w:t>
      </w:r>
      <w:r w:rsidRPr="00517AAB">
        <w:rPr>
          <w:sz w:val="16"/>
          <w:szCs w:val="16"/>
        </w:rPr>
        <w:t>. Les recommandations alimentaires pour les adultes</w:t>
      </w:r>
      <w:r w:rsidR="006A71B0" w:rsidRPr="00517AAB">
        <w:rPr>
          <w:sz w:val="16"/>
          <w:szCs w:val="16"/>
        </w:rPr>
        <w:t xml:space="preserve"> [</w:t>
      </w:r>
      <w:proofErr w:type="spellStart"/>
      <w:r w:rsidR="00A51010" w:rsidRPr="00517AAB">
        <w:rPr>
          <w:sz w:val="16"/>
          <w:szCs w:val="16"/>
        </w:rPr>
        <w:t>Dietary</w:t>
      </w:r>
      <w:proofErr w:type="spellEnd"/>
      <w:r w:rsidR="00A51010" w:rsidRPr="00517AAB">
        <w:rPr>
          <w:sz w:val="16"/>
          <w:szCs w:val="16"/>
        </w:rPr>
        <w:t xml:space="preserve"> </w:t>
      </w:r>
      <w:proofErr w:type="spellStart"/>
      <w:r w:rsidR="00A51010" w:rsidRPr="00517AAB">
        <w:rPr>
          <w:sz w:val="16"/>
          <w:szCs w:val="16"/>
        </w:rPr>
        <w:t>recommendations</w:t>
      </w:r>
      <w:proofErr w:type="spellEnd"/>
      <w:r w:rsidR="00A51010" w:rsidRPr="00517AAB">
        <w:rPr>
          <w:sz w:val="16"/>
          <w:szCs w:val="16"/>
        </w:rPr>
        <w:t xml:space="preserve"> for adultes]</w:t>
      </w:r>
      <w:r w:rsidRPr="00517AAB">
        <w:rPr>
          <w:sz w:val="16"/>
          <w:szCs w:val="16"/>
        </w:rPr>
        <w:t xml:space="preserve">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sz w:val="16"/>
          <w:szCs w:val="16"/>
          <w:lang w:val="en-CA"/>
        </w:rPr>
        <w:t xml:space="preserve">: </w:t>
      </w:r>
      <w:r w:rsidR="003B78B7">
        <w:rPr>
          <w:sz w:val="16"/>
          <w:szCs w:val="16"/>
          <w:lang w:val="en-CA"/>
        </w:rPr>
        <w:t>16/12</w:t>
      </w:r>
      <w:r w:rsidRPr="001E290F">
        <w:rPr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sz w:val="16"/>
          <w:szCs w:val="16"/>
          <w:lang w:val="en-CA"/>
        </w:rPr>
        <w:t xml:space="preserve">: </w:t>
      </w:r>
      <w:hyperlink r:id="rId38" w:history="1">
        <w:r w:rsidRPr="001E290F">
          <w:rPr>
            <w:rStyle w:val="hyperlinkreference"/>
            <w:lang w:val="en-CA"/>
          </w:rPr>
          <w:t>https://www.mangerbouger.fr/manger-mieux/a-tout-age-et-a-chaque-etape-de-la-vie/les-recommandations-alimentaires-pour-les-adultes</w:t>
        </w:r>
      </w:hyperlink>
    </w:p>
    <w:p w14:paraId="5E8CA588" w14:textId="59260322" w:rsidR="00C63314" w:rsidRPr="001E290F" w:rsidRDefault="00C63314" w:rsidP="00652E90">
      <w:pPr>
        <w:spacing w:after="80" w:line="220" w:lineRule="exact"/>
        <w:jc w:val="left"/>
        <w:rPr>
          <w:rStyle w:val="hyperlinkreference"/>
          <w:lang w:val="en-CA"/>
        </w:rPr>
      </w:pPr>
      <w:r w:rsidRPr="00517AAB">
        <w:rPr>
          <w:b/>
          <w:bCs/>
          <w:sz w:val="16"/>
          <w:szCs w:val="16"/>
        </w:rPr>
        <w:t>Manger Bouger</w:t>
      </w:r>
      <w:r w:rsidRPr="00517AAB">
        <w:rPr>
          <w:sz w:val="16"/>
          <w:szCs w:val="16"/>
        </w:rPr>
        <w:t>. Les recommandations sur l’alimentation, l’activité physique et la sédentarité</w:t>
      </w:r>
      <w:r w:rsidR="00A51010" w:rsidRPr="00517AAB">
        <w:rPr>
          <w:sz w:val="16"/>
          <w:szCs w:val="16"/>
        </w:rPr>
        <w:t xml:space="preserve"> [</w:t>
      </w:r>
      <w:proofErr w:type="spellStart"/>
      <w:r w:rsidR="00A51010" w:rsidRPr="00517AAB">
        <w:rPr>
          <w:sz w:val="16"/>
          <w:szCs w:val="16"/>
        </w:rPr>
        <w:t>Recommendations</w:t>
      </w:r>
      <w:proofErr w:type="spellEnd"/>
      <w:r w:rsidR="00A51010" w:rsidRPr="00517AAB">
        <w:rPr>
          <w:sz w:val="16"/>
          <w:szCs w:val="16"/>
        </w:rPr>
        <w:t xml:space="preserve"> on </w:t>
      </w:r>
      <w:proofErr w:type="spellStart"/>
      <w:r w:rsidR="00A51010" w:rsidRPr="00517AAB">
        <w:rPr>
          <w:sz w:val="16"/>
          <w:szCs w:val="16"/>
        </w:rPr>
        <w:t>diet</w:t>
      </w:r>
      <w:proofErr w:type="spellEnd"/>
      <w:r w:rsidR="00A51010" w:rsidRPr="00517AAB">
        <w:rPr>
          <w:sz w:val="16"/>
          <w:szCs w:val="16"/>
        </w:rPr>
        <w:t xml:space="preserve">, </w:t>
      </w:r>
      <w:proofErr w:type="spellStart"/>
      <w:r w:rsidR="00A51010" w:rsidRPr="00517AAB">
        <w:rPr>
          <w:sz w:val="16"/>
          <w:szCs w:val="16"/>
        </w:rPr>
        <w:t>physical</w:t>
      </w:r>
      <w:proofErr w:type="spellEnd"/>
      <w:r w:rsidR="00A51010" w:rsidRPr="00517AAB">
        <w:rPr>
          <w:sz w:val="16"/>
          <w:szCs w:val="16"/>
        </w:rPr>
        <w:t xml:space="preserve"> </w:t>
      </w:r>
      <w:proofErr w:type="spellStart"/>
      <w:r w:rsidR="00A51010" w:rsidRPr="00517AAB">
        <w:rPr>
          <w:sz w:val="16"/>
          <w:szCs w:val="16"/>
        </w:rPr>
        <w:t>activity</w:t>
      </w:r>
      <w:proofErr w:type="spellEnd"/>
      <w:r w:rsidR="00A51010" w:rsidRPr="00517AAB">
        <w:rPr>
          <w:sz w:val="16"/>
          <w:szCs w:val="16"/>
        </w:rPr>
        <w:t xml:space="preserve"> and </w:t>
      </w:r>
      <w:proofErr w:type="spellStart"/>
      <w:r w:rsidR="00A51010" w:rsidRPr="00517AAB">
        <w:rPr>
          <w:sz w:val="16"/>
          <w:szCs w:val="16"/>
        </w:rPr>
        <w:t>sedentariness</w:t>
      </w:r>
      <w:proofErr w:type="spellEnd"/>
      <w:r w:rsidR="00A51010" w:rsidRPr="00517AAB">
        <w:rPr>
          <w:sz w:val="16"/>
          <w:szCs w:val="16"/>
        </w:rPr>
        <w:t>]</w:t>
      </w:r>
      <w:r w:rsidRPr="00517AAB">
        <w:rPr>
          <w:sz w:val="16"/>
          <w:szCs w:val="16"/>
        </w:rPr>
        <w:t xml:space="preserve">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sz w:val="16"/>
          <w:szCs w:val="16"/>
          <w:lang w:val="en-CA"/>
        </w:rPr>
        <w:t>: 16/</w:t>
      </w:r>
      <w:r w:rsidR="003B78B7">
        <w:rPr>
          <w:sz w:val="16"/>
          <w:szCs w:val="16"/>
          <w:lang w:val="en-CA"/>
        </w:rPr>
        <w:t>12</w:t>
      </w:r>
      <w:r w:rsidRPr="001E290F">
        <w:rPr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rStyle w:val="hyperlinkreference"/>
          <w:lang w:val="en-CA"/>
        </w:rPr>
        <w:t xml:space="preserve">: </w:t>
      </w:r>
      <w:hyperlink r:id="rId39" w:history="1">
        <w:r w:rsidRPr="001E290F">
          <w:rPr>
            <w:rStyle w:val="hyperlinkreference"/>
            <w:lang w:val="en-CA"/>
          </w:rPr>
          <w:t>https://www.mangerbouger.fr/l-essentiel/les-recommandations-sur-l-alimentation-l-activite-physique-et-la-sedentarite</w:t>
        </w:r>
      </w:hyperlink>
    </w:p>
    <w:p w14:paraId="13B02CF9" w14:textId="6E11890A" w:rsidR="00C63314" w:rsidRPr="001E290F" w:rsidRDefault="00C63314" w:rsidP="00652E90">
      <w:pPr>
        <w:spacing w:after="80" w:line="220" w:lineRule="exact"/>
        <w:jc w:val="left"/>
        <w:rPr>
          <w:rStyle w:val="hyperlinkreference"/>
          <w:lang w:val="en-CA"/>
        </w:rPr>
      </w:pPr>
      <w:r w:rsidRPr="00517AAB">
        <w:rPr>
          <w:b/>
          <w:bCs/>
          <w:sz w:val="16"/>
          <w:szCs w:val="16"/>
        </w:rPr>
        <w:t>Santé publique France [1]</w:t>
      </w:r>
      <w:r w:rsidRPr="00517AAB">
        <w:rPr>
          <w:sz w:val="16"/>
          <w:szCs w:val="16"/>
        </w:rPr>
        <w:t>, 2019. Les recommandations sur l’alimentation, l’activité physique et la sédentarité en un coup d’œil</w:t>
      </w:r>
      <w:r w:rsidR="00A51010" w:rsidRPr="00517AAB">
        <w:rPr>
          <w:sz w:val="16"/>
          <w:szCs w:val="16"/>
        </w:rPr>
        <w:t xml:space="preserve"> [</w:t>
      </w:r>
      <w:proofErr w:type="spellStart"/>
      <w:r w:rsidR="00A51010" w:rsidRPr="00517AAB">
        <w:rPr>
          <w:sz w:val="16"/>
          <w:szCs w:val="16"/>
        </w:rPr>
        <w:t>Recommendations</w:t>
      </w:r>
      <w:proofErr w:type="spellEnd"/>
      <w:r w:rsidR="00A51010" w:rsidRPr="00517AAB">
        <w:rPr>
          <w:sz w:val="16"/>
          <w:szCs w:val="16"/>
        </w:rPr>
        <w:t xml:space="preserve"> on </w:t>
      </w:r>
      <w:proofErr w:type="spellStart"/>
      <w:r w:rsidR="00A51010" w:rsidRPr="00517AAB">
        <w:rPr>
          <w:sz w:val="16"/>
          <w:szCs w:val="16"/>
        </w:rPr>
        <w:t>diet</w:t>
      </w:r>
      <w:proofErr w:type="spellEnd"/>
      <w:r w:rsidR="00A51010" w:rsidRPr="00517AAB">
        <w:rPr>
          <w:sz w:val="16"/>
          <w:szCs w:val="16"/>
        </w:rPr>
        <w:t xml:space="preserve">, </w:t>
      </w:r>
      <w:proofErr w:type="spellStart"/>
      <w:r w:rsidR="00A51010" w:rsidRPr="00517AAB">
        <w:rPr>
          <w:sz w:val="16"/>
          <w:szCs w:val="16"/>
        </w:rPr>
        <w:t>physical</w:t>
      </w:r>
      <w:proofErr w:type="spellEnd"/>
      <w:r w:rsidR="00A51010" w:rsidRPr="00517AAB">
        <w:rPr>
          <w:sz w:val="16"/>
          <w:szCs w:val="16"/>
        </w:rPr>
        <w:t xml:space="preserve"> </w:t>
      </w:r>
      <w:proofErr w:type="spellStart"/>
      <w:r w:rsidR="00A51010" w:rsidRPr="00517AAB">
        <w:rPr>
          <w:sz w:val="16"/>
          <w:szCs w:val="16"/>
        </w:rPr>
        <w:t>activity</w:t>
      </w:r>
      <w:proofErr w:type="spellEnd"/>
      <w:r w:rsidR="00A51010" w:rsidRPr="00517AAB">
        <w:rPr>
          <w:sz w:val="16"/>
          <w:szCs w:val="16"/>
        </w:rPr>
        <w:t xml:space="preserve"> and </w:t>
      </w:r>
      <w:proofErr w:type="spellStart"/>
      <w:r w:rsidR="00A51010" w:rsidRPr="00517AAB">
        <w:rPr>
          <w:sz w:val="16"/>
          <w:szCs w:val="16"/>
        </w:rPr>
        <w:t>sedentariness</w:t>
      </w:r>
      <w:proofErr w:type="spellEnd"/>
      <w:r w:rsidR="00A51010" w:rsidRPr="00517AAB">
        <w:rPr>
          <w:sz w:val="16"/>
          <w:szCs w:val="16"/>
        </w:rPr>
        <w:t xml:space="preserve"> at a </w:t>
      </w:r>
      <w:proofErr w:type="spellStart"/>
      <w:r w:rsidR="00A51010" w:rsidRPr="00517AAB">
        <w:rPr>
          <w:sz w:val="16"/>
          <w:szCs w:val="16"/>
        </w:rPr>
        <w:t>glance</w:t>
      </w:r>
      <w:proofErr w:type="spellEnd"/>
      <w:r w:rsidR="00A51010" w:rsidRPr="00517AAB">
        <w:rPr>
          <w:sz w:val="16"/>
          <w:szCs w:val="16"/>
        </w:rPr>
        <w:t>]</w:t>
      </w:r>
      <w:r w:rsidRPr="00517AAB">
        <w:rPr>
          <w:sz w:val="16"/>
          <w:szCs w:val="16"/>
        </w:rPr>
        <w:t xml:space="preserve">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sz w:val="16"/>
          <w:szCs w:val="16"/>
          <w:lang w:val="en-CA"/>
        </w:rPr>
        <w:t>: 16/</w:t>
      </w:r>
      <w:r w:rsidR="003A0BA2">
        <w:rPr>
          <w:sz w:val="16"/>
          <w:szCs w:val="16"/>
          <w:lang w:val="en-CA"/>
        </w:rPr>
        <w:t>12</w:t>
      </w:r>
      <w:r w:rsidRPr="001E290F">
        <w:rPr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sz w:val="16"/>
          <w:szCs w:val="16"/>
          <w:lang w:val="en-CA"/>
        </w:rPr>
        <w:t xml:space="preserve">: </w:t>
      </w:r>
      <w:hyperlink r:id="rId40" w:history="1">
        <w:r w:rsidRPr="001E290F">
          <w:rPr>
            <w:rStyle w:val="hyperlinkreference"/>
            <w:lang w:val="en-CA"/>
          </w:rPr>
          <w:t>https://www.santepubliquefrance.fr/determinants-de-sante/nutrition-et-activite-physique/documents/infographie/les-recommandations-sur-l-alimentation-l-activite-physique-et-la-sedentarite-en-un-coup-d-oeil</w:t>
        </w:r>
      </w:hyperlink>
    </w:p>
    <w:p w14:paraId="44C9EC68" w14:textId="7CDA866C" w:rsidR="00C63314" w:rsidRPr="001E290F" w:rsidRDefault="00C63314" w:rsidP="00652E90">
      <w:pPr>
        <w:spacing w:after="80" w:line="220" w:lineRule="exact"/>
        <w:jc w:val="left"/>
        <w:rPr>
          <w:rStyle w:val="hyperlinkreference"/>
          <w:lang w:val="en-CA"/>
        </w:rPr>
      </w:pPr>
      <w:r w:rsidRPr="00517AAB">
        <w:rPr>
          <w:b/>
          <w:bCs/>
          <w:sz w:val="16"/>
          <w:szCs w:val="16"/>
        </w:rPr>
        <w:t>Santé publique France [2]</w:t>
      </w:r>
      <w:r w:rsidRPr="00517AAB">
        <w:rPr>
          <w:sz w:val="16"/>
          <w:szCs w:val="16"/>
        </w:rPr>
        <w:t>, 2019. L’essentiel des recommandations sur l’alimentation</w:t>
      </w:r>
      <w:r w:rsidR="00A51010" w:rsidRPr="00517AAB">
        <w:rPr>
          <w:sz w:val="16"/>
          <w:szCs w:val="16"/>
        </w:rPr>
        <w:t xml:space="preserve"> [</w:t>
      </w:r>
      <w:proofErr w:type="spellStart"/>
      <w:r w:rsidR="00A51010" w:rsidRPr="00517AAB">
        <w:rPr>
          <w:sz w:val="16"/>
          <w:szCs w:val="16"/>
        </w:rPr>
        <w:t>Dietary</w:t>
      </w:r>
      <w:proofErr w:type="spellEnd"/>
      <w:r w:rsidR="00A51010" w:rsidRPr="00517AAB">
        <w:rPr>
          <w:sz w:val="16"/>
          <w:szCs w:val="16"/>
        </w:rPr>
        <w:t xml:space="preserve"> </w:t>
      </w:r>
      <w:proofErr w:type="spellStart"/>
      <w:r w:rsidR="00A51010" w:rsidRPr="00517AAB">
        <w:rPr>
          <w:sz w:val="16"/>
          <w:szCs w:val="16"/>
        </w:rPr>
        <w:t>recommendations</w:t>
      </w:r>
      <w:proofErr w:type="spellEnd"/>
      <w:r w:rsidR="00A51010" w:rsidRPr="00517AAB">
        <w:rPr>
          <w:sz w:val="16"/>
          <w:szCs w:val="16"/>
        </w:rPr>
        <w:t xml:space="preserve">: the </w:t>
      </w:r>
      <w:proofErr w:type="spellStart"/>
      <w:r w:rsidR="00A51010" w:rsidRPr="00517AAB">
        <w:rPr>
          <w:sz w:val="16"/>
          <w:szCs w:val="16"/>
        </w:rPr>
        <w:t>essentials</w:t>
      </w:r>
      <w:proofErr w:type="spellEnd"/>
      <w:r w:rsidR="00A51010" w:rsidRPr="00517AAB">
        <w:rPr>
          <w:sz w:val="16"/>
          <w:szCs w:val="16"/>
        </w:rPr>
        <w:t>]</w:t>
      </w:r>
      <w:r w:rsidRPr="00517AAB">
        <w:rPr>
          <w:sz w:val="16"/>
          <w:szCs w:val="16"/>
        </w:rPr>
        <w:t xml:space="preserve">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sz w:val="16"/>
          <w:szCs w:val="16"/>
          <w:lang w:val="en-CA"/>
        </w:rPr>
        <w:t>: 16/</w:t>
      </w:r>
      <w:r w:rsidR="003A0BA2">
        <w:rPr>
          <w:sz w:val="16"/>
          <w:szCs w:val="16"/>
          <w:lang w:val="en-CA"/>
        </w:rPr>
        <w:t>12</w:t>
      </w:r>
      <w:r w:rsidRPr="001E290F">
        <w:rPr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sz w:val="16"/>
          <w:szCs w:val="16"/>
          <w:lang w:val="en-CA"/>
        </w:rPr>
        <w:t xml:space="preserve">: </w:t>
      </w:r>
      <w:hyperlink r:id="rId41" w:history="1">
        <w:r w:rsidRPr="001E290F">
          <w:rPr>
            <w:rStyle w:val="hyperlinkreference"/>
            <w:lang w:val="en-CA"/>
          </w:rPr>
          <w:t>https://www.santepubliquefrance.fr/determinants-de-sante/nutrition-et-activite-physique/documents/depliant-flyer/l-essentiel-des-recommandations-sur-l-alimentation</w:t>
        </w:r>
      </w:hyperlink>
    </w:p>
    <w:p w14:paraId="117F3151" w14:textId="3E7CAF36" w:rsidR="00C63314" w:rsidRPr="00517AAB" w:rsidRDefault="00652E90" w:rsidP="00652E90">
      <w:pPr>
        <w:pStyle w:val="Paragraphedeliste"/>
        <w:numPr>
          <w:ilvl w:val="0"/>
          <w:numId w:val="0"/>
        </w:numPr>
        <w:suppressAutoHyphens w:val="0"/>
        <w:spacing w:after="80" w:line="220" w:lineRule="exact"/>
        <w:contextualSpacing w:val="0"/>
        <w:rPr>
          <w:b/>
          <w:bCs/>
          <w:color w:val="419D8D" w:themeColor="background1"/>
          <w:spacing w:val="8"/>
          <w:sz w:val="16"/>
          <w:szCs w:val="16"/>
        </w:rPr>
      </w:pPr>
      <w:r w:rsidRPr="00517AAB">
        <w:rPr>
          <w:b/>
          <w:bCs/>
          <w:color w:val="419D8D" w:themeColor="background1"/>
          <w:spacing w:val="8"/>
          <w:sz w:val="16"/>
          <w:szCs w:val="16"/>
        </w:rPr>
        <w:t>RECOMM</w:t>
      </w:r>
      <w:r w:rsidR="00E842AE" w:rsidRPr="00517AAB">
        <w:rPr>
          <w:b/>
          <w:bCs/>
          <w:color w:val="419D8D" w:themeColor="background1"/>
          <w:spacing w:val="8"/>
          <w:sz w:val="16"/>
          <w:szCs w:val="16"/>
        </w:rPr>
        <w:t>E</w:t>
      </w:r>
      <w:r w:rsidRPr="00517AAB">
        <w:rPr>
          <w:b/>
          <w:bCs/>
          <w:color w:val="419D8D" w:themeColor="background1"/>
          <w:spacing w:val="8"/>
          <w:sz w:val="16"/>
          <w:szCs w:val="16"/>
        </w:rPr>
        <w:t>ND</w:t>
      </w:r>
      <w:r w:rsidR="00E842AE" w:rsidRPr="00517AAB">
        <w:rPr>
          <w:b/>
          <w:bCs/>
          <w:color w:val="419D8D" w:themeColor="background1"/>
          <w:spacing w:val="8"/>
          <w:sz w:val="16"/>
          <w:szCs w:val="16"/>
        </w:rPr>
        <w:t>A</w:t>
      </w:r>
      <w:r w:rsidRPr="00517AAB">
        <w:rPr>
          <w:b/>
          <w:bCs/>
          <w:color w:val="419D8D" w:themeColor="background1"/>
          <w:spacing w:val="8"/>
          <w:sz w:val="16"/>
          <w:szCs w:val="16"/>
        </w:rPr>
        <w:t>TIONS</w:t>
      </w:r>
      <w:r w:rsidR="003B78B7" w:rsidRPr="00517AAB">
        <w:rPr>
          <w:b/>
          <w:bCs/>
          <w:color w:val="419D8D" w:themeColor="background1"/>
          <w:spacing w:val="8"/>
          <w:sz w:val="16"/>
          <w:szCs w:val="16"/>
        </w:rPr>
        <w:t>:</w:t>
      </w:r>
      <w:r w:rsidRPr="00517AAB">
        <w:rPr>
          <w:b/>
          <w:bCs/>
          <w:color w:val="419D8D" w:themeColor="background1"/>
          <w:spacing w:val="8"/>
          <w:sz w:val="16"/>
          <w:szCs w:val="16"/>
        </w:rPr>
        <w:t xml:space="preserve"> BEL</w:t>
      </w:r>
      <w:r w:rsidR="003A0BA2" w:rsidRPr="00517AAB">
        <w:rPr>
          <w:b/>
          <w:bCs/>
          <w:color w:val="419D8D" w:themeColor="background1"/>
          <w:spacing w:val="8"/>
          <w:sz w:val="16"/>
          <w:szCs w:val="16"/>
        </w:rPr>
        <w:t>G</w:t>
      </w:r>
      <w:r w:rsidR="003B78B7" w:rsidRPr="00517AAB">
        <w:rPr>
          <w:b/>
          <w:bCs/>
          <w:color w:val="419D8D" w:themeColor="background1"/>
          <w:spacing w:val="8"/>
          <w:sz w:val="16"/>
          <w:szCs w:val="16"/>
        </w:rPr>
        <w:t>IUM</w:t>
      </w:r>
    </w:p>
    <w:p w14:paraId="596A9F67" w14:textId="26740630" w:rsidR="00C63314" w:rsidRPr="001E290F" w:rsidRDefault="00C63314" w:rsidP="00652E90">
      <w:pPr>
        <w:spacing w:after="80" w:line="220" w:lineRule="exact"/>
        <w:jc w:val="left"/>
        <w:rPr>
          <w:rStyle w:val="hyperlinkreference"/>
          <w:lang w:val="en-CA"/>
        </w:rPr>
      </w:pPr>
      <w:r w:rsidRPr="00517AAB">
        <w:rPr>
          <w:b/>
          <w:bCs/>
          <w:sz w:val="16"/>
          <w:szCs w:val="16"/>
        </w:rPr>
        <w:t>Conseil Supérieur de la Santé (CSS)</w:t>
      </w:r>
      <w:r w:rsidRPr="00517AAB">
        <w:rPr>
          <w:sz w:val="16"/>
          <w:szCs w:val="16"/>
        </w:rPr>
        <w:t xml:space="preserve">, 2019. Recommandations alimentaires pour la population belge adulte </w:t>
      </w:r>
      <w:r w:rsidR="00A51010" w:rsidRPr="00517AAB">
        <w:rPr>
          <w:sz w:val="16"/>
          <w:szCs w:val="16"/>
        </w:rPr>
        <w:t>[</w:t>
      </w:r>
      <w:proofErr w:type="spellStart"/>
      <w:r w:rsidR="00A51010" w:rsidRPr="00517AAB">
        <w:rPr>
          <w:sz w:val="16"/>
          <w:szCs w:val="16"/>
        </w:rPr>
        <w:t>Dietary</w:t>
      </w:r>
      <w:proofErr w:type="spellEnd"/>
      <w:r w:rsidR="00A51010" w:rsidRPr="00517AAB">
        <w:rPr>
          <w:sz w:val="16"/>
          <w:szCs w:val="16"/>
        </w:rPr>
        <w:t xml:space="preserve"> </w:t>
      </w:r>
      <w:proofErr w:type="spellStart"/>
      <w:r w:rsidR="00A51010" w:rsidRPr="00517AAB">
        <w:rPr>
          <w:sz w:val="16"/>
          <w:szCs w:val="16"/>
        </w:rPr>
        <w:t>recommendations</w:t>
      </w:r>
      <w:proofErr w:type="spellEnd"/>
      <w:r w:rsidR="00A51010" w:rsidRPr="00517AAB">
        <w:rPr>
          <w:sz w:val="16"/>
          <w:szCs w:val="16"/>
        </w:rPr>
        <w:t xml:space="preserve"> for the </w:t>
      </w:r>
      <w:proofErr w:type="spellStart"/>
      <w:r w:rsidR="00A51010" w:rsidRPr="00517AAB">
        <w:rPr>
          <w:sz w:val="16"/>
          <w:szCs w:val="16"/>
        </w:rPr>
        <w:t>adult</w:t>
      </w:r>
      <w:proofErr w:type="spellEnd"/>
      <w:r w:rsidR="00A51010" w:rsidRPr="00517AAB">
        <w:rPr>
          <w:sz w:val="16"/>
          <w:szCs w:val="16"/>
        </w:rPr>
        <w:t xml:space="preserve"> population of </w:t>
      </w:r>
      <w:proofErr w:type="spellStart"/>
      <w:r w:rsidR="00A51010" w:rsidRPr="00517AAB">
        <w:rPr>
          <w:sz w:val="16"/>
          <w:szCs w:val="16"/>
        </w:rPr>
        <w:t>Belgium</w:t>
      </w:r>
      <w:proofErr w:type="spellEnd"/>
      <w:r w:rsidR="00A51010" w:rsidRPr="00517AAB">
        <w:rPr>
          <w:sz w:val="16"/>
          <w:szCs w:val="16"/>
        </w:rPr>
        <w:t xml:space="preserve">] </w:t>
      </w:r>
      <w:r w:rsidRPr="00517AAB">
        <w:rPr>
          <w:sz w:val="16"/>
          <w:szCs w:val="16"/>
        </w:rPr>
        <w:t xml:space="preserve">– Avis n° 9284 du CSS (2019).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sz w:val="16"/>
          <w:szCs w:val="16"/>
          <w:lang w:val="en-CA"/>
        </w:rPr>
        <w:t xml:space="preserve">: </w:t>
      </w:r>
      <w:r w:rsidR="003A0BA2">
        <w:rPr>
          <w:sz w:val="16"/>
          <w:szCs w:val="16"/>
          <w:lang w:val="en-CA"/>
        </w:rPr>
        <w:t>16/12</w:t>
      </w:r>
      <w:r w:rsidRPr="001E290F">
        <w:rPr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sz w:val="16"/>
          <w:szCs w:val="16"/>
          <w:lang w:val="en-CA"/>
        </w:rPr>
        <w:t xml:space="preserve">: </w:t>
      </w:r>
      <w:hyperlink r:id="rId42" w:history="1">
        <w:r w:rsidRPr="001E290F">
          <w:rPr>
            <w:rStyle w:val="hyperlinkreference"/>
            <w:lang w:val="en-CA"/>
          </w:rPr>
          <w:t>https://www.health.belgium.be/sites/default/files/uploads/fields/fpshealth_theme_file/20191011_css-9284_fbdg_vweb_0.pdf</w:t>
        </w:r>
      </w:hyperlink>
    </w:p>
    <w:p w14:paraId="36D3D48D" w14:textId="6DEF8507" w:rsidR="00C63314" w:rsidRPr="001E290F" w:rsidRDefault="00C63314" w:rsidP="00652E90">
      <w:pPr>
        <w:spacing w:after="80" w:line="220" w:lineRule="exact"/>
        <w:jc w:val="left"/>
        <w:rPr>
          <w:rStyle w:val="hyperlinkreference"/>
          <w:lang w:val="en-CA"/>
        </w:rPr>
      </w:pPr>
      <w:r w:rsidRPr="00517AAB">
        <w:rPr>
          <w:b/>
          <w:bCs/>
          <w:sz w:val="16"/>
          <w:szCs w:val="16"/>
        </w:rPr>
        <w:t>Conseil Supérieur de la Santé (CSS)</w:t>
      </w:r>
      <w:r w:rsidRPr="00517AAB">
        <w:rPr>
          <w:sz w:val="16"/>
          <w:szCs w:val="16"/>
        </w:rPr>
        <w:t>, 2019. Communiqué: Manger et gagner des années de vie, c’est possible!</w:t>
      </w:r>
      <w:r w:rsidR="007C426A" w:rsidRPr="00517AAB">
        <w:rPr>
          <w:sz w:val="16"/>
          <w:szCs w:val="16"/>
        </w:rPr>
        <w:t xml:space="preserve"> </w:t>
      </w:r>
      <w:r w:rsidR="007C426A">
        <w:rPr>
          <w:sz w:val="16"/>
          <w:szCs w:val="16"/>
          <w:lang w:val="en-CA"/>
        </w:rPr>
        <w:t>[Eating and adding years to life is possible!]</w:t>
      </w:r>
      <w:r w:rsidRPr="001E290F">
        <w:rPr>
          <w:sz w:val="16"/>
          <w:szCs w:val="16"/>
          <w:lang w:val="en-CA"/>
        </w:rPr>
        <w:t xml:space="preserve">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sz w:val="16"/>
          <w:szCs w:val="16"/>
          <w:lang w:val="en-CA"/>
        </w:rPr>
        <w:t xml:space="preserve">: </w:t>
      </w:r>
      <w:r w:rsidR="003A0BA2">
        <w:rPr>
          <w:sz w:val="16"/>
          <w:szCs w:val="16"/>
          <w:lang w:val="en-CA"/>
        </w:rPr>
        <w:t>16/12</w:t>
      </w:r>
      <w:r w:rsidRPr="001E290F">
        <w:rPr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sz w:val="16"/>
          <w:szCs w:val="16"/>
          <w:lang w:val="en-CA"/>
        </w:rPr>
        <w:t xml:space="preserve">: </w:t>
      </w:r>
      <w:hyperlink r:id="rId43" w:history="1">
        <w:r w:rsidRPr="001E290F">
          <w:rPr>
            <w:rStyle w:val="hyperlinkreference"/>
            <w:lang w:val="en-CA"/>
          </w:rPr>
          <w:t>https://www.health.belgium.be/sites/default/files/uploads/fields/fpshealth_theme_file/20190917_css-9284_fbdg_cp-pc_vfinaleweb.pdf</w:t>
        </w:r>
      </w:hyperlink>
    </w:p>
    <w:p w14:paraId="1C738684" w14:textId="01143D84" w:rsidR="00C63314" w:rsidRPr="001E290F" w:rsidRDefault="00C63314" w:rsidP="00652E90">
      <w:pPr>
        <w:spacing w:after="80" w:line="220" w:lineRule="exact"/>
        <w:jc w:val="left"/>
        <w:rPr>
          <w:rStyle w:val="hyperlinkreference"/>
          <w:lang w:val="en-CA"/>
        </w:rPr>
      </w:pPr>
      <w:r w:rsidRPr="00517AAB">
        <w:rPr>
          <w:b/>
          <w:bCs/>
          <w:sz w:val="16"/>
          <w:szCs w:val="16"/>
        </w:rPr>
        <w:t>Food in Action [1]</w:t>
      </w:r>
      <w:r w:rsidRPr="00517AAB">
        <w:rPr>
          <w:sz w:val="16"/>
          <w:szCs w:val="16"/>
        </w:rPr>
        <w:t>, 2019. Les recommandations alimentaires pour la Belgique</w:t>
      </w:r>
      <w:r w:rsidR="007C426A" w:rsidRPr="00517AAB">
        <w:rPr>
          <w:sz w:val="16"/>
          <w:szCs w:val="16"/>
        </w:rPr>
        <w:t xml:space="preserve"> [</w:t>
      </w:r>
      <w:proofErr w:type="spellStart"/>
      <w:r w:rsidR="007C426A" w:rsidRPr="00517AAB">
        <w:rPr>
          <w:sz w:val="16"/>
          <w:szCs w:val="16"/>
        </w:rPr>
        <w:t>Dietary</w:t>
      </w:r>
      <w:proofErr w:type="spellEnd"/>
      <w:r w:rsidR="007C426A" w:rsidRPr="00517AAB">
        <w:rPr>
          <w:sz w:val="16"/>
          <w:szCs w:val="16"/>
        </w:rPr>
        <w:t xml:space="preserve"> </w:t>
      </w:r>
      <w:proofErr w:type="spellStart"/>
      <w:r w:rsidR="007C426A" w:rsidRPr="00517AAB">
        <w:rPr>
          <w:sz w:val="16"/>
          <w:szCs w:val="16"/>
        </w:rPr>
        <w:t>recommendations</w:t>
      </w:r>
      <w:proofErr w:type="spellEnd"/>
      <w:r w:rsidR="007C426A" w:rsidRPr="00517AAB">
        <w:rPr>
          <w:sz w:val="16"/>
          <w:szCs w:val="16"/>
        </w:rPr>
        <w:t xml:space="preserve"> for </w:t>
      </w:r>
      <w:proofErr w:type="spellStart"/>
      <w:r w:rsidR="007C426A" w:rsidRPr="00517AAB">
        <w:rPr>
          <w:sz w:val="16"/>
          <w:szCs w:val="16"/>
        </w:rPr>
        <w:t>Belgium</w:t>
      </w:r>
      <w:proofErr w:type="spellEnd"/>
      <w:r w:rsidR="007C426A" w:rsidRPr="00517AAB">
        <w:rPr>
          <w:sz w:val="16"/>
          <w:szCs w:val="16"/>
        </w:rPr>
        <w:t>]</w:t>
      </w:r>
      <w:r w:rsidR="002F5308" w:rsidRPr="00517AAB">
        <w:rPr>
          <w:sz w:val="16"/>
          <w:szCs w:val="16"/>
        </w:rPr>
        <w:t>.</w:t>
      </w:r>
      <w:r w:rsidRPr="00517AAB">
        <w:rPr>
          <w:sz w:val="16"/>
          <w:szCs w:val="16"/>
        </w:rPr>
        <w:t xml:space="preserve">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sz w:val="16"/>
          <w:szCs w:val="16"/>
          <w:lang w:val="en-CA"/>
        </w:rPr>
        <w:t xml:space="preserve">: </w:t>
      </w:r>
      <w:r w:rsidR="003A0BA2">
        <w:rPr>
          <w:sz w:val="16"/>
          <w:szCs w:val="16"/>
          <w:lang w:val="en-CA"/>
        </w:rPr>
        <w:t>16/12</w:t>
      </w:r>
      <w:r w:rsidRPr="001E290F">
        <w:rPr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sz w:val="16"/>
          <w:szCs w:val="16"/>
          <w:lang w:val="en-CA"/>
        </w:rPr>
        <w:t xml:space="preserve">: </w:t>
      </w:r>
      <w:hyperlink r:id="rId44" w:history="1">
        <w:r w:rsidRPr="001E290F">
          <w:rPr>
            <w:rStyle w:val="hyperlinkreference"/>
            <w:lang w:val="en-CA"/>
          </w:rPr>
          <w:t>https://www.foodinaction.com/recommandations-alimentaires-belgique</w:t>
        </w:r>
      </w:hyperlink>
    </w:p>
    <w:p w14:paraId="16FC28AF" w14:textId="795CB239" w:rsidR="00C63314" w:rsidRPr="001E290F" w:rsidRDefault="00C63314" w:rsidP="00652E90">
      <w:pPr>
        <w:spacing w:after="80" w:line="220" w:lineRule="exact"/>
        <w:jc w:val="left"/>
        <w:rPr>
          <w:rStyle w:val="hyperlinkreference"/>
          <w:lang w:val="en-CA"/>
        </w:rPr>
      </w:pPr>
      <w:r w:rsidRPr="001E290F">
        <w:rPr>
          <w:b/>
          <w:bCs/>
          <w:sz w:val="16"/>
          <w:szCs w:val="16"/>
          <w:lang w:val="en-CA"/>
        </w:rPr>
        <w:t>Food in Action [2]</w:t>
      </w:r>
      <w:r w:rsidRPr="001E290F">
        <w:rPr>
          <w:sz w:val="16"/>
          <w:szCs w:val="16"/>
          <w:lang w:val="en-CA"/>
        </w:rPr>
        <w:t xml:space="preserve">, 2019. </w:t>
      </w:r>
      <w:proofErr w:type="spellStart"/>
      <w:r w:rsidRPr="001E290F">
        <w:rPr>
          <w:sz w:val="16"/>
          <w:szCs w:val="16"/>
          <w:lang w:val="en-CA"/>
        </w:rPr>
        <w:t>L’Épi</w:t>
      </w:r>
      <w:proofErr w:type="spellEnd"/>
      <w:r w:rsidRPr="001E290F">
        <w:rPr>
          <w:sz w:val="16"/>
          <w:szCs w:val="16"/>
          <w:lang w:val="en-CA"/>
        </w:rPr>
        <w:t xml:space="preserve"> </w:t>
      </w:r>
      <w:proofErr w:type="spellStart"/>
      <w:r w:rsidRPr="001E290F">
        <w:rPr>
          <w:sz w:val="16"/>
          <w:szCs w:val="16"/>
          <w:lang w:val="en-CA"/>
        </w:rPr>
        <w:t>Alimentaire</w:t>
      </w:r>
      <w:proofErr w:type="spellEnd"/>
      <w:r w:rsidRPr="001E290F">
        <w:rPr>
          <w:sz w:val="16"/>
          <w:szCs w:val="16"/>
          <w:lang w:val="en-CA"/>
        </w:rPr>
        <w:t xml:space="preserve">, 5 </w:t>
      </w:r>
      <w:proofErr w:type="spellStart"/>
      <w:r w:rsidRPr="001E290F">
        <w:rPr>
          <w:sz w:val="16"/>
          <w:szCs w:val="16"/>
          <w:lang w:val="en-CA"/>
        </w:rPr>
        <w:t>priorités</w:t>
      </w:r>
      <w:proofErr w:type="spellEnd"/>
      <w:r w:rsidRPr="001E290F">
        <w:rPr>
          <w:sz w:val="16"/>
          <w:szCs w:val="16"/>
          <w:lang w:val="en-CA"/>
        </w:rPr>
        <w:t xml:space="preserve"> pour </w:t>
      </w:r>
      <w:proofErr w:type="spellStart"/>
      <w:r w:rsidRPr="001E290F">
        <w:rPr>
          <w:sz w:val="16"/>
          <w:szCs w:val="16"/>
          <w:lang w:val="en-CA"/>
        </w:rPr>
        <w:t>mieux</w:t>
      </w:r>
      <w:proofErr w:type="spellEnd"/>
      <w:r w:rsidRPr="001E290F">
        <w:rPr>
          <w:sz w:val="16"/>
          <w:szCs w:val="16"/>
          <w:lang w:val="en-CA"/>
        </w:rPr>
        <w:t xml:space="preserve"> manger</w:t>
      </w:r>
      <w:r w:rsidR="007C426A">
        <w:rPr>
          <w:sz w:val="16"/>
          <w:szCs w:val="16"/>
          <w:lang w:val="en-CA"/>
        </w:rPr>
        <w:t xml:space="preserve"> [5 priorities for eating better]</w:t>
      </w:r>
      <w:r w:rsidRPr="001E290F">
        <w:rPr>
          <w:sz w:val="16"/>
          <w:szCs w:val="16"/>
          <w:lang w:val="en-CA"/>
        </w:rPr>
        <w:t xml:space="preserve">. </w:t>
      </w:r>
      <w:r w:rsidR="002F5308">
        <w:rPr>
          <w:rFonts w:eastAsia="Calibri"/>
          <w:sz w:val="16"/>
          <w:szCs w:val="16"/>
          <w:lang w:val="en-CA"/>
        </w:rPr>
        <w:t>Last consulted</w:t>
      </w:r>
      <w:r w:rsidRPr="001E290F">
        <w:rPr>
          <w:sz w:val="16"/>
          <w:szCs w:val="16"/>
          <w:lang w:val="en-CA"/>
        </w:rPr>
        <w:t xml:space="preserve">: </w:t>
      </w:r>
      <w:r w:rsidR="003A0BA2">
        <w:rPr>
          <w:sz w:val="16"/>
          <w:szCs w:val="16"/>
          <w:lang w:val="en-CA"/>
        </w:rPr>
        <w:t>16/12</w:t>
      </w:r>
      <w:r w:rsidRPr="001E290F">
        <w:rPr>
          <w:sz w:val="16"/>
          <w:szCs w:val="16"/>
          <w:lang w:val="en-CA"/>
        </w:rPr>
        <w:t xml:space="preserve">/2022. </w:t>
      </w:r>
      <w:r w:rsidR="002F5308">
        <w:rPr>
          <w:rFonts w:eastAsia="Calibri"/>
          <w:sz w:val="16"/>
          <w:szCs w:val="16"/>
          <w:lang w:val="en-CA"/>
        </w:rPr>
        <w:t>Available at</w:t>
      </w:r>
      <w:r w:rsidRPr="001E290F">
        <w:rPr>
          <w:sz w:val="16"/>
          <w:szCs w:val="16"/>
          <w:lang w:val="en-CA"/>
        </w:rPr>
        <w:t xml:space="preserve">: </w:t>
      </w:r>
      <w:hyperlink r:id="rId45" w:history="1">
        <w:r w:rsidRPr="001E290F">
          <w:rPr>
            <w:rStyle w:val="hyperlinkreference"/>
            <w:lang w:val="en-CA"/>
          </w:rPr>
          <w:t>https://www.foodinaction.com/epi-alimentaire-priorites-mieux-manger</w:t>
        </w:r>
      </w:hyperlink>
    </w:p>
    <w:p w14:paraId="62B173ED" w14:textId="77777777" w:rsidR="00C63314" w:rsidRPr="001E290F" w:rsidRDefault="00C63314" w:rsidP="00652E90">
      <w:pPr>
        <w:spacing w:after="80" w:line="220" w:lineRule="exact"/>
        <w:rPr>
          <w:color w:val="535353" w:themeColor="background2"/>
          <w:sz w:val="16"/>
          <w:szCs w:val="16"/>
          <w:lang w:val="en-CA"/>
        </w:rPr>
      </w:pPr>
    </w:p>
    <w:sectPr w:rsidR="00C63314" w:rsidRPr="001E290F" w:rsidSect="00F86640">
      <w:type w:val="continuous"/>
      <w:pgSz w:w="12240" w:h="15840"/>
      <w:pgMar w:top="1077" w:right="1644" w:bottom="1440" w:left="1644" w:header="709" w:footer="709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999A0" w14:textId="77777777" w:rsidR="00E57198" w:rsidRDefault="00E57198" w:rsidP="009416E1">
      <w:r>
        <w:separator/>
      </w:r>
    </w:p>
  </w:endnote>
  <w:endnote w:type="continuationSeparator" w:id="0">
    <w:p w14:paraId="7A8E7827" w14:textId="77777777" w:rsidR="00E57198" w:rsidRDefault="00E57198" w:rsidP="009416E1">
      <w:r>
        <w:continuationSeparator/>
      </w:r>
    </w:p>
  </w:endnote>
  <w:endnote w:type="continuationNotice" w:id="1">
    <w:p w14:paraId="2DC27AE6" w14:textId="77777777" w:rsidR="00E57198" w:rsidRDefault="00E5719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7E4054" w14:textId="77777777" w:rsidR="00F61BD5" w:rsidRDefault="00F61BD5" w:rsidP="009416E1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ED0C11">
      <w:rPr>
        <w:rStyle w:val="Numrodepage"/>
        <w:noProof/>
      </w:rPr>
      <w:t>8</w:t>
    </w:r>
    <w:r>
      <w:rPr>
        <w:rStyle w:val="Numrodepage"/>
      </w:rPr>
      <w:fldChar w:fldCharType="end"/>
    </w:r>
  </w:p>
  <w:p w14:paraId="3D76A33E" w14:textId="77777777" w:rsidR="00F61BD5" w:rsidRDefault="00F61BD5" w:rsidP="009416E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AD075" w14:textId="4195AEDE" w:rsidR="00185146" w:rsidRPr="001E290F" w:rsidRDefault="00000000" w:rsidP="00185146">
    <w:pPr>
      <w:jc w:val="right"/>
      <w:rPr>
        <w:color w:val="7F7F7F" w:themeColor="accent6"/>
        <w:sz w:val="17"/>
        <w:szCs w:val="17"/>
        <w:lang w:val="en-CA"/>
      </w:rPr>
    </w:pPr>
    <w:sdt>
      <w:sdtPr>
        <w:rPr>
          <w:rStyle w:val="Numrodepage"/>
          <w:color w:val="7F7F7F" w:themeColor="accent6"/>
          <w:sz w:val="17"/>
          <w:szCs w:val="17"/>
          <w:lang w:val="en-CA"/>
        </w:rPr>
        <w:id w:val="1936169172"/>
        <w:docPartObj>
          <w:docPartGallery w:val="Page Numbers (Bottom of Page)"/>
          <w:docPartUnique/>
        </w:docPartObj>
      </w:sdtPr>
      <w:sdtContent>
        <w:r w:rsidR="00185146" w:rsidRPr="001E290F">
          <w:rPr>
            <w:iCs/>
            <w:color w:val="7F7F7F" w:themeColor="accent6"/>
            <w:sz w:val="17"/>
            <w:szCs w:val="17"/>
            <w:lang w:val="en-CA"/>
          </w:rPr>
          <w:t xml:space="preserve">© </w:t>
        </w:r>
        <w:r w:rsidR="00185146" w:rsidRPr="001E290F">
          <w:rPr>
            <w:rStyle w:val="cf01"/>
            <w:rFonts w:ascii="Arial" w:hAnsi="Arial" w:cs="Arial"/>
            <w:color w:val="7F7F7F" w:themeColor="accent6"/>
            <w:sz w:val="17"/>
            <w:szCs w:val="17"/>
            <w:lang w:val="en-CA"/>
          </w:rPr>
          <w:t xml:space="preserve">Global-Watch 2022. </w:t>
        </w:r>
        <w:r w:rsidR="001E290F">
          <w:rPr>
            <w:rStyle w:val="cf01"/>
            <w:rFonts w:ascii="Arial" w:hAnsi="Arial" w:cs="Arial"/>
            <w:color w:val="7F7F7F" w:themeColor="accent6"/>
            <w:sz w:val="17"/>
            <w:szCs w:val="17"/>
            <w:lang w:val="en-CA"/>
          </w:rPr>
          <w:t>All rights reserved</w:t>
        </w:r>
        <w:r w:rsidR="00185146" w:rsidRPr="001E290F">
          <w:rPr>
            <w:rStyle w:val="Numrodepage"/>
            <w:color w:val="7F7F7F" w:themeColor="accent6"/>
            <w:sz w:val="17"/>
            <w:szCs w:val="17"/>
            <w:lang w:val="en-CA"/>
          </w:rPr>
          <w:t xml:space="preserve">        </w:t>
        </w:r>
        <w:r w:rsidR="00185146" w:rsidRPr="001E290F">
          <w:rPr>
            <w:rStyle w:val="Numrodepage"/>
            <w:color w:val="7F7F7F" w:themeColor="accent6"/>
            <w:sz w:val="17"/>
            <w:szCs w:val="17"/>
            <w:lang w:val="en-CA"/>
          </w:rPr>
          <w:fldChar w:fldCharType="begin"/>
        </w:r>
        <w:r w:rsidR="00185146" w:rsidRPr="001E290F">
          <w:rPr>
            <w:rStyle w:val="Numrodepage"/>
            <w:color w:val="7F7F7F" w:themeColor="accent6"/>
            <w:sz w:val="17"/>
            <w:szCs w:val="17"/>
            <w:lang w:val="en-CA"/>
          </w:rPr>
          <w:instrText xml:space="preserve"> PAGE </w:instrText>
        </w:r>
        <w:r w:rsidR="00185146" w:rsidRPr="001E290F">
          <w:rPr>
            <w:rStyle w:val="Numrodepage"/>
            <w:color w:val="7F7F7F" w:themeColor="accent6"/>
            <w:sz w:val="17"/>
            <w:szCs w:val="17"/>
            <w:lang w:val="en-CA"/>
          </w:rPr>
          <w:fldChar w:fldCharType="separate"/>
        </w:r>
        <w:r w:rsidR="00185146" w:rsidRPr="001E290F">
          <w:rPr>
            <w:rStyle w:val="Numrodepage"/>
            <w:color w:val="7F7F7F" w:themeColor="accent6"/>
            <w:sz w:val="17"/>
            <w:szCs w:val="17"/>
            <w:lang w:val="en-CA"/>
          </w:rPr>
          <w:t>3</w:t>
        </w:r>
        <w:r w:rsidR="00185146" w:rsidRPr="001E290F">
          <w:rPr>
            <w:rStyle w:val="Numrodepage"/>
            <w:color w:val="7F7F7F" w:themeColor="accent6"/>
            <w:sz w:val="17"/>
            <w:szCs w:val="17"/>
            <w:lang w:val="en-CA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8DD206" w14:textId="77777777" w:rsidR="00E57198" w:rsidRDefault="00E57198" w:rsidP="009416E1">
      <w:r>
        <w:separator/>
      </w:r>
    </w:p>
  </w:footnote>
  <w:footnote w:type="continuationSeparator" w:id="0">
    <w:p w14:paraId="0D46C6A2" w14:textId="77777777" w:rsidR="00E57198" w:rsidRDefault="00E57198" w:rsidP="009416E1">
      <w:r>
        <w:continuationSeparator/>
      </w:r>
    </w:p>
  </w:footnote>
  <w:footnote w:type="continuationNotice" w:id="1">
    <w:p w14:paraId="5AC2B76E" w14:textId="77777777" w:rsidR="00E57198" w:rsidRDefault="00E57198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F393E"/>
    <w:multiLevelType w:val="hybridMultilevel"/>
    <w:tmpl w:val="D5060130"/>
    <w:lvl w:ilvl="0" w:tplc="6B028A76">
      <w:start w:val="1"/>
      <w:numFmt w:val="decimal"/>
      <w:pStyle w:val="GWlistenumerote"/>
      <w:lvlText w:val="%1."/>
      <w:lvlJc w:val="left"/>
      <w:pPr>
        <w:ind w:left="621" w:hanging="360"/>
      </w:pPr>
      <w:rPr>
        <w:rFonts w:ascii="Arial" w:hAnsi="Arial" w:hint="default"/>
        <w:b/>
        <w:i w:val="0"/>
        <w:color w:val="E56B59" w:themeColor="accent2"/>
        <w:sz w:val="28"/>
      </w:rPr>
    </w:lvl>
    <w:lvl w:ilvl="1" w:tplc="04090003" w:tentative="1">
      <w:start w:val="1"/>
      <w:numFmt w:val="bullet"/>
      <w:lvlText w:val="o"/>
      <w:lvlJc w:val="left"/>
      <w:pPr>
        <w:ind w:left="1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1" w15:restartNumberingAfterBreak="0">
    <w:nsid w:val="37E920BC"/>
    <w:multiLevelType w:val="hybridMultilevel"/>
    <w:tmpl w:val="6B96F8EA"/>
    <w:lvl w:ilvl="0" w:tplc="D50EF86C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  <w:color w:val="E56B59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D44554"/>
    <w:multiLevelType w:val="hybridMultilevel"/>
    <w:tmpl w:val="FFFFFFFF"/>
    <w:lvl w:ilvl="0" w:tplc="15301B9A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47683A4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A90EE8DC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71440DC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A492F480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5A2A97A0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230BDCA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73ECBC80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68EE620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E116110"/>
    <w:multiLevelType w:val="hybridMultilevel"/>
    <w:tmpl w:val="756ADE60"/>
    <w:lvl w:ilvl="0" w:tplc="E370F7D6">
      <w:start w:val="1"/>
      <w:numFmt w:val="bullet"/>
      <w:pStyle w:val="GWlistebouletorange"/>
      <w:lvlText w:val=""/>
      <w:lvlJc w:val="left"/>
      <w:pPr>
        <w:ind w:left="512" w:hanging="360"/>
      </w:pPr>
      <w:rPr>
        <w:rFonts w:ascii="Symbol" w:hAnsi="Symbol" w:hint="default"/>
        <w:b/>
        <w:i w:val="0"/>
        <w:color w:val="E56B59" w:themeColor="accent2"/>
        <w:sz w:val="24"/>
      </w:rPr>
    </w:lvl>
    <w:lvl w:ilvl="1" w:tplc="D458D6DA">
      <w:start w:val="1"/>
      <w:numFmt w:val="bullet"/>
      <w:lvlText w:val="o"/>
      <w:lvlJc w:val="left"/>
      <w:pPr>
        <w:ind w:left="1232" w:hanging="360"/>
      </w:pPr>
      <w:rPr>
        <w:rFonts w:ascii="Courier New" w:hAnsi="Courier New" w:hint="default"/>
        <w:color w:val="E56B59" w:themeColor="accent2"/>
      </w:rPr>
    </w:lvl>
    <w:lvl w:ilvl="2" w:tplc="04090005" w:tentative="1">
      <w:start w:val="1"/>
      <w:numFmt w:val="bullet"/>
      <w:lvlText w:val=""/>
      <w:lvlJc w:val="left"/>
      <w:pPr>
        <w:ind w:left="1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72" w:hanging="360"/>
      </w:pPr>
      <w:rPr>
        <w:rFonts w:ascii="Wingdings" w:hAnsi="Wingdings" w:hint="default"/>
      </w:rPr>
    </w:lvl>
  </w:abstractNum>
  <w:abstractNum w:abstractNumId="4" w15:restartNumberingAfterBreak="0">
    <w:nsid w:val="4D0446B0"/>
    <w:multiLevelType w:val="multilevel"/>
    <w:tmpl w:val="D9263932"/>
    <w:styleLink w:val="Listeactuelle1"/>
    <w:lvl w:ilvl="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D471B3"/>
    <w:multiLevelType w:val="hybridMultilevel"/>
    <w:tmpl w:val="3B00EDFE"/>
    <w:lvl w:ilvl="0" w:tplc="BBB2218E">
      <w:start w:val="1"/>
      <w:numFmt w:val="bullet"/>
      <w:lvlText w:val=""/>
      <w:lvlJc w:val="left"/>
      <w:pPr>
        <w:ind w:left="1080" w:hanging="360"/>
      </w:pPr>
      <w:rPr>
        <w:rFonts w:ascii="Symbol" w:hAnsi="Symbol" w:hint="default"/>
        <w:color w:val="E56B59" w:themeColor="accent2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70C910F5"/>
    <w:multiLevelType w:val="hybridMultilevel"/>
    <w:tmpl w:val="E8A0E3C8"/>
    <w:lvl w:ilvl="0" w:tplc="292A96A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56B59" w:themeColor="accent2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97678930">
    <w:abstractNumId w:val="4"/>
  </w:num>
  <w:num w:numId="2" w16cid:durableId="471483012">
    <w:abstractNumId w:val="1"/>
  </w:num>
  <w:num w:numId="3" w16cid:durableId="481504319">
    <w:abstractNumId w:val="2"/>
  </w:num>
  <w:num w:numId="4" w16cid:durableId="828323675">
    <w:abstractNumId w:val="3"/>
  </w:num>
  <w:num w:numId="5" w16cid:durableId="1533566984">
    <w:abstractNumId w:val="0"/>
  </w:num>
  <w:num w:numId="6" w16cid:durableId="1101730058">
    <w:abstractNumId w:val="0"/>
    <w:lvlOverride w:ilvl="0">
      <w:startOverride w:val="1"/>
    </w:lvlOverride>
  </w:num>
  <w:num w:numId="7" w16cid:durableId="385837406">
    <w:abstractNumId w:val="5"/>
  </w:num>
  <w:num w:numId="8" w16cid:durableId="1879853440">
    <w:abstractNumId w:val="0"/>
    <w:lvlOverride w:ilvl="0">
      <w:startOverride w:val="1"/>
    </w:lvlOverride>
  </w:num>
  <w:num w:numId="9" w16cid:durableId="1635483200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fr-FR" w:vendorID="64" w:dllVersion="4096" w:nlCheck="1" w:checkStyle="0"/>
  <w:activeWritingStyle w:appName="MSWord" w:lang="fr-CA" w:vendorID="64" w:dllVersion="4096" w:nlCheck="1" w:checkStyle="0"/>
  <w:activeWritingStyle w:appName="MSWord" w:lang="en-US" w:vendorID="64" w:dllVersion="4096" w:nlCheck="1" w:checkStyle="0"/>
  <w:activeWritingStyle w:appName="MSWord" w:lang="fr-FR" w:vendorID="64" w:dllVersion="0" w:nlCheck="1" w:checkStyle="0"/>
  <w:activeWritingStyle w:appName="MSWord" w:lang="en-US" w:vendorID="64" w:dllVersion="0" w:nlCheck="1" w:checkStyle="0"/>
  <w:activeWritingStyle w:appName="MSWord" w:lang="fr-CA" w:vendorID="64" w:dllVersion="0" w:nlCheck="1" w:checkStyle="0"/>
  <w:activeWritingStyle w:appName="MSWord" w:lang="en-CA" w:vendorID="64" w:dllVersion="0" w:nlCheck="1" w:checkStyle="0"/>
  <w:proofState w:spelling="clean"/>
  <w:defaultTabStop w:val="709"/>
  <w:autoHyphenation/>
  <w:consecutiveHyphenLimit w:val="2"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554"/>
    <w:rsid w:val="0000088C"/>
    <w:rsid w:val="00001826"/>
    <w:rsid w:val="00002A40"/>
    <w:rsid w:val="00006A7A"/>
    <w:rsid w:val="00006E29"/>
    <w:rsid w:val="00011424"/>
    <w:rsid w:val="00015F21"/>
    <w:rsid w:val="0001718C"/>
    <w:rsid w:val="000220B0"/>
    <w:rsid w:val="00023C25"/>
    <w:rsid w:val="000241F0"/>
    <w:rsid w:val="00025538"/>
    <w:rsid w:val="0002571C"/>
    <w:rsid w:val="000274EF"/>
    <w:rsid w:val="000279A9"/>
    <w:rsid w:val="00030C32"/>
    <w:rsid w:val="00030D9C"/>
    <w:rsid w:val="00031844"/>
    <w:rsid w:val="00031D34"/>
    <w:rsid w:val="00033F46"/>
    <w:rsid w:val="00035663"/>
    <w:rsid w:val="00036264"/>
    <w:rsid w:val="0003718D"/>
    <w:rsid w:val="00040012"/>
    <w:rsid w:val="00040461"/>
    <w:rsid w:val="0004409F"/>
    <w:rsid w:val="000440C7"/>
    <w:rsid w:val="00046B68"/>
    <w:rsid w:val="00046E41"/>
    <w:rsid w:val="000532CE"/>
    <w:rsid w:val="00053472"/>
    <w:rsid w:val="00053BB8"/>
    <w:rsid w:val="00054732"/>
    <w:rsid w:val="000563AB"/>
    <w:rsid w:val="0005692A"/>
    <w:rsid w:val="0006044B"/>
    <w:rsid w:val="000609C5"/>
    <w:rsid w:val="000619F4"/>
    <w:rsid w:val="00063972"/>
    <w:rsid w:val="000670E0"/>
    <w:rsid w:val="000706CC"/>
    <w:rsid w:val="00070D5C"/>
    <w:rsid w:val="00071ABA"/>
    <w:rsid w:val="00075F0F"/>
    <w:rsid w:val="00076E0D"/>
    <w:rsid w:val="00081DBC"/>
    <w:rsid w:val="000851A3"/>
    <w:rsid w:val="00086855"/>
    <w:rsid w:val="00086C53"/>
    <w:rsid w:val="00087AC5"/>
    <w:rsid w:val="0009036F"/>
    <w:rsid w:val="000935A2"/>
    <w:rsid w:val="00095B23"/>
    <w:rsid w:val="000964E3"/>
    <w:rsid w:val="000A352F"/>
    <w:rsid w:val="000A37C7"/>
    <w:rsid w:val="000B022B"/>
    <w:rsid w:val="000B22A5"/>
    <w:rsid w:val="000B7D59"/>
    <w:rsid w:val="000C06B0"/>
    <w:rsid w:val="000C3D94"/>
    <w:rsid w:val="000D04BD"/>
    <w:rsid w:val="000D6FD5"/>
    <w:rsid w:val="000E107F"/>
    <w:rsid w:val="000E4398"/>
    <w:rsid w:val="000E48C1"/>
    <w:rsid w:val="000E5CFD"/>
    <w:rsid w:val="000F146E"/>
    <w:rsid w:val="000F2614"/>
    <w:rsid w:val="000F3423"/>
    <w:rsid w:val="00101470"/>
    <w:rsid w:val="0010212A"/>
    <w:rsid w:val="001067D9"/>
    <w:rsid w:val="001068FC"/>
    <w:rsid w:val="001134C9"/>
    <w:rsid w:val="00114A77"/>
    <w:rsid w:val="001167B1"/>
    <w:rsid w:val="00122212"/>
    <w:rsid w:val="00122D45"/>
    <w:rsid w:val="00123089"/>
    <w:rsid w:val="001249CA"/>
    <w:rsid w:val="00124A1F"/>
    <w:rsid w:val="00124EE5"/>
    <w:rsid w:val="001253FE"/>
    <w:rsid w:val="001266EF"/>
    <w:rsid w:val="00126B66"/>
    <w:rsid w:val="0013235F"/>
    <w:rsid w:val="00132C3A"/>
    <w:rsid w:val="001349E0"/>
    <w:rsid w:val="00142618"/>
    <w:rsid w:val="0014402A"/>
    <w:rsid w:val="001451F9"/>
    <w:rsid w:val="001472F4"/>
    <w:rsid w:val="001476A3"/>
    <w:rsid w:val="001516A1"/>
    <w:rsid w:val="00152B27"/>
    <w:rsid w:val="00152C04"/>
    <w:rsid w:val="001538E2"/>
    <w:rsid w:val="00153943"/>
    <w:rsid w:val="00153F39"/>
    <w:rsid w:val="001544E7"/>
    <w:rsid w:val="00160E72"/>
    <w:rsid w:val="00164732"/>
    <w:rsid w:val="00164CA3"/>
    <w:rsid w:val="00165356"/>
    <w:rsid w:val="00165E97"/>
    <w:rsid w:val="00170E19"/>
    <w:rsid w:val="0017397A"/>
    <w:rsid w:val="001739BC"/>
    <w:rsid w:val="00174965"/>
    <w:rsid w:val="001767D5"/>
    <w:rsid w:val="001772B9"/>
    <w:rsid w:val="00177D5E"/>
    <w:rsid w:val="00181F57"/>
    <w:rsid w:val="00182317"/>
    <w:rsid w:val="001830E9"/>
    <w:rsid w:val="0018358F"/>
    <w:rsid w:val="00185146"/>
    <w:rsid w:val="001931FA"/>
    <w:rsid w:val="001938DA"/>
    <w:rsid w:val="00193A7C"/>
    <w:rsid w:val="001970BA"/>
    <w:rsid w:val="001A16BE"/>
    <w:rsid w:val="001A42B2"/>
    <w:rsid w:val="001A4CE3"/>
    <w:rsid w:val="001A6AFE"/>
    <w:rsid w:val="001B0015"/>
    <w:rsid w:val="001B1E03"/>
    <w:rsid w:val="001B2A03"/>
    <w:rsid w:val="001B34A4"/>
    <w:rsid w:val="001B5237"/>
    <w:rsid w:val="001B70EA"/>
    <w:rsid w:val="001C0846"/>
    <w:rsid w:val="001C201A"/>
    <w:rsid w:val="001C2C81"/>
    <w:rsid w:val="001C62E8"/>
    <w:rsid w:val="001D21B0"/>
    <w:rsid w:val="001D5AC6"/>
    <w:rsid w:val="001D5D0C"/>
    <w:rsid w:val="001D6449"/>
    <w:rsid w:val="001E0908"/>
    <w:rsid w:val="001E1D7A"/>
    <w:rsid w:val="001E290F"/>
    <w:rsid w:val="001E4BE3"/>
    <w:rsid w:val="001E55F5"/>
    <w:rsid w:val="001E6775"/>
    <w:rsid w:val="001F119D"/>
    <w:rsid w:val="001F2B38"/>
    <w:rsid w:val="001F7516"/>
    <w:rsid w:val="001F7B74"/>
    <w:rsid w:val="0020179C"/>
    <w:rsid w:val="00204D5B"/>
    <w:rsid w:val="0020656D"/>
    <w:rsid w:val="00210A54"/>
    <w:rsid w:val="00211F02"/>
    <w:rsid w:val="0021436E"/>
    <w:rsid w:val="002153C7"/>
    <w:rsid w:val="002263AB"/>
    <w:rsid w:val="00227098"/>
    <w:rsid w:val="00232790"/>
    <w:rsid w:val="00233E36"/>
    <w:rsid w:val="0023514D"/>
    <w:rsid w:val="0024056E"/>
    <w:rsid w:val="00246335"/>
    <w:rsid w:val="00246866"/>
    <w:rsid w:val="00247A9A"/>
    <w:rsid w:val="002509F4"/>
    <w:rsid w:val="002524B2"/>
    <w:rsid w:val="00253B41"/>
    <w:rsid w:val="00255DD6"/>
    <w:rsid w:val="00255EF6"/>
    <w:rsid w:val="00256191"/>
    <w:rsid w:val="00260EAE"/>
    <w:rsid w:val="00264258"/>
    <w:rsid w:val="002676C6"/>
    <w:rsid w:val="00267E5A"/>
    <w:rsid w:val="002705B9"/>
    <w:rsid w:val="002710A9"/>
    <w:rsid w:val="0027335D"/>
    <w:rsid w:val="0027555B"/>
    <w:rsid w:val="00283B71"/>
    <w:rsid w:val="00284857"/>
    <w:rsid w:val="0028697F"/>
    <w:rsid w:val="00286F28"/>
    <w:rsid w:val="00287035"/>
    <w:rsid w:val="00290D9B"/>
    <w:rsid w:val="00291956"/>
    <w:rsid w:val="002960E7"/>
    <w:rsid w:val="002A0B3C"/>
    <w:rsid w:val="002A14FC"/>
    <w:rsid w:val="002A18C2"/>
    <w:rsid w:val="002A1962"/>
    <w:rsid w:val="002A1BD4"/>
    <w:rsid w:val="002A545A"/>
    <w:rsid w:val="002B0392"/>
    <w:rsid w:val="002B0608"/>
    <w:rsid w:val="002B06CA"/>
    <w:rsid w:val="002B1302"/>
    <w:rsid w:val="002B1DE5"/>
    <w:rsid w:val="002B263B"/>
    <w:rsid w:val="002B28EA"/>
    <w:rsid w:val="002B64A6"/>
    <w:rsid w:val="002C02E2"/>
    <w:rsid w:val="002C2327"/>
    <w:rsid w:val="002C243D"/>
    <w:rsid w:val="002C4C1E"/>
    <w:rsid w:val="002D3B1B"/>
    <w:rsid w:val="002D46FE"/>
    <w:rsid w:val="002D545F"/>
    <w:rsid w:val="002D5A78"/>
    <w:rsid w:val="002D6F6D"/>
    <w:rsid w:val="002E65D7"/>
    <w:rsid w:val="002E6C0D"/>
    <w:rsid w:val="002E7C11"/>
    <w:rsid w:val="002F1EF8"/>
    <w:rsid w:val="002F3419"/>
    <w:rsid w:val="002F4B53"/>
    <w:rsid w:val="002F5308"/>
    <w:rsid w:val="002F6BE5"/>
    <w:rsid w:val="002F7409"/>
    <w:rsid w:val="002F7D2C"/>
    <w:rsid w:val="003028EF"/>
    <w:rsid w:val="003043B6"/>
    <w:rsid w:val="00305802"/>
    <w:rsid w:val="003064CE"/>
    <w:rsid w:val="00313B5E"/>
    <w:rsid w:val="00313CC3"/>
    <w:rsid w:val="003148B2"/>
    <w:rsid w:val="00314F56"/>
    <w:rsid w:val="003156DE"/>
    <w:rsid w:val="00315DBB"/>
    <w:rsid w:val="003175D5"/>
    <w:rsid w:val="00317C9E"/>
    <w:rsid w:val="00320225"/>
    <w:rsid w:val="003228AD"/>
    <w:rsid w:val="00324D89"/>
    <w:rsid w:val="00326A1C"/>
    <w:rsid w:val="0032785C"/>
    <w:rsid w:val="00331014"/>
    <w:rsid w:val="0033250B"/>
    <w:rsid w:val="0033433D"/>
    <w:rsid w:val="003348BC"/>
    <w:rsid w:val="003360D4"/>
    <w:rsid w:val="00336A78"/>
    <w:rsid w:val="00337BE3"/>
    <w:rsid w:val="003402BC"/>
    <w:rsid w:val="00341CD4"/>
    <w:rsid w:val="003423BB"/>
    <w:rsid w:val="00345AB6"/>
    <w:rsid w:val="00345F35"/>
    <w:rsid w:val="00350D80"/>
    <w:rsid w:val="003523FC"/>
    <w:rsid w:val="0035282C"/>
    <w:rsid w:val="00352C3D"/>
    <w:rsid w:val="00352F09"/>
    <w:rsid w:val="00353902"/>
    <w:rsid w:val="003604B3"/>
    <w:rsid w:val="00363311"/>
    <w:rsid w:val="00363D89"/>
    <w:rsid w:val="00365B64"/>
    <w:rsid w:val="00370158"/>
    <w:rsid w:val="00371573"/>
    <w:rsid w:val="003722A4"/>
    <w:rsid w:val="00372D57"/>
    <w:rsid w:val="00382073"/>
    <w:rsid w:val="00383053"/>
    <w:rsid w:val="003843FC"/>
    <w:rsid w:val="00384553"/>
    <w:rsid w:val="00386E51"/>
    <w:rsid w:val="003906EE"/>
    <w:rsid w:val="00391C94"/>
    <w:rsid w:val="0039298E"/>
    <w:rsid w:val="00392E7E"/>
    <w:rsid w:val="00393263"/>
    <w:rsid w:val="00396389"/>
    <w:rsid w:val="003A0BA2"/>
    <w:rsid w:val="003A3850"/>
    <w:rsid w:val="003A3FE1"/>
    <w:rsid w:val="003A6F5C"/>
    <w:rsid w:val="003B0346"/>
    <w:rsid w:val="003B39B2"/>
    <w:rsid w:val="003B5690"/>
    <w:rsid w:val="003B78B7"/>
    <w:rsid w:val="003C10A3"/>
    <w:rsid w:val="003C15FE"/>
    <w:rsid w:val="003C4BEB"/>
    <w:rsid w:val="003C7680"/>
    <w:rsid w:val="003D10A9"/>
    <w:rsid w:val="003D40ED"/>
    <w:rsid w:val="003D41C1"/>
    <w:rsid w:val="003D5CF1"/>
    <w:rsid w:val="003D6C34"/>
    <w:rsid w:val="003E0EFB"/>
    <w:rsid w:val="003E37F0"/>
    <w:rsid w:val="003E3AE0"/>
    <w:rsid w:val="003E56F7"/>
    <w:rsid w:val="003E6866"/>
    <w:rsid w:val="003E72C1"/>
    <w:rsid w:val="003F0A27"/>
    <w:rsid w:val="003F0F7E"/>
    <w:rsid w:val="003F32BB"/>
    <w:rsid w:val="003F3EA5"/>
    <w:rsid w:val="003F6178"/>
    <w:rsid w:val="003F7ACB"/>
    <w:rsid w:val="0040144A"/>
    <w:rsid w:val="0040285B"/>
    <w:rsid w:val="00402941"/>
    <w:rsid w:val="004034D8"/>
    <w:rsid w:val="00405CA5"/>
    <w:rsid w:val="004107F4"/>
    <w:rsid w:val="00410E6E"/>
    <w:rsid w:val="00411F51"/>
    <w:rsid w:val="00412D54"/>
    <w:rsid w:val="004136CE"/>
    <w:rsid w:val="00415544"/>
    <w:rsid w:val="004176E2"/>
    <w:rsid w:val="00421C67"/>
    <w:rsid w:val="00421FC0"/>
    <w:rsid w:val="00422C8F"/>
    <w:rsid w:val="004237D8"/>
    <w:rsid w:val="004238D5"/>
    <w:rsid w:val="00423C4B"/>
    <w:rsid w:val="004269DC"/>
    <w:rsid w:val="00431164"/>
    <w:rsid w:val="00432511"/>
    <w:rsid w:val="00434F84"/>
    <w:rsid w:val="004402DF"/>
    <w:rsid w:val="00442897"/>
    <w:rsid w:val="00443042"/>
    <w:rsid w:val="00443CC4"/>
    <w:rsid w:val="004466B1"/>
    <w:rsid w:val="00447E75"/>
    <w:rsid w:val="004514C1"/>
    <w:rsid w:val="00456AAF"/>
    <w:rsid w:val="00456B7D"/>
    <w:rsid w:val="00456F67"/>
    <w:rsid w:val="00463BE8"/>
    <w:rsid w:val="00472079"/>
    <w:rsid w:val="00473F99"/>
    <w:rsid w:val="00476B71"/>
    <w:rsid w:val="004801F1"/>
    <w:rsid w:val="00480789"/>
    <w:rsid w:val="0048084C"/>
    <w:rsid w:val="00482DC4"/>
    <w:rsid w:val="00483C02"/>
    <w:rsid w:val="00484D93"/>
    <w:rsid w:val="00485672"/>
    <w:rsid w:val="004900BD"/>
    <w:rsid w:val="00494046"/>
    <w:rsid w:val="0049669A"/>
    <w:rsid w:val="00497313"/>
    <w:rsid w:val="004A033B"/>
    <w:rsid w:val="004A1E6D"/>
    <w:rsid w:val="004A4C6F"/>
    <w:rsid w:val="004A7D66"/>
    <w:rsid w:val="004B04FC"/>
    <w:rsid w:val="004B56A6"/>
    <w:rsid w:val="004C005E"/>
    <w:rsid w:val="004C0379"/>
    <w:rsid w:val="004C03B6"/>
    <w:rsid w:val="004C065F"/>
    <w:rsid w:val="004C093C"/>
    <w:rsid w:val="004C1A2F"/>
    <w:rsid w:val="004C1ACA"/>
    <w:rsid w:val="004C3134"/>
    <w:rsid w:val="004C36CC"/>
    <w:rsid w:val="004C46A6"/>
    <w:rsid w:val="004C71ED"/>
    <w:rsid w:val="004D1233"/>
    <w:rsid w:val="004D288E"/>
    <w:rsid w:val="004D3343"/>
    <w:rsid w:val="004D3633"/>
    <w:rsid w:val="004D6349"/>
    <w:rsid w:val="004D6FB5"/>
    <w:rsid w:val="004E1A3B"/>
    <w:rsid w:val="004E3032"/>
    <w:rsid w:val="004E36EB"/>
    <w:rsid w:val="004F1116"/>
    <w:rsid w:val="004F11BF"/>
    <w:rsid w:val="004F3FED"/>
    <w:rsid w:val="004F7A3D"/>
    <w:rsid w:val="00509631"/>
    <w:rsid w:val="005124C4"/>
    <w:rsid w:val="0051277A"/>
    <w:rsid w:val="00515679"/>
    <w:rsid w:val="00516EC2"/>
    <w:rsid w:val="00517AAB"/>
    <w:rsid w:val="00517F26"/>
    <w:rsid w:val="00521117"/>
    <w:rsid w:val="00521608"/>
    <w:rsid w:val="00522265"/>
    <w:rsid w:val="00524501"/>
    <w:rsid w:val="00526D48"/>
    <w:rsid w:val="0053180F"/>
    <w:rsid w:val="0053596A"/>
    <w:rsid w:val="00536D18"/>
    <w:rsid w:val="00544C32"/>
    <w:rsid w:val="00546687"/>
    <w:rsid w:val="00546C35"/>
    <w:rsid w:val="005504E1"/>
    <w:rsid w:val="0055150F"/>
    <w:rsid w:val="00552EB9"/>
    <w:rsid w:val="00553909"/>
    <w:rsid w:val="00554BC2"/>
    <w:rsid w:val="00557751"/>
    <w:rsid w:val="00560911"/>
    <w:rsid w:val="00561B25"/>
    <w:rsid w:val="005644CE"/>
    <w:rsid w:val="005646A4"/>
    <w:rsid w:val="005647A0"/>
    <w:rsid w:val="00564B91"/>
    <w:rsid w:val="0057011B"/>
    <w:rsid w:val="00571B47"/>
    <w:rsid w:val="00571E41"/>
    <w:rsid w:val="0057412C"/>
    <w:rsid w:val="005761ED"/>
    <w:rsid w:val="005765A1"/>
    <w:rsid w:val="00582BFC"/>
    <w:rsid w:val="005838A5"/>
    <w:rsid w:val="005853C6"/>
    <w:rsid w:val="0058711F"/>
    <w:rsid w:val="00591DB4"/>
    <w:rsid w:val="005966F9"/>
    <w:rsid w:val="005A006E"/>
    <w:rsid w:val="005A22CA"/>
    <w:rsid w:val="005A248D"/>
    <w:rsid w:val="005A504A"/>
    <w:rsid w:val="005B0F3A"/>
    <w:rsid w:val="005B14B2"/>
    <w:rsid w:val="005B1BC4"/>
    <w:rsid w:val="005B33A6"/>
    <w:rsid w:val="005B5557"/>
    <w:rsid w:val="005B5F43"/>
    <w:rsid w:val="005C6AAD"/>
    <w:rsid w:val="005C6E3D"/>
    <w:rsid w:val="005C7FE8"/>
    <w:rsid w:val="005D0832"/>
    <w:rsid w:val="005D0B83"/>
    <w:rsid w:val="005D3E87"/>
    <w:rsid w:val="005D54D8"/>
    <w:rsid w:val="005D58FD"/>
    <w:rsid w:val="005E41CE"/>
    <w:rsid w:val="005E6F14"/>
    <w:rsid w:val="005F21B8"/>
    <w:rsid w:val="005F3440"/>
    <w:rsid w:val="005F40C7"/>
    <w:rsid w:val="005F5759"/>
    <w:rsid w:val="005F5914"/>
    <w:rsid w:val="006014FE"/>
    <w:rsid w:val="006016DA"/>
    <w:rsid w:val="00604D42"/>
    <w:rsid w:val="00605B52"/>
    <w:rsid w:val="00606078"/>
    <w:rsid w:val="00611ED6"/>
    <w:rsid w:val="00612467"/>
    <w:rsid w:val="00615E0C"/>
    <w:rsid w:val="00616E1C"/>
    <w:rsid w:val="00617D15"/>
    <w:rsid w:val="0062445E"/>
    <w:rsid w:val="00624EBD"/>
    <w:rsid w:val="006322A3"/>
    <w:rsid w:val="00632719"/>
    <w:rsid w:val="0063293B"/>
    <w:rsid w:val="0063458D"/>
    <w:rsid w:val="00635CF2"/>
    <w:rsid w:val="00641587"/>
    <w:rsid w:val="006419D0"/>
    <w:rsid w:val="006441FE"/>
    <w:rsid w:val="00651DE2"/>
    <w:rsid w:val="00652E90"/>
    <w:rsid w:val="00661315"/>
    <w:rsid w:val="006650BE"/>
    <w:rsid w:val="006679EB"/>
    <w:rsid w:val="00670AE0"/>
    <w:rsid w:val="006732FC"/>
    <w:rsid w:val="00673B7A"/>
    <w:rsid w:val="00674641"/>
    <w:rsid w:val="00677917"/>
    <w:rsid w:val="00680091"/>
    <w:rsid w:val="00681029"/>
    <w:rsid w:val="0068406D"/>
    <w:rsid w:val="00686040"/>
    <w:rsid w:val="00690112"/>
    <w:rsid w:val="0069302D"/>
    <w:rsid w:val="00693EF4"/>
    <w:rsid w:val="006A0908"/>
    <w:rsid w:val="006A29ED"/>
    <w:rsid w:val="006A41BC"/>
    <w:rsid w:val="006A66D1"/>
    <w:rsid w:val="006A71B0"/>
    <w:rsid w:val="006B0248"/>
    <w:rsid w:val="006B08D3"/>
    <w:rsid w:val="006B3062"/>
    <w:rsid w:val="006B44D4"/>
    <w:rsid w:val="006B4AE3"/>
    <w:rsid w:val="006B4D11"/>
    <w:rsid w:val="006B5D6A"/>
    <w:rsid w:val="006B6578"/>
    <w:rsid w:val="006C1F67"/>
    <w:rsid w:val="006C4E10"/>
    <w:rsid w:val="006D310A"/>
    <w:rsid w:val="006D3585"/>
    <w:rsid w:val="006D3ACE"/>
    <w:rsid w:val="006E0BC0"/>
    <w:rsid w:val="006E4E9E"/>
    <w:rsid w:val="006E5C63"/>
    <w:rsid w:val="006E6B84"/>
    <w:rsid w:val="006F0A21"/>
    <w:rsid w:val="006F0F70"/>
    <w:rsid w:val="006F2684"/>
    <w:rsid w:val="006F50EF"/>
    <w:rsid w:val="00700587"/>
    <w:rsid w:val="007027A4"/>
    <w:rsid w:val="007060E5"/>
    <w:rsid w:val="007107D1"/>
    <w:rsid w:val="00712066"/>
    <w:rsid w:val="007123CD"/>
    <w:rsid w:val="00713E05"/>
    <w:rsid w:val="007161A8"/>
    <w:rsid w:val="00720352"/>
    <w:rsid w:val="00722BD3"/>
    <w:rsid w:val="0072486B"/>
    <w:rsid w:val="00726F19"/>
    <w:rsid w:val="007309F1"/>
    <w:rsid w:val="0073164E"/>
    <w:rsid w:val="00734184"/>
    <w:rsid w:val="00736215"/>
    <w:rsid w:val="00737EA8"/>
    <w:rsid w:val="00745C30"/>
    <w:rsid w:val="00746A7C"/>
    <w:rsid w:val="007506E2"/>
    <w:rsid w:val="00750D8A"/>
    <w:rsid w:val="00756304"/>
    <w:rsid w:val="00763A13"/>
    <w:rsid w:val="00763CC9"/>
    <w:rsid w:val="007641B2"/>
    <w:rsid w:val="007654FE"/>
    <w:rsid w:val="00772272"/>
    <w:rsid w:val="007725B1"/>
    <w:rsid w:val="007739C1"/>
    <w:rsid w:val="00776105"/>
    <w:rsid w:val="0078093D"/>
    <w:rsid w:val="007825D7"/>
    <w:rsid w:val="00782E07"/>
    <w:rsid w:val="00784F1B"/>
    <w:rsid w:val="00785AB0"/>
    <w:rsid w:val="00785B40"/>
    <w:rsid w:val="00791478"/>
    <w:rsid w:val="00791E74"/>
    <w:rsid w:val="0079593F"/>
    <w:rsid w:val="00796ECD"/>
    <w:rsid w:val="00797B19"/>
    <w:rsid w:val="007A06B2"/>
    <w:rsid w:val="007A4217"/>
    <w:rsid w:val="007A50E0"/>
    <w:rsid w:val="007A699B"/>
    <w:rsid w:val="007B0A57"/>
    <w:rsid w:val="007B2997"/>
    <w:rsid w:val="007B3FA0"/>
    <w:rsid w:val="007C0BBE"/>
    <w:rsid w:val="007C0E00"/>
    <w:rsid w:val="007C2D0D"/>
    <w:rsid w:val="007C426A"/>
    <w:rsid w:val="007C4DF6"/>
    <w:rsid w:val="007C7BA5"/>
    <w:rsid w:val="007D0786"/>
    <w:rsid w:val="007D07AD"/>
    <w:rsid w:val="007D1406"/>
    <w:rsid w:val="007D6B6E"/>
    <w:rsid w:val="007D7C72"/>
    <w:rsid w:val="007E0AF2"/>
    <w:rsid w:val="007E3346"/>
    <w:rsid w:val="007E35E2"/>
    <w:rsid w:val="007E5B8F"/>
    <w:rsid w:val="007E62BC"/>
    <w:rsid w:val="007E74B5"/>
    <w:rsid w:val="007E7A69"/>
    <w:rsid w:val="007F1891"/>
    <w:rsid w:val="007F293A"/>
    <w:rsid w:val="007F4613"/>
    <w:rsid w:val="007F6231"/>
    <w:rsid w:val="007F6941"/>
    <w:rsid w:val="007F6C9D"/>
    <w:rsid w:val="007F6F46"/>
    <w:rsid w:val="007F760B"/>
    <w:rsid w:val="007F7663"/>
    <w:rsid w:val="00800228"/>
    <w:rsid w:val="00800E79"/>
    <w:rsid w:val="008018FB"/>
    <w:rsid w:val="00802305"/>
    <w:rsid w:val="00802DAF"/>
    <w:rsid w:val="00803FE3"/>
    <w:rsid w:val="008045D4"/>
    <w:rsid w:val="008057F5"/>
    <w:rsid w:val="00806514"/>
    <w:rsid w:val="0080746F"/>
    <w:rsid w:val="00807C72"/>
    <w:rsid w:val="00810009"/>
    <w:rsid w:val="00810400"/>
    <w:rsid w:val="00812F1F"/>
    <w:rsid w:val="00815617"/>
    <w:rsid w:val="00815827"/>
    <w:rsid w:val="00821379"/>
    <w:rsid w:val="008243D8"/>
    <w:rsid w:val="008270E0"/>
    <w:rsid w:val="00827BB9"/>
    <w:rsid w:val="0083086D"/>
    <w:rsid w:val="00831DD2"/>
    <w:rsid w:val="00832166"/>
    <w:rsid w:val="008339F3"/>
    <w:rsid w:val="00833A0B"/>
    <w:rsid w:val="00834AF9"/>
    <w:rsid w:val="00836967"/>
    <w:rsid w:val="00837495"/>
    <w:rsid w:val="008436E5"/>
    <w:rsid w:val="00843715"/>
    <w:rsid w:val="00845571"/>
    <w:rsid w:val="00847808"/>
    <w:rsid w:val="00850645"/>
    <w:rsid w:val="00851F89"/>
    <w:rsid w:val="00854EBC"/>
    <w:rsid w:val="008551F3"/>
    <w:rsid w:val="00862C6E"/>
    <w:rsid w:val="008635BF"/>
    <w:rsid w:val="00867DB8"/>
    <w:rsid w:val="00872566"/>
    <w:rsid w:val="00876A74"/>
    <w:rsid w:val="00882096"/>
    <w:rsid w:val="00883F38"/>
    <w:rsid w:val="00891DAE"/>
    <w:rsid w:val="0089261A"/>
    <w:rsid w:val="00892E3D"/>
    <w:rsid w:val="0089318B"/>
    <w:rsid w:val="00893D0E"/>
    <w:rsid w:val="008960B0"/>
    <w:rsid w:val="00896DD7"/>
    <w:rsid w:val="00897C93"/>
    <w:rsid w:val="008A0554"/>
    <w:rsid w:val="008A3BA2"/>
    <w:rsid w:val="008A435A"/>
    <w:rsid w:val="008B129F"/>
    <w:rsid w:val="008B5B4C"/>
    <w:rsid w:val="008C0933"/>
    <w:rsid w:val="008C1E6E"/>
    <w:rsid w:val="008C29FF"/>
    <w:rsid w:val="008C2BBB"/>
    <w:rsid w:val="008C3244"/>
    <w:rsid w:val="008C3B1F"/>
    <w:rsid w:val="008C3D76"/>
    <w:rsid w:val="008C4A05"/>
    <w:rsid w:val="008C5A3C"/>
    <w:rsid w:val="008C6122"/>
    <w:rsid w:val="008D10F9"/>
    <w:rsid w:val="008D2860"/>
    <w:rsid w:val="008D2B9F"/>
    <w:rsid w:val="008D2E33"/>
    <w:rsid w:val="008D434B"/>
    <w:rsid w:val="008E0301"/>
    <w:rsid w:val="008E09BA"/>
    <w:rsid w:val="008E1D2D"/>
    <w:rsid w:val="008E332B"/>
    <w:rsid w:val="008F12C7"/>
    <w:rsid w:val="008F24E1"/>
    <w:rsid w:val="008F2526"/>
    <w:rsid w:val="008F491B"/>
    <w:rsid w:val="008F693D"/>
    <w:rsid w:val="008F75B3"/>
    <w:rsid w:val="009017B6"/>
    <w:rsid w:val="00903AA9"/>
    <w:rsid w:val="009046F5"/>
    <w:rsid w:val="009061DF"/>
    <w:rsid w:val="00906E9C"/>
    <w:rsid w:val="00907222"/>
    <w:rsid w:val="009143B2"/>
    <w:rsid w:val="0091456B"/>
    <w:rsid w:val="00914675"/>
    <w:rsid w:val="00915125"/>
    <w:rsid w:val="009222E5"/>
    <w:rsid w:val="00922652"/>
    <w:rsid w:val="00923475"/>
    <w:rsid w:val="00923EBE"/>
    <w:rsid w:val="00925909"/>
    <w:rsid w:val="00927ABE"/>
    <w:rsid w:val="009326EF"/>
    <w:rsid w:val="00933768"/>
    <w:rsid w:val="0093492D"/>
    <w:rsid w:val="00937A73"/>
    <w:rsid w:val="00940D0A"/>
    <w:rsid w:val="00941319"/>
    <w:rsid w:val="009416E1"/>
    <w:rsid w:val="00941A66"/>
    <w:rsid w:val="009426AA"/>
    <w:rsid w:val="00944AAB"/>
    <w:rsid w:val="00954E7C"/>
    <w:rsid w:val="00956CFA"/>
    <w:rsid w:val="009634AD"/>
    <w:rsid w:val="0096372F"/>
    <w:rsid w:val="00967408"/>
    <w:rsid w:val="00967C81"/>
    <w:rsid w:val="009705EE"/>
    <w:rsid w:val="0098122B"/>
    <w:rsid w:val="0098126D"/>
    <w:rsid w:val="0098346C"/>
    <w:rsid w:val="009851C5"/>
    <w:rsid w:val="00987325"/>
    <w:rsid w:val="00992DC7"/>
    <w:rsid w:val="00996B29"/>
    <w:rsid w:val="0099768E"/>
    <w:rsid w:val="009A1C85"/>
    <w:rsid w:val="009A29D6"/>
    <w:rsid w:val="009A360B"/>
    <w:rsid w:val="009A3C18"/>
    <w:rsid w:val="009A5500"/>
    <w:rsid w:val="009B0914"/>
    <w:rsid w:val="009B21FA"/>
    <w:rsid w:val="009B2D5E"/>
    <w:rsid w:val="009B6792"/>
    <w:rsid w:val="009B7021"/>
    <w:rsid w:val="009C25BC"/>
    <w:rsid w:val="009C7E3F"/>
    <w:rsid w:val="009D0179"/>
    <w:rsid w:val="009D031E"/>
    <w:rsid w:val="009D0551"/>
    <w:rsid w:val="009D0E08"/>
    <w:rsid w:val="009D1F80"/>
    <w:rsid w:val="009D2C88"/>
    <w:rsid w:val="009E0299"/>
    <w:rsid w:val="009E1664"/>
    <w:rsid w:val="009E2D74"/>
    <w:rsid w:val="009E78AE"/>
    <w:rsid w:val="009F588B"/>
    <w:rsid w:val="009F6EFA"/>
    <w:rsid w:val="009F7A94"/>
    <w:rsid w:val="00A009C0"/>
    <w:rsid w:val="00A01086"/>
    <w:rsid w:val="00A013AA"/>
    <w:rsid w:val="00A02158"/>
    <w:rsid w:val="00A0235C"/>
    <w:rsid w:val="00A041B8"/>
    <w:rsid w:val="00A05706"/>
    <w:rsid w:val="00A05BA5"/>
    <w:rsid w:val="00A0666F"/>
    <w:rsid w:val="00A079C4"/>
    <w:rsid w:val="00A10CB7"/>
    <w:rsid w:val="00A11D39"/>
    <w:rsid w:val="00A14062"/>
    <w:rsid w:val="00A142F0"/>
    <w:rsid w:val="00A14A60"/>
    <w:rsid w:val="00A14E9E"/>
    <w:rsid w:val="00A1569C"/>
    <w:rsid w:val="00A163A3"/>
    <w:rsid w:val="00A20042"/>
    <w:rsid w:val="00A20649"/>
    <w:rsid w:val="00A20A99"/>
    <w:rsid w:val="00A20EF1"/>
    <w:rsid w:val="00A21FCB"/>
    <w:rsid w:val="00A25F59"/>
    <w:rsid w:val="00A27345"/>
    <w:rsid w:val="00A27A14"/>
    <w:rsid w:val="00A30547"/>
    <w:rsid w:val="00A3169F"/>
    <w:rsid w:val="00A36A7B"/>
    <w:rsid w:val="00A37789"/>
    <w:rsid w:val="00A4102F"/>
    <w:rsid w:val="00A42D6A"/>
    <w:rsid w:val="00A434A0"/>
    <w:rsid w:val="00A43E5B"/>
    <w:rsid w:val="00A4411C"/>
    <w:rsid w:val="00A4450D"/>
    <w:rsid w:val="00A46A82"/>
    <w:rsid w:val="00A47A94"/>
    <w:rsid w:val="00A51010"/>
    <w:rsid w:val="00A5258E"/>
    <w:rsid w:val="00A54E6C"/>
    <w:rsid w:val="00A624BA"/>
    <w:rsid w:val="00A6272D"/>
    <w:rsid w:val="00A62D6E"/>
    <w:rsid w:val="00A6311C"/>
    <w:rsid w:val="00A656F2"/>
    <w:rsid w:val="00A70681"/>
    <w:rsid w:val="00A73C62"/>
    <w:rsid w:val="00A7435F"/>
    <w:rsid w:val="00A75BEE"/>
    <w:rsid w:val="00A76CCF"/>
    <w:rsid w:val="00A7782B"/>
    <w:rsid w:val="00A80348"/>
    <w:rsid w:val="00A80B20"/>
    <w:rsid w:val="00A82053"/>
    <w:rsid w:val="00A82B24"/>
    <w:rsid w:val="00A83665"/>
    <w:rsid w:val="00A84553"/>
    <w:rsid w:val="00A8521C"/>
    <w:rsid w:val="00A86430"/>
    <w:rsid w:val="00A87698"/>
    <w:rsid w:val="00A9416F"/>
    <w:rsid w:val="00A95F24"/>
    <w:rsid w:val="00A96ECD"/>
    <w:rsid w:val="00AA1246"/>
    <w:rsid w:val="00AA1C16"/>
    <w:rsid w:val="00AA5AEB"/>
    <w:rsid w:val="00AB0FC1"/>
    <w:rsid w:val="00AB10C6"/>
    <w:rsid w:val="00AB17EC"/>
    <w:rsid w:val="00AB2476"/>
    <w:rsid w:val="00AB4D60"/>
    <w:rsid w:val="00AB4F4C"/>
    <w:rsid w:val="00AC0FEC"/>
    <w:rsid w:val="00AC3DF0"/>
    <w:rsid w:val="00AC59E6"/>
    <w:rsid w:val="00AD08D0"/>
    <w:rsid w:val="00AD0E25"/>
    <w:rsid w:val="00AD0EA5"/>
    <w:rsid w:val="00AD1AC6"/>
    <w:rsid w:val="00AD2D65"/>
    <w:rsid w:val="00AD54E1"/>
    <w:rsid w:val="00AD7823"/>
    <w:rsid w:val="00AF0A5B"/>
    <w:rsid w:val="00AF2030"/>
    <w:rsid w:val="00AF2FE2"/>
    <w:rsid w:val="00AF6757"/>
    <w:rsid w:val="00B00FD0"/>
    <w:rsid w:val="00B021C5"/>
    <w:rsid w:val="00B023D9"/>
    <w:rsid w:val="00B10F0B"/>
    <w:rsid w:val="00B11EC7"/>
    <w:rsid w:val="00B12812"/>
    <w:rsid w:val="00B13B7C"/>
    <w:rsid w:val="00B15472"/>
    <w:rsid w:val="00B15CAA"/>
    <w:rsid w:val="00B217B2"/>
    <w:rsid w:val="00B264AB"/>
    <w:rsid w:val="00B268A5"/>
    <w:rsid w:val="00B26C86"/>
    <w:rsid w:val="00B26E0F"/>
    <w:rsid w:val="00B26E23"/>
    <w:rsid w:val="00B30453"/>
    <w:rsid w:val="00B322D3"/>
    <w:rsid w:val="00B33AEE"/>
    <w:rsid w:val="00B3443E"/>
    <w:rsid w:val="00B42D17"/>
    <w:rsid w:val="00B43377"/>
    <w:rsid w:val="00B50523"/>
    <w:rsid w:val="00B508B6"/>
    <w:rsid w:val="00B52160"/>
    <w:rsid w:val="00B5473A"/>
    <w:rsid w:val="00B54F32"/>
    <w:rsid w:val="00B5530B"/>
    <w:rsid w:val="00B60F43"/>
    <w:rsid w:val="00B64CF1"/>
    <w:rsid w:val="00B6738D"/>
    <w:rsid w:val="00B673AF"/>
    <w:rsid w:val="00B71BFA"/>
    <w:rsid w:val="00B7585F"/>
    <w:rsid w:val="00B76684"/>
    <w:rsid w:val="00B816C2"/>
    <w:rsid w:val="00B83475"/>
    <w:rsid w:val="00B836BC"/>
    <w:rsid w:val="00B83EA6"/>
    <w:rsid w:val="00B849C4"/>
    <w:rsid w:val="00B92A4B"/>
    <w:rsid w:val="00B950A8"/>
    <w:rsid w:val="00BA44C9"/>
    <w:rsid w:val="00BA542F"/>
    <w:rsid w:val="00BA599A"/>
    <w:rsid w:val="00BB0E16"/>
    <w:rsid w:val="00BB256C"/>
    <w:rsid w:val="00BB40D7"/>
    <w:rsid w:val="00BB4EAB"/>
    <w:rsid w:val="00BB5482"/>
    <w:rsid w:val="00BB6404"/>
    <w:rsid w:val="00BC14A3"/>
    <w:rsid w:val="00BC15D6"/>
    <w:rsid w:val="00BC4AE8"/>
    <w:rsid w:val="00BC4D03"/>
    <w:rsid w:val="00BC5B55"/>
    <w:rsid w:val="00BD154E"/>
    <w:rsid w:val="00BD394A"/>
    <w:rsid w:val="00BD5924"/>
    <w:rsid w:val="00BE1D61"/>
    <w:rsid w:val="00BE4FAF"/>
    <w:rsid w:val="00BF15D5"/>
    <w:rsid w:val="00BF665D"/>
    <w:rsid w:val="00C00ED6"/>
    <w:rsid w:val="00C01C0D"/>
    <w:rsid w:val="00C04E1E"/>
    <w:rsid w:val="00C10007"/>
    <w:rsid w:val="00C12AF5"/>
    <w:rsid w:val="00C13A63"/>
    <w:rsid w:val="00C21135"/>
    <w:rsid w:val="00C250E2"/>
    <w:rsid w:val="00C2694E"/>
    <w:rsid w:val="00C27294"/>
    <w:rsid w:val="00C2757E"/>
    <w:rsid w:val="00C3187D"/>
    <w:rsid w:val="00C31E99"/>
    <w:rsid w:val="00C3324D"/>
    <w:rsid w:val="00C33775"/>
    <w:rsid w:val="00C337B9"/>
    <w:rsid w:val="00C34E32"/>
    <w:rsid w:val="00C3684B"/>
    <w:rsid w:val="00C4256B"/>
    <w:rsid w:val="00C447AF"/>
    <w:rsid w:val="00C467B9"/>
    <w:rsid w:val="00C46F11"/>
    <w:rsid w:val="00C50CF5"/>
    <w:rsid w:val="00C53FE8"/>
    <w:rsid w:val="00C542E1"/>
    <w:rsid w:val="00C61014"/>
    <w:rsid w:val="00C61DA2"/>
    <w:rsid w:val="00C63314"/>
    <w:rsid w:val="00C659CB"/>
    <w:rsid w:val="00C67F74"/>
    <w:rsid w:val="00C7048A"/>
    <w:rsid w:val="00C71001"/>
    <w:rsid w:val="00C71E45"/>
    <w:rsid w:val="00C7301B"/>
    <w:rsid w:val="00C74134"/>
    <w:rsid w:val="00C742FF"/>
    <w:rsid w:val="00C82425"/>
    <w:rsid w:val="00C8776F"/>
    <w:rsid w:val="00C87DAC"/>
    <w:rsid w:val="00C87FAD"/>
    <w:rsid w:val="00C910FA"/>
    <w:rsid w:val="00C92B92"/>
    <w:rsid w:val="00C93798"/>
    <w:rsid w:val="00CA1EEE"/>
    <w:rsid w:val="00CA645E"/>
    <w:rsid w:val="00CA6DDE"/>
    <w:rsid w:val="00CA7EF6"/>
    <w:rsid w:val="00CC0BBA"/>
    <w:rsid w:val="00CC1C81"/>
    <w:rsid w:val="00CC4C87"/>
    <w:rsid w:val="00CC7B66"/>
    <w:rsid w:val="00CD2309"/>
    <w:rsid w:val="00CD33D5"/>
    <w:rsid w:val="00CD3AD4"/>
    <w:rsid w:val="00CD5ED5"/>
    <w:rsid w:val="00CD6D1E"/>
    <w:rsid w:val="00CD7171"/>
    <w:rsid w:val="00CE063E"/>
    <w:rsid w:val="00CE3C39"/>
    <w:rsid w:val="00CE51DB"/>
    <w:rsid w:val="00CE69FC"/>
    <w:rsid w:val="00CF1AFE"/>
    <w:rsid w:val="00CF3BE5"/>
    <w:rsid w:val="00CF7549"/>
    <w:rsid w:val="00D0238A"/>
    <w:rsid w:val="00D027CD"/>
    <w:rsid w:val="00D0328E"/>
    <w:rsid w:val="00D10332"/>
    <w:rsid w:val="00D1069D"/>
    <w:rsid w:val="00D106C6"/>
    <w:rsid w:val="00D11915"/>
    <w:rsid w:val="00D135C4"/>
    <w:rsid w:val="00D13E43"/>
    <w:rsid w:val="00D1492F"/>
    <w:rsid w:val="00D2496E"/>
    <w:rsid w:val="00D24B27"/>
    <w:rsid w:val="00D2504A"/>
    <w:rsid w:val="00D27837"/>
    <w:rsid w:val="00D30E51"/>
    <w:rsid w:val="00D329F0"/>
    <w:rsid w:val="00D3387B"/>
    <w:rsid w:val="00D35319"/>
    <w:rsid w:val="00D3639E"/>
    <w:rsid w:val="00D44255"/>
    <w:rsid w:val="00D450FC"/>
    <w:rsid w:val="00D45891"/>
    <w:rsid w:val="00D46239"/>
    <w:rsid w:val="00D467F2"/>
    <w:rsid w:val="00D506FA"/>
    <w:rsid w:val="00D507A5"/>
    <w:rsid w:val="00D52CDB"/>
    <w:rsid w:val="00D6079F"/>
    <w:rsid w:val="00D60DF8"/>
    <w:rsid w:val="00D63491"/>
    <w:rsid w:val="00D63D68"/>
    <w:rsid w:val="00D63FAB"/>
    <w:rsid w:val="00D66A17"/>
    <w:rsid w:val="00D67E05"/>
    <w:rsid w:val="00D70D95"/>
    <w:rsid w:val="00D7413D"/>
    <w:rsid w:val="00D74D07"/>
    <w:rsid w:val="00D75716"/>
    <w:rsid w:val="00D80A5F"/>
    <w:rsid w:val="00D82E15"/>
    <w:rsid w:val="00D85370"/>
    <w:rsid w:val="00D876D1"/>
    <w:rsid w:val="00D9516A"/>
    <w:rsid w:val="00D95E84"/>
    <w:rsid w:val="00D96132"/>
    <w:rsid w:val="00DA3209"/>
    <w:rsid w:val="00DA34A9"/>
    <w:rsid w:val="00DA74DE"/>
    <w:rsid w:val="00DB055D"/>
    <w:rsid w:val="00DB358F"/>
    <w:rsid w:val="00DB490C"/>
    <w:rsid w:val="00DB6179"/>
    <w:rsid w:val="00DB7174"/>
    <w:rsid w:val="00DC00C9"/>
    <w:rsid w:val="00DC0CAD"/>
    <w:rsid w:val="00DC229C"/>
    <w:rsid w:val="00DC36B7"/>
    <w:rsid w:val="00DC3F4E"/>
    <w:rsid w:val="00DC5220"/>
    <w:rsid w:val="00DC52A8"/>
    <w:rsid w:val="00DC596A"/>
    <w:rsid w:val="00DC6DF7"/>
    <w:rsid w:val="00DD1FE4"/>
    <w:rsid w:val="00DD27E1"/>
    <w:rsid w:val="00DD308C"/>
    <w:rsid w:val="00DD5469"/>
    <w:rsid w:val="00DD5A6C"/>
    <w:rsid w:val="00DE3429"/>
    <w:rsid w:val="00DE5EAD"/>
    <w:rsid w:val="00DE6E80"/>
    <w:rsid w:val="00DE71DF"/>
    <w:rsid w:val="00DE7A04"/>
    <w:rsid w:val="00DE7D4B"/>
    <w:rsid w:val="00DF0953"/>
    <w:rsid w:val="00DF2CA0"/>
    <w:rsid w:val="00DF525F"/>
    <w:rsid w:val="00DF7DDC"/>
    <w:rsid w:val="00E031C6"/>
    <w:rsid w:val="00E10064"/>
    <w:rsid w:val="00E10555"/>
    <w:rsid w:val="00E16271"/>
    <w:rsid w:val="00E208E2"/>
    <w:rsid w:val="00E2146F"/>
    <w:rsid w:val="00E22081"/>
    <w:rsid w:val="00E225A4"/>
    <w:rsid w:val="00E238D7"/>
    <w:rsid w:val="00E25659"/>
    <w:rsid w:val="00E25DF6"/>
    <w:rsid w:val="00E25E32"/>
    <w:rsid w:val="00E30B25"/>
    <w:rsid w:val="00E31D67"/>
    <w:rsid w:val="00E31EA4"/>
    <w:rsid w:val="00E327DB"/>
    <w:rsid w:val="00E32A60"/>
    <w:rsid w:val="00E32C02"/>
    <w:rsid w:val="00E3332B"/>
    <w:rsid w:val="00E33C7E"/>
    <w:rsid w:val="00E3479F"/>
    <w:rsid w:val="00E35E0B"/>
    <w:rsid w:val="00E36D62"/>
    <w:rsid w:val="00E37D75"/>
    <w:rsid w:val="00E403CB"/>
    <w:rsid w:val="00E408B3"/>
    <w:rsid w:val="00E439F6"/>
    <w:rsid w:val="00E45022"/>
    <w:rsid w:val="00E474EC"/>
    <w:rsid w:val="00E47566"/>
    <w:rsid w:val="00E51FD8"/>
    <w:rsid w:val="00E522C5"/>
    <w:rsid w:val="00E52E27"/>
    <w:rsid w:val="00E55631"/>
    <w:rsid w:val="00E567C8"/>
    <w:rsid w:val="00E57198"/>
    <w:rsid w:val="00E60E6A"/>
    <w:rsid w:val="00E620D6"/>
    <w:rsid w:val="00E6401E"/>
    <w:rsid w:val="00E64BC4"/>
    <w:rsid w:val="00E65CF9"/>
    <w:rsid w:val="00E6610B"/>
    <w:rsid w:val="00E71E6F"/>
    <w:rsid w:val="00E71FCC"/>
    <w:rsid w:val="00E72189"/>
    <w:rsid w:val="00E7441E"/>
    <w:rsid w:val="00E8065C"/>
    <w:rsid w:val="00E807F2"/>
    <w:rsid w:val="00E81ADD"/>
    <w:rsid w:val="00E827EF"/>
    <w:rsid w:val="00E836CD"/>
    <w:rsid w:val="00E842AE"/>
    <w:rsid w:val="00E84EB7"/>
    <w:rsid w:val="00E87644"/>
    <w:rsid w:val="00E90AA7"/>
    <w:rsid w:val="00E90EC6"/>
    <w:rsid w:val="00E9191A"/>
    <w:rsid w:val="00E92181"/>
    <w:rsid w:val="00E97A22"/>
    <w:rsid w:val="00EA0E3C"/>
    <w:rsid w:val="00EA44D9"/>
    <w:rsid w:val="00EA605D"/>
    <w:rsid w:val="00EB44B2"/>
    <w:rsid w:val="00EB6EA3"/>
    <w:rsid w:val="00EB756C"/>
    <w:rsid w:val="00EC1E50"/>
    <w:rsid w:val="00EC7797"/>
    <w:rsid w:val="00ED0C11"/>
    <w:rsid w:val="00ED0DD1"/>
    <w:rsid w:val="00ED124F"/>
    <w:rsid w:val="00EE00A5"/>
    <w:rsid w:val="00EE20CC"/>
    <w:rsid w:val="00EE3CA8"/>
    <w:rsid w:val="00EE6BB6"/>
    <w:rsid w:val="00EF21E1"/>
    <w:rsid w:val="00EF2F14"/>
    <w:rsid w:val="00EF3DEF"/>
    <w:rsid w:val="00F001F9"/>
    <w:rsid w:val="00F03C6D"/>
    <w:rsid w:val="00F0479E"/>
    <w:rsid w:val="00F06874"/>
    <w:rsid w:val="00F070B0"/>
    <w:rsid w:val="00F103A5"/>
    <w:rsid w:val="00F1364D"/>
    <w:rsid w:val="00F2098B"/>
    <w:rsid w:val="00F212CA"/>
    <w:rsid w:val="00F238FE"/>
    <w:rsid w:val="00F23EE4"/>
    <w:rsid w:val="00F245D2"/>
    <w:rsid w:val="00F24CAC"/>
    <w:rsid w:val="00F254AD"/>
    <w:rsid w:val="00F27D97"/>
    <w:rsid w:val="00F30E8A"/>
    <w:rsid w:val="00F31ED3"/>
    <w:rsid w:val="00F3206E"/>
    <w:rsid w:val="00F32850"/>
    <w:rsid w:val="00F36884"/>
    <w:rsid w:val="00F40F2D"/>
    <w:rsid w:val="00F42150"/>
    <w:rsid w:val="00F43AFF"/>
    <w:rsid w:val="00F45F19"/>
    <w:rsid w:val="00F50A75"/>
    <w:rsid w:val="00F53AA3"/>
    <w:rsid w:val="00F56AA2"/>
    <w:rsid w:val="00F5736F"/>
    <w:rsid w:val="00F60625"/>
    <w:rsid w:val="00F61B58"/>
    <w:rsid w:val="00F61BD5"/>
    <w:rsid w:val="00F62438"/>
    <w:rsid w:val="00F62DDA"/>
    <w:rsid w:val="00F658F7"/>
    <w:rsid w:val="00F67696"/>
    <w:rsid w:val="00F70969"/>
    <w:rsid w:val="00F72399"/>
    <w:rsid w:val="00F734A7"/>
    <w:rsid w:val="00F80F05"/>
    <w:rsid w:val="00F81E68"/>
    <w:rsid w:val="00F86127"/>
    <w:rsid w:val="00F86640"/>
    <w:rsid w:val="00F90711"/>
    <w:rsid w:val="00F919DE"/>
    <w:rsid w:val="00F94A10"/>
    <w:rsid w:val="00F95C39"/>
    <w:rsid w:val="00F9683B"/>
    <w:rsid w:val="00FA1AC2"/>
    <w:rsid w:val="00FA2B69"/>
    <w:rsid w:val="00FB0C1F"/>
    <w:rsid w:val="00FB2EE0"/>
    <w:rsid w:val="00FB5263"/>
    <w:rsid w:val="00FB5F62"/>
    <w:rsid w:val="00FC5C3F"/>
    <w:rsid w:val="00FD0119"/>
    <w:rsid w:val="00FD0717"/>
    <w:rsid w:val="00FD0DF8"/>
    <w:rsid w:val="00FD73E0"/>
    <w:rsid w:val="00FD7EFF"/>
    <w:rsid w:val="00FE5D4C"/>
    <w:rsid w:val="00FE64FB"/>
    <w:rsid w:val="00FE6776"/>
    <w:rsid w:val="00FE6B87"/>
    <w:rsid w:val="00FE7CA6"/>
    <w:rsid w:val="00FF0BCA"/>
    <w:rsid w:val="00FF2319"/>
    <w:rsid w:val="00FF4382"/>
    <w:rsid w:val="016F6A6B"/>
    <w:rsid w:val="019011A1"/>
    <w:rsid w:val="01B23DD0"/>
    <w:rsid w:val="03A2E82E"/>
    <w:rsid w:val="04A8FA60"/>
    <w:rsid w:val="04F26390"/>
    <w:rsid w:val="05317CAE"/>
    <w:rsid w:val="05639730"/>
    <w:rsid w:val="068E33F1"/>
    <w:rsid w:val="06E73B53"/>
    <w:rsid w:val="072568EA"/>
    <w:rsid w:val="082A0452"/>
    <w:rsid w:val="091683C6"/>
    <w:rsid w:val="09375BA1"/>
    <w:rsid w:val="0947FC10"/>
    <w:rsid w:val="09BD02B7"/>
    <w:rsid w:val="0C8487E3"/>
    <w:rsid w:val="0D4FB664"/>
    <w:rsid w:val="0D928DC8"/>
    <w:rsid w:val="0DA4EB6B"/>
    <w:rsid w:val="0DD02285"/>
    <w:rsid w:val="0E0ACCC4"/>
    <w:rsid w:val="0EBDC1ED"/>
    <w:rsid w:val="0EF15119"/>
    <w:rsid w:val="0F7AA0E9"/>
    <w:rsid w:val="104036B9"/>
    <w:rsid w:val="10FF3CFF"/>
    <w:rsid w:val="1198B70D"/>
    <w:rsid w:val="13C655D3"/>
    <w:rsid w:val="140E9223"/>
    <w:rsid w:val="1560929D"/>
    <w:rsid w:val="158EDD7A"/>
    <w:rsid w:val="15F009CA"/>
    <w:rsid w:val="15FEEF5C"/>
    <w:rsid w:val="16183ECE"/>
    <w:rsid w:val="17BE599A"/>
    <w:rsid w:val="19AAC499"/>
    <w:rsid w:val="19C59D3F"/>
    <w:rsid w:val="1A41425E"/>
    <w:rsid w:val="1AD00BA2"/>
    <w:rsid w:val="1C07E532"/>
    <w:rsid w:val="1CCE271E"/>
    <w:rsid w:val="1D6569A7"/>
    <w:rsid w:val="1DCEA4B0"/>
    <w:rsid w:val="21970837"/>
    <w:rsid w:val="225E2692"/>
    <w:rsid w:val="22907F52"/>
    <w:rsid w:val="22A6612F"/>
    <w:rsid w:val="24E6404F"/>
    <w:rsid w:val="25B88E54"/>
    <w:rsid w:val="25E01D5D"/>
    <w:rsid w:val="25F945BA"/>
    <w:rsid w:val="26039878"/>
    <w:rsid w:val="2689A96E"/>
    <w:rsid w:val="26AA8CE2"/>
    <w:rsid w:val="27150D84"/>
    <w:rsid w:val="27AF7705"/>
    <w:rsid w:val="28A26D6A"/>
    <w:rsid w:val="293B393A"/>
    <w:rsid w:val="2A885766"/>
    <w:rsid w:val="2ABE5043"/>
    <w:rsid w:val="2AD4EF9B"/>
    <w:rsid w:val="2BA9978C"/>
    <w:rsid w:val="2C2523EC"/>
    <w:rsid w:val="2D112346"/>
    <w:rsid w:val="2DA0208B"/>
    <w:rsid w:val="2DB5FE47"/>
    <w:rsid w:val="2E0F575A"/>
    <w:rsid w:val="2E8B9A16"/>
    <w:rsid w:val="2FB91FC9"/>
    <w:rsid w:val="30420E50"/>
    <w:rsid w:val="30B56CD5"/>
    <w:rsid w:val="33309291"/>
    <w:rsid w:val="33ED0D97"/>
    <w:rsid w:val="3428D3C8"/>
    <w:rsid w:val="3523828C"/>
    <w:rsid w:val="35273309"/>
    <w:rsid w:val="352BF7A7"/>
    <w:rsid w:val="35AEDE82"/>
    <w:rsid w:val="3671D171"/>
    <w:rsid w:val="36BBB00E"/>
    <w:rsid w:val="3770E178"/>
    <w:rsid w:val="38A7565D"/>
    <w:rsid w:val="38B13E66"/>
    <w:rsid w:val="39026011"/>
    <w:rsid w:val="3987F937"/>
    <w:rsid w:val="3A0F10D8"/>
    <w:rsid w:val="3A87218E"/>
    <w:rsid w:val="3BFA7FA1"/>
    <w:rsid w:val="3C655AA5"/>
    <w:rsid w:val="3C9B813F"/>
    <w:rsid w:val="3D124B2D"/>
    <w:rsid w:val="3D64C991"/>
    <w:rsid w:val="3D965002"/>
    <w:rsid w:val="3DF64F40"/>
    <w:rsid w:val="3DFC30E2"/>
    <w:rsid w:val="3EB975E5"/>
    <w:rsid w:val="3FF7C366"/>
    <w:rsid w:val="40AB96A5"/>
    <w:rsid w:val="40CDF0C4"/>
    <w:rsid w:val="4199A156"/>
    <w:rsid w:val="41DDCC70"/>
    <w:rsid w:val="420DCF92"/>
    <w:rsid w:val="42A806D8"/>
    <w:rsid w:val="43434379"/>
    <w:rsid w:val="43B44591"/>
    <w:rsid w:val="451EC6D7"/>
    <w:rsid w:val="4533BE34"/>
    <w:rsid w:val="46925F13"/>
    <w:rsid w:val="481486DC"/>
    <w:rsid w:val="485798CE"/>
    <w:rsid w:val="495CB7DE"/>
    <w:rsid w:val="499A0DF6"/>
    <w:rsid w:val="49C9FFD5"/>
    <w:rsid w:val="4AAD6B2D"/>
    <w:rsid w:val="4C06F078"/>
    <w:rsid w:val="4D13B04F"/>
    <w:rsid w:val="4D4696A2"/>
    <w:rsid w:val="4E0E4320"/>
    <w:rsid w:val="4E6D7F19"/>
    <w:rsid w:val="4EB29C72"/>
    <w:rsid w:val="4F57493B"/>
    <w:rsid w:val="4FA4D97F"/>
    <w:rsid w:val="504681BA"/>
    <w:rsid w:val="504B5111"/>
    <w:rsid w:val="50809E43"/>
    <w:rsid w:val="510C540B"/>
    <w:rsid w:val="511CACB1"/>
    <w:rsid w:val="516ED59F"/>
    <w:rsid w:val="51E72172"/>
    <w:rsid w:val="528313EB"/>
    <w:rsid w:val="5312A402"/>
    <w:rsid w:val="533EF703"/>
    <w:rsid w:val="53AE2B05"/>
    <w:rsid w:val="5435E265"/>
    <w:rsid w:val="544654F2"/>
    <w:rsid w:val="54546B24"/>
    <w:rsid w:val="5455047D"/>
    <w:rsid w:val="5473E445"/>
    <w:rsid w:val="54A94469"/>
    <w:rsid w:val="54C4C975"/>
    <w:rsid w:val="54C9FD22"/>
    <w:rsid w:val="55276167"/>
    <w:rsid w:val="5772C5D8"/>
    <w:rsid w:val="584170B0"/>
    <w:rsid w:val="58A1F8F0"/>
    <w:rsid w:val="5AA4C046"/>
    <w:rsid w:val="5AD281AB"/>
    <w:rsid w:val="5BE3A307"/>
    <w:rsid w:val="5C452A3A"/>
    <w:rsid w:val="5CC6BECD"/>
    <w:rsid w:val="5D370296"/>
    <w:rsid w:val="5D74525B"/>
    <w:rsid w:val="5E83886A"/>
    <w:rsid w:val="5EA1FA2E"/>
    <w:rsid w:val="5F1BA6AF"/>
    <w:rsid w:val="5F2D41A6"/>
    <w:rsid w:val="602F4F9A"/>
    <w:rsid w:val="6032E4E7"/>
    <w:rsid w:val="6092CAC0"/>
    <w:rsid w:val="60A23DE5"/>
    <w:rsid w:val="60B77710"/>
    <w:rsid w:val="60DCEBFB"/>
    <w:rsid w:val="60DF8160"/>
    <w:rsid w:val="61CB1FFB"/>
    <w:rsid w:val="61DE92A1"/>
    <w:rsid w:val="621C5576"/>
    <w:rsid w:val="62280E3A"/>
    <w:rsid w:val="638C74DB"/>
    <w:rsid w:val="638CC009"/>
    <w:rsid w:val="6397708A"/>
    <w:rsid w:val="63B2CD1F"/>
    <w:rsid w:val="65B7887C"/>
    <w:rsid w:val="66419E7D"/>
    <w:rsid w:val="669B06D1"/>
    <w:rsid w:val="6A03CF57"/>
    <w:rsid w:val="6B2F3534"/>
    <w:rsid w:val="6BD0691F"/>
    <w:rsid w:val="6C65C534"/>
    <w:rsid w:val="6D2A3593"/>
    <w:rsid w:val="6D501DB8"/>
    <w:rsid w:val="6E6C3E14"/>
    <w:rsid w:val="6E9FBAFA"/>
    <w:rsid w:val="6EEBEE19"/>
    <w:rsid w:val="6F873B6E"/>
    <w:rsid w:val="70F27900"/>
    <w:rsid w:val="7129C0ED"/>
    <w:rsid w:val="71778945"/>
    <w:rsid w:val="720A667E"/>
    <w:rsid w:val="72238EDB"/>
    <w:rsid w:val="724E02B0"/>
    <w:rsid w:val="72FEE286"/>
    <w:rsid w:val="730D4AC4"/>
    <w:rsid w:val="731C58C6"/>
    <w:rsid w:val="73A636DF"/>
    <w:rsid w:val="751268ED"/>
    <w:rsid w:val="7531DE68"/>
    <w:rsid w:val="75C76DA7"/>
    <w:rsid w:val="75E86949"/>
    <w:rsid w:val="761B822C"/>
    <w:rsid w:val="767A755E"/>
    <w:rsid w:val="76F64F95"/>
    <w:rsid w:val="793A6033"/>
    <w:rsid w:val="794BC12F"/>
    <w:rsid w:val="7B406670"/>
    <w:rsid w:val="7B419D7F"/>
    <w:rsid w:val="7C62C0A1"/>
    <w:rsid w:val="7C8D887C"/>
    <w:rsid w:val="7C9CD368"/>
    <w:rsid w:val="7D26B8F3"/>
    <w:rsid w:val="7DA98AEC"/>
    <w:rsid w:val="7DC16B7F"/>
    <w:rsid w:val="7F2DFC98"/>
    <w:rsid w:val="7FA902C0"/>
    <w:rsid w:val="7FC27346"/>
    <w:rsid w:val="7FE02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90C99C"/>
  <w15:chartTrackingRefBased/>
  <w15:docId w15:val="{D0B0A84F-6726-426F-879A-1246DED48D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16E1"/>
    <w:pPr>
      <w:spacing w:after="120" w:line="280" w:lineRule="exact"/>
      <w:jc w:val="both"/>
    </w:pPr>
    <w:rPr>
      <w:rFonts w:ascii="Arial" w:hAnsi="Arial" w:cs="Arial"/>
      <w:color w:val="292929" w:themeColor="background2" w:themeShade="80"/>
      <w:spacing w:val="2"/>
      <w:sz w:val="20"/>
      <w:szCs w:val="20"/>
    </w:rPr>
  </w:style>
  <w:style w:type="paragraph" w:styleId="Titre1">
    <w:name w:val="heading 1"/>
    <w:aliases w:val="GW Heading 1"/>
    <w:basedOn w:val="Normal"/>
    <w:next w:val="Normal"/>
    <w:link w:val="Titre1Car"/>
    <w:uiPriority w:val="9"/>
    <w:qFormat/>
    <w:rsid w:val="00D135C4"/>
    <w:pPr>
      <w:keepNext/>
      <w:keepLines/>
      <w:spacing w:after="0" w:line="560" w:lineRule="exact"/>
      <w:jc w:val="left"/>
      <w:outlineLvl w:val="0"/>
    </w:pPr>
    <w:rPr>
      <w:rFonts w:eastAsiaTheme="majorEastAsia" w:cs="Times New Roman (Headings CS)"/>
      <w:color w:val="419D8D" w:themeColor="background1"/>
      <w:spacing w:val="-2"/>
      <w:sz w:val="58"/>
      <w:szCs w:val="58"/>
      <w14:textFill>
        <w14:gradFill>
          <w14:gsLst>
            <w14:gs w14:pos="21000">
              <w14:schemeClr w14:val="bg1"/>
            </w14:gs>
            <w14:gs w14:pos="100000">
              <w14:schemeClr w14:val="accent1"/>
            </w14:gs>
          </w14:gsLst>
          <w14:lin w14:ang="0" w14:scaled="0"/>
        </w14:gradFill>
      </w14:textFill>
    </w:rPr>
  </w:style>
  <w:style w:type="paragraph" w:styleId="Titre2">
    <w:name w:val="heading 2"/>
    <w:aliases w:val="GW Heading 2"/>
    <w:basedOn w:val="Normal"/>
    <w:next w:val="Normal"/>
    <w:link w:val="Titre2Car"/>
    <w:uiPriority w:val="9"/>
    <w:unhideWhenUsed/>
    <w:qFormat/>
    <w:rsid w:val="00571B47"/>
    <w:pPr>
      <w:keepNext/>
      <w:keepLines/>
      <w:spacing w:before="40" w:line="340" w:lineRule="exact"/>
      <w:jc w:val="left"/>
      <w:outlineLvl w:val="1"/>
    </w:pPr>
    <w:rPr>
      <w:rFonts w:eastAsiaTheme="majorEastAsia" w:cs="Times New Roman (Headings CS)"/>
      <w:color w:val="00719C" w:themeColor="accent1"/>
      <w:sz w:val="36"/>
      <w:szCs w:val="36"/>
    </w:rPr>
  </w:style>
  <w:style w:type="paragraph" w:styleId="Titre3">
    <w:name w:val="heading 3"/>
    <w:aliases w:val="GW Heading 3"/>
    <w:basedOn w:val="Normal"/>
    <w:next w:val="Normal"/>
    <w:link w:val="Titre3Car"/>
    <w:uiPriority w:val="9"/>
    <w:unhideWhenUsed/>
    <w:qFormat/>
    <w:rsid w:val="00DF0953"/>
    <w:pPr>
      <w:keepNext/>
      <w:keepLines/>
      <w:spacing w:before="40" w:after="80" w:line="260" w:lineRule="exact"/>
      <w:jc w:val="left"/>
      <w:outlineLvl w:val="2"/>
    </w:pPr>
    <w:rPr>
      <w:rFonts w:eastAsiaTheme="majorEastAsia" w:cs="Times New Roman (Headings CS)"/>
      <w:color w:val="419D8D" w:themeColor="background1"/>
      <w:sz w:val="28"/>
      <w:szCs w:val="28"/>
    </w:rPr>
  </w:style>
  <w:style w:type="paragraph" w:styleId="Titre4">
    <w:name w:val="heading 4"/>
    <w:aliases w:val="GW Heading 4"/>
    <w:basedOn w:val="Normal"/>
    <w:next w:val="Normal"/>
    <w:link w:val="Titre4Car"/>
    <w:uiPriority w:val="9"/>
    <w:unhideWhenUsed/>
    <w:qFormat/>
    <w:rsid w:val="00571B47"/>
    <w:pPr>
      <w:keepNext/>
      <w:keepLines/>
      <w:spacing w:before="40" w:after="80" w:line="220" w:lineRule="exact"/>
      <w:ind w:left="1134"/>
      <w:jc w:val="left"/>
      <w:outlineLvl w:val="3"/>
    </w:pPr>
    <w:rPr>
      <w:rFonts w:eastAsiaTheme="majorEastAsia"/>
      <w:b/>
      <w:iCs/>
      <w:noProof/>
      <w:color w:val="00719C" w:themeColor="accent1"/>
      <w:spacing w:val="8"/>
      <w:sz w:val="19"/>
      <w:szCs w:val="1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CD6D1E"/>
    <w:pPr>
      <w:numPr>
        <w:numId w:val="2"/>
      </w:numPr>
      <w:suppressAutoHyphens/>
      <w:contextualSpacing/>
      <w:jc w:val="left"/>
    </w:pPr>
  </w:style>
  <w:style w:type="paragraph" w:styleId="Pieddepage">
    <w:name w:val="footer"/>
    <w:basedOn w:val="Normal"/>
    <w:link w:val="PieddepageCar"/>
    <w:uiPriority w:val="99"/>
    <w:unhideWhenUsed/>
    <w:rsid w:val="00F61B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61BD5"/>
  </w:style>
  <w:style w:type="character" w:styleId="Numrodepage">
    <w:name w:val="page number"/>
    <w:basedOn w:val="Policepardfaut"/>
    <w:uiPriority w:val="99"/>
    <w:semiHidden/>
    <w:unhideWhenUsed/>
    <w:rsid w:val="00F61BD5"/>
  </w:style>
  <w:style w:type="numbering" w:customStyle="1" w:styleId="Listeactuelle1">
    <w:name w:val="Liste actuelle1"/>
    <w:uiPriority w:val="99"/>
    <w:rsid w:val="00670AE0"/>
    <w:pPr>
      <w:numPr>
        <w:numId w:val="1"/>
      </w:numPr>
    </w:pPr>
  </w:style>
  <w:style w:type="character" w:customStyle="1" w:styleId="apple-converted-space">
    <w:name w:val="apple-converted-space"/>
    <w:basedOn w:val="Policepardfaut"/>
    <w:rsid w:val="002B64A6"/>
  </w:style>
  <w:style w:type="character" w:styleId="lev">
    <w:name w:val="Strong"/>
    <w:aliases w:val="GW Strong"/>
    <w:basedOn w:val="Policepardfaut"/>
    <w:uiPriority w:val="22"/>
    <w:qFormat/>
    <w:rsid w:val="00FD7EFF"/>
    <w:rPr>
      <w:b/>
      <w:bCs/>
    </w:rPr>
  </w:style>
  <w:style w:type="character" w:customStyle="1" w:styleId="Titre1Car">
    <w:name w:val="Titre 1 Car"/>
    <w:aliases w:val="GW Heading 1 Car"/>
    <w:basedOn w:val="Policepardfaut"/>
    <w:link w:val="Titre1"/>
    <w:uiPriority w:val="9"/>
    <w:rsid w:val="00D135C4"/>
    <w:rPr>
      <w:rFonts w:ascii="Arial" w:eastAsiaTheme="majorEastAsia" w:hAnsi="Arial" w:cs="Times New Roman (Headings CS)"/>
      <w:color w:val="419D8D" w:themeColor="background1"/>
      <w:spacing w:val="-2"/>
      <w:sz w:val="58"/>
      <w:szCs w:val="58"/>
      <w14:textFill>
        <w14:gradFill>
          <w14:gsLst>
            <w14:gs w14:pos="21000">
              <w14:schemeClr w14:val="bg1"/>
            </w14:gs>
            <w14:gs w14:pos="100000">
              <w14:schemeClr w14:val="accent1"/>
            </w14:gs>
          </w14:gsLst>
          <w14:lin w14:ang="0" w14:scaled="0"/>
        </w14:gradFill>
      </w14:textFill>
    </w:rPr>
  </w:style>
  <w:style w:type="paragraph" w:styleId="NormalWeb">
    <w:name w:val="Normal (Web)"/>
    <w:basedOn w:val="Normal"/>
    <w:uiPriority w:val="99"/>
    <w:semiHidden/>
    <w:unhideWhenUsed/>
    <w:rsid w:val="00A01086"/>
    <w:rPr>
      <w:rFonts w:ascii="Times New Roman" w:hAnsi="Times New Roman" w:cs="Times New Roman"/>
      <w:sz w:val="24"/>
      <w:szCs w:val="24"/>
    </w:rPr>
  </w:style>
  <w:style w:type="character" w:styleId="Hyperlien">
    <w:name w:val="Hyperlink"/>
    <w:basedOn w:val="Policepardfaut"/>
    <w:uiPriority w:val="99"/>
    <w:unhideWhenUsed/>
    <w:rsid w:val="006E0BC0"/>
    <w:rPr>
      <w:color w:val="7B7B7B" w:themeColor="accent5" w:themeShade="BF"/>
      <w:u w:val="none"/>
    </w:rPr>
  </w:style>
  <w:style w:type="character" w:styleId="Mentionnonrsolue">
    <w:name w:val="Unresolved Mention"/>
    <w:basedOn w:val="Policepardfaut"/>
    <w:uiPriority w:val="99"/>
    <w:semiHidden/>
    <w:unhideWhenUsed/>
    <w:rsid w:val="004C36CC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797B19"/>
    <w:rPr>
      <w:color w:val="FF00FF" w:themeColor="followed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A5258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5258E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A5258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5258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A5258E"/>
    <w:rPr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unhideWhenUsed/>
    <w:rsid w:val="004034D8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uiPriority w:val="99"/>
    <w:rsid w:val="004034D8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4034D8"/>
    <w:rPr>
      <w:vertAlign w:val="superscript"/>
    </w:rPr>
  </w:style>
  <w:style w:type="character" w:customStyle="1" w:styleId="Titre2Car">
    <w:name w:val="Titre 2 Car"/>
    <w:aliases w:val="GW Heading 2 Car"/>
    <w:basedOn w:val="Policepardfaut"/>
    <w:link w:val="Titre2"/>
    <w:uiPriority w:val="9"/>
    <w:rsid w:val="00571B47"/>
    <w:rPr>
      <w:rFonts w:ascii="Arial" w:eastAsiaTheme="majorEastAsia" w:hAnsi="Arial" w:cs="Times New Roman (Headings CS)"/>
      <w:color w:val="00719C" w:themeColor="accent1"/>
      <w:spacing w:val="2"/>
      <w:sz w:val="36"/>
      <w:szCs w:val="36"/>
    </w:rPr>
  </w:style>
  <w:style w:type="character" w:customStyle="1" w:styleId="wb-inv">
    <w:name w:val="wb-inv"/>
    <w:basedOn w:val="Policepardfaut"/>
    <w:rsid w:val="00ED0DD1"/>
  </w:style>
  <w:style w:type="paragraph" w:styleId="Notedefin">
    <w:name w:val="endnote text"/>
    <w:basedOn w:val="Normal"/>
    <w:link w:val="NotedefinCar"/>
    <w:uiPriority w:val="99"/>
    <w:semiHidden/>
    <w:unhideWhenUsed/>
    <w:rsid w:val="00B6738D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B6738D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B6738D"/>
    <w:rPr>
      <w:vertAlign w:val="superscript"/>
    </w:rPr>
  </w:style>
  <w:style w:type="table" w:styleId="Grilledutableau">
    <w:name w:val="Table Grid"/>
    <w:aliases w:val="tableau GW"/>
    <w:basedOn w:val="TableauNormal"/>
    <w:uiPriority w:val="39"/>
    <w:rsid w:val="002D6F6D"/>
    <w:pPr>
      <w:spacing w:after="0" w:line="240" w:lineRule="auto"/>
    </w:pPr>
    <w:rPr>
      <w:rFonts w:ascii="Montserrat" w:hAnsi="Montserrat"/>
      <w:sz w:val="18"/>
    </w:rPr>
    <w:tblPr>
      <w:tblBorders>
        <w:top w:val="single" w:sz="4" w:space="0" w:color="DBDBDB" w:themeColor="text2" w:themeTint="66"/>
        <w:left w:val="single" w:sz="4" w:space="0" w:color="DBDBDB" w:themeColor="text2" w:themeTint="66"/>
        <w:bottom w:val="single" w:sz="4" w:space="0" w:color="DBDBDB" w:themeColor="text2" w:themeTint="66"/>
        <w:right w:val="single" w:sz="4" w:space="0" w:color="DBDBDB" w:themeColor="text2" w:themeTint="66"/>
        <w:insideH w:val="single" w:sz="4" w:space="0" w:color="DBDBDB" w:themeColor="text2" w:themeTint="66"/>
        <w:insideV w:val="single" w:sz="4" w:space="0" w:color="DBDBDB" w:themeColor="text2" w:themeTint="66"/>
      </w:tblBorders>
    </w:tblPr>
  </w:style>
  <w:style w:type="paragraph" w:styleId="Rvision">
    <w:name w:val="Revision"/>
    <w:hidden/>
    <w:uiPriority w:val="99"/>
    <w:semiHidden/>
    <w:rsid w:val="00023C25"/>
    <w:pPr>
      <w:spacing w:after="0" w:line="240" w:lineRule="auto"/>
    </w:pPr>
  </w:style>
  <w:style w:type="paragraph" w:styleId="En-tte">
    <w:name w:val="header"/>
    <w:basedOn w:val="Normal"/>
    <w:link w:val="En-tteCar"/>
    <w:uiPriority w:val="99"/>
    <w:unhideWhenUsed/>
    <w:rsid w:val="005646A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646A4"/>
  </w:style>
  <w:style w:type="character" w:customStyle="1" w:styleId="cf01">
    <w:name w:val="cf01"/>
    <w:basedOn w:val="Policepardfaut"/>
    <w:rsid w:val="005646A4"/>
    <w:rPr>
      <w:rFonts w:ascii="Segoe UI" w:hAnsi="Segoe UI" w:cs="Segoe UI" w:hint="default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7435F"/>
    <w:pPr>
      <w:spacing w:after="0" w:line="240" w:lineRule="auto"/>
    </w:pPr>
    <w:rPr>
      <w:rFonts w:ascii="Times New Roman" w:hAnsi="Times New Roman" w:cs="Times New Roman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7435F"/>
    <w:rPr>
      <w:rFonts w:ascii="Times New Roman" w:hAnsi="Times New Roman" w:cs="Times New Roman"/>
      <w:sz w:val="18"/>
      <w:szCs w:val="18"/>
    </w:rPr>
  </w:style>
  <w:style w:type="character" w:customStyle="1" w:styleId="Titre3Car">
    <w:name w:val="Titre 3 Car"/>
    <w:aliases w:val="GW Heading 3 Car"/>
    <w:basedOn w:val="Policepardfaut"/>
    <w:link w:val="Titre3"/>
    <w:uiPriority w:val="9"/>
    <w:rsid w:val="00DF0953"/>
    <w:rPr>
      <w:rFonts w:ascii="Arial" w:eastAsiaTheme="majorEastAsia" w:hAnsi="Arial" w:cs="Times New Roman (Headings CS)"/>
      <w:color w:val="419D8D" w:themeColor="background1"/>
      <w:spacing w:val="2"/>
      <w:sz w:val="28"/>
      <w:szCs w:val="28"/>
    </w:rPr>
  </w:style>
  <w:style w:type="paragraph" w:customStyle="1" w:styleId="GWrfrencetitre">
    <w:name w:val="GW référence titre"/>
    <w:basedOn w:val="Titre3"/>
    <w:qFormat/>
    <w:rsid w:val="00227098"/>
    <w:pPr>
      <w:spacing w:line="240" w:lineRule="auto"/>
    </w:pPr>
    <w:rPr>
      <w:spacing w:val="10"/>
      <w:sz w:val="20"/>
      <w:szCs w:val="20"/>
    </w:rPr>
  </w:style>
  <w:style w:type="paragraph" w:customStyle="1" w:styleId="GWrefrencetx">
    <w:name w:val="GW refrence tx"/>
    <w:basedOn w:val="Normal"/>
    <w:qFormat/>
    <w:rsid w:val="00CD6D1E"/>
    <w:pPr>
      <w:suppressAutoHyphens/>
      <w:spacing w:after="160" w:line="220" w:lineRule="exact"/>
      <w:jc w:val="left"/>
    </w:pPr>
    <w:rPr>
      <w:spacing w:val="4"/>
      <w:sz w:val="16"/>
      <w:szCs w:val="16"/>
    </w:rPr>
  </w:style>
  <w:style w:type="paragraph" w:customStyle="1" w:styleId="GWtableautx">
    <w:name w:val="GW tableau tx"/>
    <w:basedOn w:val="Normal"/>
    <w:qFormat/>
    <w:rsid w:val="00255DD6"/>
    <w:pPr>
      <w:suppressAutoHyphens/>
      <w:spacing w:after="50" w:line="210" w:lineRule="exact"/>
      <w:jc w:val="left"/>
    </w:pPr>
    <w:rPr>
      <w:color w:val="3E3E3E" w:themeColor="background2" w:themeShade="BF"/>
      <w:spacing w:val="0"/>
      <w:sz w:val="19"/>
      <w:szCs w:val="19"/>
    </w:rPr>
  </w:style>
  <w:style w:type="character" w:customStyle="1" w:styleId="Titre4Car">
    <w:name w:val="Titre 4 Car"/>
    <w:aliases w:val="GW Heading 4 Car"/>
    <w:basedOn w:val="Policepardfaut"/>
    <w:link w:val="Titre4"/>
    <w:uiPriority w:val="9"/>
    <w:rsid w:val="00571B47"/>
    <w:rPr>
      <w:rFonts w:ascii="Arial" w:eastAsiaTheme="majorEastAsia" w:hAnsi="Arial" w:cs="Arial"/>
      <w:b/>
      <w:iCs/>
      <w:noProof/>
      <w:color w:val="00719C" w:themeColor="accent1"/>
      <w:spacing w:val="8"/>
      <w:sz w:val="19"/>
      <w:szCs w:val="19"/>
    </w:rPr>
  </w:style>
  <w:style w:type="paragraph" w:customStyle="1" w:styleId="GWlistebouletorange">
    <w:name w:val="GW liste boulet orange"/>
    <w:basedOn w:val="Paragraphedeliste"/>
    <w:qFormat/>
    <w:rsid w:val="00652E90"/>
    <w:pPr>
      <w:numPr>
        <w:numId w:val="4"/>
      </w:numPr>
    </w:pPr>
    <w:rPr>
      <w:lang w:val="fr-FR" w:eastAsia="fr-FR"/>
    </w:rPr>
  </w:style>
  <w:style w:type="paragraph" w:customStyle="1" w:styleId="GWboitesaviez-vous">
    <w:name w:val="GW boite saviez-vous"/>
    <w:basedOn w:val="Normal"/>
    <w:qFormat/>
    <w:rsid w:val="00255DD6"/>
    <w:pPr>
      <w:spacing w:after="0"/>
    </w:pPr>
    <w:rPr>
      <w:b/>
      <w:color w:val="E56B59" w:themeColor="accent2"/>
      <w:spacing w:val="10"/>
      <w:sz w:val="19"/>
      <w:szCs w:val="17"/>
    </w:rPr>
  </w:style>
  <w:style w:type="paragraph" w:customStyle="1" w:styleId="QDtxt">
    <w:name w:val="QD txt"/>
    <w:basedOn w:val="Normal"/>
    <w:qFormat/>
    <w:rsid w:val="00571B47"/>
    <w:pPr>
      <w:suppressAutoHyphens/>
      <w:spacing w:line="250" w:lineRule="exact"/>
      <w:jc w:val="left"/>
    </w:pPr>
    <w:rPr>
      <w:shd w:val="clear" w:color="auto" w:fill="FFFFFF"/>
      <w:lang w:eastAsia="fr-FR"/>
    </w:rPr>
  </w:style>
  <w:style w:type="paragraph" w:customStyle="1" w:styleId="GWsoustitreguide">
    <w:name w:val="GW sous titre guide"/>
    <w:basedOn w:val="Normal"/>
    <w:qFormat/>
    <w:rsid w:val="000563AB"/>
    <w:pPr>
      <w:spacing w:before="120" w:line="260" w:lineRule="exact"/>
      <w:jc w:val="left"/>
    </w:pPr>
    <w:rPr>
      <w:b/>
      <w:color w:val="5F5F5F" w:themeColor="accent6" w:themeShade="BF"/>
      <w:spacing w:val="6"/>
    </w:rPr>
  </w:style>
  <w:style w:type="paragraph" w:customStyle="1" w:styleId="GWtxFL-nohyphen">
    <w:name w:val="GW tx FL - no hyphen"/>
    <w:basedOn w:val="Normal"/>
    <w:qFormat/>
    <w:rsid w:val="000563AB"/>
    <w:pPr>
      <w:suppressAutoHyphens/>
      <w:jc w:val="left"/>
    </w:pPr>
  </w:style>
  <w:style w:type="paragraph" w:customStyle="1" w:styleId="GWpays">
    <w:name w:val="GW pays"/>
    <w:basedOn w:val="Titre1"/>
    <w:qFormat/>
    <w:rsid w:val="00E81ADD"/>
    <w:pPr>
      <w:spacing w:line="480" w:lineRule="exact"/>
    </w:pPr>
    <w:rPr>
      <w:b/>
      <w:color w:val="005474" w:themeColor="accent1" w:themeShade="BF"/>
      <w:sz w:val="46"/>
      <w:szCs w:val="46"/>
      <w:lang w:val="fr-FR"/>
    </w:rPr>
  </w:style>
  <w:style w:type="paragraph" w:customStyle="1" w:styleId="GWlistenumerote">
    <w:name w:val="GW liste numerotée"/>
    <w:basedOn w:val="GWlistebouletorange"/>
    <w:qFormat/>
    <w:rsid w:val="008635BF"/>
    <w:pPr>
      <w:numPr>
        <w:numId w:val="5"/>
      </w:numPr>
      <w:spacing w:before="80" w:after="0"/>
    </w:pPr>
  </w:style>
  <w:style w:type="character" w:customStyle="1" w:styleId="hyperlinkreference">
    <w:name w:val="hyperlink reference"/>
    <w:basedOn w:val="Policepardfaut"/>
    <w:uiPriority w:val="1"/>
    <w:qFormat/>
    <w:rsid w:val="00652E90"/>
    <w:rPr>
      <w:color w:val="7B7B7B" w:themeColor="accent5" w:themeShade="BF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494046"/>
    <w:pPr>
      <w:autoSpaceDE w:val="0"/>
      <w:autoSpaceDN w:val="0"/>
      <w:adjustRightInd w:val="0"/>
      <w:spacing w:after="0" w:line="288" w:lineRule="auto"/>
      <w:jc w:val="left"/>
      <w:textAlignment w:val="center"/>
    </w:pPr>
    <w:rPr>
      <w:rFonts w:ascii="Minion Pro" w:hAnsi="Minion Pro" w:cs="Minion Pro"/>
      <w:color w:val="000000"/>
      <w:spacing w:val="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57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56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139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070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04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812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23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84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0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41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44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5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770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05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05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2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560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367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8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98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793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790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536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1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396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559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92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22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1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62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337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78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89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4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1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79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95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7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711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132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343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2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49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89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24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0966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80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29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87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8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571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776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7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6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97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6029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25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2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2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3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7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5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8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1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02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802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14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52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087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6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131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587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59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57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8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8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48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124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2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1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18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0919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102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24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27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367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44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4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0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926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55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663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3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7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7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51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972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3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631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568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7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58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592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9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67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7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2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82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78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33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465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69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537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71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6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6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9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680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102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836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1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0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10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3567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045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23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86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3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2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69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22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76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1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51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712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15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9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52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3596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358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840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433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832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154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93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6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884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43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49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355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0262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69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78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021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086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383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027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651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404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7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314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0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818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60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0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3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2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12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0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09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3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05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24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55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2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47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36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069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458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726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636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0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914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982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98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4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1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9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52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400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65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9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984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85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69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17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45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9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8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153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404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008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73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372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6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5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48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01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11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42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8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64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48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894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096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56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1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00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84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7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877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6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97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8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6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75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437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9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1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0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6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45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9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4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7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26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1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794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76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9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179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487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13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83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8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5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3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06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529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626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75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216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120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6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5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37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300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9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80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81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3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8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24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1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866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313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997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275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345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28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895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198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2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39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39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6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8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86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5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102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72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2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1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86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72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25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80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976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90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79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26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438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899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9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5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615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81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8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6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995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57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0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5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078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012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8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6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5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456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233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26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80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920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8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2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2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5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33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963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217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43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1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5012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51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88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43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96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889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70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159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37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661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2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2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04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610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7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71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79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1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663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35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7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38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41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93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2929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25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243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030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8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4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81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4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30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0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91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5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0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4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17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5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558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4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235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8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56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3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0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2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993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81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112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276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9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62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685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92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50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1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06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677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5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526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55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05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227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05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66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01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02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75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4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8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0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904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9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163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2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75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10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576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0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790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98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89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98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909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27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67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41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5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2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5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7227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667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65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383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26" Type="http://schemas.openxmlformats.org/officeDocument/2006/relationships/hyperlink" Target="https://youtu.be/PEtG6N_WTdU" TargetMode="External"/><Relationship Id="rId39" Type="http://schemas.openxmlformats.org/officeDocument/2006/relationships/hyperlink" Target="https://www.mangerbouger.fr/l-essentiel/les-recommandations-sur-l-alimentation-l-activite-physique-et-la-sedentarite" TargetMode="External"/><Relationship Id="rId21" Type="http://schemas.openxmlformats.org/officeDocument/2006/relationships/image" Target="media/image5.png"/><Relationship Id="rId34" Type="http://schemas.openxmlformats.org/officeDocument/2006/relationships/hyperlink" Target="https://food-guide.canada.ca/en" TargetMode="External"/><Relationship Id="rId42" Type="http://schemas.openxmlformats.org/officeDocument/2006/relationships/hyperlink" Target="https://www.health.belgium.be/sites/default/files/uploads/fields/fpshealth_theme_file/20191011_css-9284_fbdg_vweb_0.pdf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antepubliquefrance.fr/determinants-de-sante/nutrition-et-activite-physique/documents/infographie/les-recommandations-sur-l-alimentation-l-activite-physique-et-la-sedentarite-en-un-coup-d-oeil" TargetMode="External"/><Relationship Id="rId29" Type="http://schemas.openxmlformats.org/officeDocument/2006/relationships/hyperlink" Target="http://www.global-watch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mangerbouger.fr/" TargetMode="External"/><Relationship Id="rId32" Type="http://schemas.openxmlformats.org/officeDocument/2006/relationships/hyperlink" Target="https://solidarites-sante.gouv.fr/IMG/pdf/09012013-GUIDE-PNNS-entreprises-DER.pdf" TargetMode="External"/><Relationship Id="rId37" Type="http://schemas.openxmlformats.org/officeDocument/2006/relationships/hyperlink" Target="https://food-guide.canada.ca/en/guidelines" TargetMode="External"/><Relationship Id="rId40" Type="http://schemas.openxmlformats.org/officeDocument/2006/relationships/hyperlink" Target="https://www.santepubliquefrance.fr/determinants-de-sante/nutrition-et-activite-physique/documents/infographie/les-recommandations-sur-l-alimentation-l-activite-physique-et-la-sedentarite-en-un-coup-d-oeil" TargetMode="External"/><Relationship Id="rId45" Type="http://schemas.openxmlformats.org/officeDocument/2006/relationships/hyperlink" Target="https://www.foodinaction.com/epi-alimentaire-priorites-mieux-manger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mangerbouger.fr/l-essentiel/les-recommandations-sur-l-alimentation-l-activite-physique-et-la-sedentarite" TargetMode="External"/><Relationship Id="rId23" Type="http://schemas.openxmlformats.org/officeDocument/2006/relationships/hyperlink" Target="https://www.mangerbouger.fr/content/show/1502/file/Affiche_recommandations_adultes.pdf" TargetMode="External"/><Relationship Id="rId28" Type="http://schemas.openxmlformats.org/officeDocument/2006/relationships/hyperlink" Target="https://www.dietaryguidelines.gov/sites/default/files/2020-12/Dietary_Guidelines_for_Americans_2020-2025.pdf" TargetMode="External"/><Relationship Id="rId36" Type="http://schemas.openxmlformats.org/officeDocument/2006/relationships/hyperlink" Target="https://food-guide.canada.ca/en/healthy-eating-recommendations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s://www.resources.wellnessworkscanada.ca/post/fueling-productivity-through-nutrition" TargetMode="External"/><Relationship Id="rId44" Type="http://schemas.openxmlformats.org/officeDocument/2006/relationships/hyperlink" Target="https://www.foodinaction.com/recommandations-alimentaires-belgique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food-guide.canada.ca/en/" TargetMode="External"/><Relationship Id="rId22" Type="http://schemas.openxmlformats.org/officeDocument/2006/relationships/hyperlink" Target="https://food-guide.canada.ca/en" TargetMode="External"/><Relationship Id="rId27" Type="http://schemas.openxmlformats.org/officeDocument/2006/relationships/hyperlink" Target="https://www.foodinaction.com/wp-content/uploads/2022/03/2112_FIAW_tool-CSS-lepi-FR_compressed.pdf" TargetMode="External"/><Relationship Id="rId30" Type="http://schemas.openxmlformats.org/officeDocument/2006/relationships/hyperlink" Target="https://www.ccohs.ca/oshanswers/psychosocial/healthyeating.html" TargetMode="External"/><Relationship Id="rId35" Type="http://schemas.openxmlformats.org/officeDocument/2006/relationships/hyperlink" Target="https://food-guide.canada.ca/en/food-guide-snapshot" TargetMode="External"/><Relationship Id="rId43" Type="http://schemas.openxmlformats.org/officeDocument/2006/relationships/hyperlink" Target="https://www.health.belgium.be/sites/default/files/uploads/fields/fpshealth_theme_file/20190917_css-9284_fbdg_cp-pc_vfinaleweb.pdf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image" Target="media/image4.png"/><Relationship Id="rId25" Type="http://schemas.openxmlformats.org/officeDocument/2006/relationships/hyperlink" Target="https://www.mangerbouger.fr/manger-mieux/la-fabrique-a-menus/" TargetMode="External"/><Relationship Id="rId33" Type="http://schemas.openxmlformats.org/officeDocument/2006/relationships/hyperlink" Target="https://www.phsd.ca/professionals/employers-workplaces/creating-healthy-workplace-nutrition-environment" TargetMode="External"/><Relationship Id="rId38" Type="http://schemas.openxmlformats.org/officeDocument/2006/relationships/hyperlink" Target="https://www.mangerbouger.fr/manger-mieux/a-tout-age-et-a-chaque-etape-de-la-vie/les-recommandations-alimentaires-pour-les-adultes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foodinaction.com/epi-alimentaire-priorites-mieux-manger/" TargetMode="External"/><Relationship Id="rId41" Type="http://schemas.openxmlformats.org/officeDocument/2006/relationships/hyperlink" Target="https://www.santepubliquefrance.fr/determinants-de-sante/nutrition-et-activite-physique/documents/depliant-flyer/l-essentiel-des-recommandations-sur-l-alimentation" TargetMode="External"/></Relationships>
</file>

<file path=word/theme/theme1.xml><?xml version="1.0" encoding="utf-8"?>
<a:theme xmlns:a="http://schemas.openxmlformats.org/drawingml/2006/main" name="Office Theme">
  <a:themeElements>
    <a:clrScheme name="GW02">
      <a:dk1>
        <a:srgbClr val="FFFFFF"/>
      </a:dk1>
      <a:lt1>
        <a:srgbClr val="419D8D"/>
      </a:lt1>
      <a:dk2>
        <a:srgbClr val="A7A7A7"/>
      </a:dk2>
      <a:lt2>
        <a:srgbClr val="535353"/>
      </a:lt2>
      <a:accent1>
        <a:srgbClr val="00719C"/>
      </a:accent1>
      <a:accent2>
        <a:srgbClr val="E56B59"/>
      </a:accent2>
      <a:accent3>
        <a:srgbClr val="F1C051"/>
      </a:accent3>
      <a:accent4>
        <a:srgbClr val="D8EFEE"/>
      </a:accent4>
      <a:accent5>
        <a:srgbClr val="A5A5A5"/>
      </a:accent5>
      <a:accent6>
        <a:srgbClr val="7F7F7F"/>
      </a:accent6>
      <a:hlink>
        <a:srgbClr val="00719C"/>
      </a:hlink>
      <a:folHlink>
        <a:srgbClr val="FF00FF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031a536-2ee4-4e44-a385-69a68896a11b">
      <Terms xmlns="http://schemas.microsoft.com/office/infopath/2007/PartnerControls"/>
    </lcf76f155ced4ddcb4097134ff3c332f>
    <TaxCatchAll xmlns="23e9ab89-c138-464a-bdd4-609bb3087eb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B54E2F8C827C4B8A3930C3CB3162AC" ma:contentTypeVersion="14" ma:contentTypeDescription="Crée un document." ma:contentTypeScope="" ma:versionID="15008e77c3264cfd8678d13ccb727ea6">
  <xsd:schema xmlns:xsd="http://www.w3.org/2001/XMLSchema" xmlns:xs="http://www.w3.org/2001/XMLSchema" xmlns:p="http://schemas.microsoft.com/office/2006/metadata/properties" xmlns:ns2="9031a536-2ee4-4e44-a385-69a68896a11b" xmlns:ns3="23e9ab89-c138-464a-bdd4-609bb3087eb0" targetNamespace="http://schemas.microsoft.com/office/2006/metadata/properties" ma:root="true" ma:fieldsID="139985d4e349f5c18b92397a4f87ecc6" ns2:_="" ns3:_="">
    <xsd:import namespace="9031a536-2ee4-4e44-a385-69a68896a11b"/>
    <xsd:import namespace="23e9ab89-c138-464a-bdd4-609bb3087e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31a536-2ee4-4e44-a385-69a68896a1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207e51c7-b452-43df-ad9b-8ef0c2a6ca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e9ab89-c138-464a-bdd4-609bb3087eb0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3ff66470-2a46-4169-b8ae-5f28d91e09b3}" ma:internalName="TaxCatchAll" ma:showField="CatchAllData" ma:web="23e9ab89-c138-464a-bdd4-609bb3087e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F388B5-90D3-4FFF-AB9B-20A199EB4D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282E87-BA4E-4AC7-BEE0-55AC124A991F}">
  <ds:schemaRefs>
    <ds:schemaRef ds:uri="http://schemas.microsoft.com/office/2006/metadata/properties"/>
    <ds:schemaRef ds:uri="http://schemas.microsoft.com/office/infopath/2007/PartnerControls"/>
    <ds:schemaRef ds:uri="9031a536-2ee4-4e44-a385-69a68896a11b"/>
    <ds:schemaRef ds:uri="23e9ab89-c138-464a-bdd4-609bb3087eb0"/>
  </ds:schemaRefs>
</ds:datastoreItem>
</file>

<file path=customXml/itemProps3.xml><?xml version="1.0" encoding="utf-8"?>
<ds:datastoreItem xmlns:ds="http://schemas.openxmlformats.org/officeDocument/2006/customXml" ds:itemID="{1B7775FB-EFCD-43D2-8FA5-D8C4F27545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031a536-2ee4-4e44-a385-69a68896a11b"/>
    <ds:schemaRef ds:uri="23e9ab89-c138-464a-bdd4-609bb3087e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8C6A100-3355-0143-B5F2-D15DEDA6A7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10</Pages>
  <Words>2989</Words>
  <Characters>16441</Characters>
  <Application>Microsoft Office Word</Application>
  <DocSecurity>0</DocSecurity>
  <Lines>137</Lines>
  <Paragraphs>38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19392</CharactersWithSpaces>
  <SharedDoc>false</SharedDoc>
  <HLinks>
    <vt:vector size="168" baseType="variant">
      <vt:variant>
        <vt:i4>720961</vt:i4>
      </vt:variant>
      <vt:variant>
        <vt:i4>81</vt:i4>
      </vt:variant>
      <vt:variant>
        <vt:i4>0</vt:i4>
      </vt:variant>
      <vt:variant>
        <vt:i4>5</vt:i4>
      </vt:variant>
      <vt:variant>
        <vt:lpwstr>https://www.foodinaction.com/epi-alimentaire-priorites-mieux-manger/</vt:lpwstr>
      </vt:variant>
      <vt:variant>
        <vt:lpwstr/>
      </vt:variant>
      <vt:variant>
        <vt:i4>7864427</vt:i4>
      </vt:variant>
      <vt:variant>
        <vt:i4>78</vt:i4>
      </vt:variant>
      <vt:variant>
        <vt:i4>0</vt:i4>
      </vt:variant>
      <vt:variant>
        <vt:i4>5</vt:i4>
      </vt:variant>
      <vt:variant>
        <vt:lpwstr>https://www.foodinaction.com/recommandations-alimentaires-belgique/</vt:lpwstr>
      </vt:variant>
      <vt:variant>
        <vt:lpwstr/>
      </vt:variant>
      <vt:variant>
        <vt:i4>8061024</vt:i4>
      </vt:variant>
      <vt:variant>
        <vt:i4>75</vt:i4>
      </vt:variant>
      <vt:variant>
        <vt:i4>0</vt:i4>
      </vt:variant>
      <vt:variant>
        <vt:i4>5</vt:i4>
      </vt:variant>
      <vt:variant>
        <vt:lpwstr>https://www.health.belgium.be/sites/default/files/uploads/fields/fpshealth_theme_file/20190917_css-9284_fbdg_cp-pc_vfinaleweb.pdf</vt:lpwstr>
      </vt:variant>
      <vt:variant>
        <vt:lpwstr/>
      </vt:variant>
      <vt:variant>
        <vt:i4>7012458</vt:i4>
      </vt:variant>
      <vt:variant>
        <vt:i4>72</vt:i4>
      </vt:variant>
      <vt:variant>
        <vt:i4>0</vt:i4>
      </vt:variant>
      <vt:variant>
        <vt:i4>5</vt:i4>
      </vt:variant>
      <vt:variant>
        <vt:lpwstr>https://www.health.belgium.be/sites/default/files/uploads/fields/fpshealth_theme_file/20191011_css-9284_fbdg_vweb_0.pdf</vt:lpwstr>
      </vt:variant>
      <vt:variant>
        <vt:lpwstr/>
      </vt:variant>
      <vt:variant>
        <vt:i4>6815848</vt:i4>
      </vt:variant>
      <vt:variant>
        <vt:i4>69</vt:i4>
      </vt:variant>
      <vt:variant>
        <vt:i4>0</vt:i4>
      </vt:variant>
      <vt:variant>
        <vt:i4>5</vt:i4>
      </vt:variant>
      <vt:variant>
        <vt:lpwstr>https://www.santepubliquefrance.fr/determinants-de-sante/nutrition-et-activite-physique/documents/depliant-flyer/l-essentiel-des-recommandations-sur-l-alimentation</vt:lpwstr>
      </vt:variant>
      <vt:variant>
        <vt:lpwstr/>
      </vt:variant>
      <vt:variant>
        <vt:i4>983061</vt:i4>
      </vt:variant>
      <vt:variant>
        <vt:i4>66</vt:i4>
      </vt:variant>
      <vt:variant>
        <vt:i4>0</vt:i4>
      </vt:variant>
      <vt:variant>
        <vt:i4>5</vt:i4>
      </vt:variant>
      <vt:variant>
        <vt:lpwstr>https://www.santepubliquefrance.fr/determinants-de-sante/nutrition-et-activite-physique/documents/infographie/les-recommandations-sur-l-alimentation-l-activite-physique-et-la-sedentarite-en-un-coup-d-oeil</vt:lpwstr>
      </vt:variant>
      <vt:variant>
        <vt:lpwstr/>
      </vt:variant>
      <vt:variant>
        <vt:i4>1572865</vt:i4>
      </vt:variant>
      <vt:variant>
        <vt:i4>63</vt:i4>
      </vt:variant>
      <vt:variant>
        <vt:i4>0</vt:i4>
      </vt:variant>
      <vt:variant>
        <vt:i4>5</vt:i4>
      </vt:variant>
      <vt:variant>
        <vt:lpwstr>https://www.mangerbouger.fr/l-essentiel/les-recommandations-sur-l-alimentation-l-activite-physique-et-la-sedentarite</vt:lpwstr>
      </vt:variant>
      <vt:variant>
        <vt:lpwstr/>
      </vt:variant>
      <vt:variant>
        <vt:i4>85</vt:i4>
      </vt:variant>
      <vt:variant>
        <vt:i4>60</vt:i4>
      </vt:variant>
      <vt:variant>
        <vt:i4>0</vt:i4>
      </vt:variant>
      <vt:variant>
        <vt:i4>5</vt:i4>
      </vt:variant>
      <vt:variant>
        <vt:lpwstr>https://www.mangerbouger.fr/manger-mieux/a-tout-age-et-a-chaque-etape-de-la-vie/les-recommandations-alimentaires-pour-les-adultes</vt:lpwstr>
      </vt:variant>
      <vt:variant>
        <vt:lpwstr/>
      </vt:variant>
      <vt:variant>
        <vt:i4>6029330</vt:i4>
      </vt:variant>
      <vt:variant>
        <vt:i4>57</vt:i4>
      </vt:variant>
      <vt:variant>
        <vt:i4>0</vt:i4>
      </vt:variant>
      <vt:variant>
        <vt:i4>5</vt:i4>
      </vt:variant>
      <vt:variant>
        <vt:lpwstr>https://guide-alimentaire.canada.ca/sites/default/files/artifact-pdf/CDG-FR-2018.pdf</vt:lpwstr>
      </vt:variant>
      <vt:variant>
        <vt:lpwstr/>
      </vt:variant>
      <vt:variant>
        <vt:i4>2162806</vt:i4>
      </vt:variant>
      <vt:variant>
        <vt:i4>54</vt:i4>
      </vt:variant>
      <vt:variant>
        <vt:i4>0</vt:i4>
      </vt:variant>
      <vt:variant>
        <vt:i4>5</vt:i4>
      </vt:variant>
      <vt:variant>
        <vt:lpwstr>https://guide-alimentaire.canada.ca/fr/recommandations-en-matiere-dalimentation-saine/</vt:lpwstr>
      </vt:variant>
      <vt:variant>
        <vt:lpwstr/>
      </vt:variant>
      <vt:variant>
        <vt:i4>131157</vt:i4>
      </vt:variant>
      <vt:variant>
        <vt:i4>51</vt:i4>
      </vt:variant>
      <vt:variant>
        <vt:i4>0</vt:i4>
      </vt:variant>
      <vt:variant>
        <vt:i4>5</vt:i4>
      </vt:variant>
      <vt:variant>
        <vt:lpwstr>https://guide-alimentaire.canada.ca/fr/guide-alimentaire-en-bref/</vt:lpwstr>
      </vt:variant>
      <vt:variant>
        <vt:lpwstr/>
      </vt:variant>
      <vt:variant>
        <vt:i4>2097278</vt:i4>
      </vt:variant>
      <vt:variant>
        <vt:i4>48</vt:i4>
      </vt:variant>
      <vt:variant>
        <vt:i4>0</vt:i4>
      </vt:variant>
      <vt:variant>
        <vt:i4>5</vt:i4>
      </vt:variant>
      <vt:variant>
        <vt:lpwstr>https://guide-alimentaire.canada.ca/fr/</vt:lpwstr>
      </vt:variant>
      <vt:variant>
        <vt:lpwstr/>
      </vt:variant>
      <vt:variant>
        <vt:i4>655428</vt:i4>
      </vt:variant>
      <vt:variant>
        <vt:i4>45</vt:i4>
      </vt:variant>
      <vt:variant>
        <vt:i4>0</vt:i4>
      </vt:variant>
      <vt:variant>
        <vt:i4>5</vt:i4>
      </vt:variant>
      <vt:variant>
        <vt:lpwstr>https://www.phsd.ca/fr/professionnels/employeurs-et-lieux-de-travail/creer-un-environnement-favorable-la-saine-alimentation-en-milieu-de-travail/</vt:lpwstr>
      </vt:variant>
      <vt:variant>
        <vt:lpwstr/>
      </vt:variant>
      <vt:variant>
        <vt:i4>262159</vt:i4>
      </vt:variant>
      <vt:variant>
        <vt:i4>42</vt:i4>
      </vt:variant>
      <vt:variant>
        <vt:i4>0</vt:i4>
      </vt:variant>
      <vt:variant>
        <vt:i4>5</vt:i4>
      </vt:variant>
      <vt:variant>
        <vt:lpwstr>https://solidarites-sante.gouv.fr/IMG/pdf/09012013-GUIDE-PNNS-entreprises-DER.pdf</vt:lpwstr>
      </vt:variant>
      <vt:variant>
        <vt:lpwstr/>
      </vt:variant>
      <vt:variant>
        <vt:i4>2883709</vt:i4>
      </vt:variant>
      <vt:variant>
        <vt:i4>39</vt:i4>
      </vt:variant>
      <vt:variant>
        <vt:i4>0</vt:i4>
      </vt:variant>
      <vt:variant>
        <vt:i4>5</vt:i4>
      </vt:variant>
      <vt:variant>
        <vt:lpwstr>https://fr.resources.wellnessworkscanada.ca/post/fueling-productivity-through-nutrition</vt:lpwstr>
      </vt:variant>
      <vt:variant>
        <vt:lpwstr/>
      </vt:variant>
      <vt:variant>
        <vt:i4>3080319</vt:i4>
      </vt:variant>
      <vt:variant>
        <vt:i4>36</vt:i4>
      </vt:variant>
      <vt:variant>
        <vt:i4>0</vt:i4>
      </vt:variant>
      <vt:variant>
        <vt:i4>5</vt:i4>
      </vt:variant>
      <vt:variant>
        <vt:lpwstr>https://www.cchst.ca/oshanswers/psychosocial/healthyeating.html</vt:lpwstr>
      </vt:variant>
      <vt:variant>
        <vt:lpwstr/>
      </vt:variant>
      <vt:variant>
        <vt:i4>196695</vt:i4>
      </vt:variant>
      <vt:variant>
        <vt:i4>33</vt:i4>
      </vt:variant>
      <vt:variant>
        <vt:i4>0</vt:i4>
      </vt:variant>
      <vt:variant>
        <vt:i4>5</vt:i4>
      </vt:variant>
      <vt:variant>
        <vt:lpwstr>http://www.global-watch.com/</vt:lpwstr>
      </vt:variant>
      <vt:variant>
        <vt:lpwstr/>
      </vt:variant>
      <vt:variant>
        <vt:i4>7471151</vt:i4>
      </vt:variant>
      <vt:variant>
        <vt:i4>30</vt:i4>
      </vt:variant>
      <vt:variant>
        <vt:i4>0</vt:i4>
      </vt:variant>
      <vt:variant>
        <vt:i4>5</vt:i4>
      </vt:variant>
      <vt:variant>
        <vt:lpwstr>https://www.dietaryguidelines.gov/sites/default/files/2020-12/Dietary_Guidelines_for_Americans_2020-2025.pdf</vt:lpwstr>
      </vt:variant>
      <vt:variant>
        <vt:lpwstr/>
      </vt:variant>
      <vt:variant>
        <vt:i4>2424909</vt:i4>
      </vt:variant>
      <vt:variant>
        <vt:i4>27</vt:i4>
      </vt:variant>
      <vt:variant>
        <vt:i4>0</vt:i4>
      </vt:variant>
      <vt:variant>
        <vt:i4>5</vt:i4>
      </vt:variant>
      <vt:variant>
        <vt:lpwstr>https://www.foodinaction.com/wp-content/uploads/2022/03/2112_FIAW_tool-CSS-lepi-FR_compressed.pdf</vt:lpwstr>
      </vt:variant>
      <vt:variant>
        <vt:lpwstr/>
      </vt:variant>
      <vt:variant>
        <vt:i4>2949131</vt:i4>
      </vt:variant>
      <vt:variant>
        <vt:i4>24</vt:i4>
      </vt:variant>
      <vt:variant>
        <vt:i4>0</vt:i4>
      </vt:variant>
      <vt:variant>
        <vt:i4>5</vt:i4>
      </vt:variant>
      <vt:variant>
        <vt:lpwstr>https://youtu.be/PEtG6N_WTdU</vt:lpwstr>
      </vt:variant>
      <vt:variant>
        <vt:lpwstr/>
      </vt:variant>
      <vt:variant>
        <vt:i4>6029337</vt:i4>
      </vt:variant>
      <vt:variant>
        <vt:i4>21</vt:i4>
      </vt:variant>
      <vt:variant>
        <vt:i4>0</vt:i4>
      </vt:variant>
      <vt:variant>
        <vt:i4>5</vt:i4>
      </vt:variant>
      <vt:variant>
        <vt:lpwstr>https://www.mangerbouger.fr/manger-mieux/la-fabrique-a-menus/</vt:lpwstr>
      </vt:variant>
      <vt:variant>
        <vt:lpwstr/>
      </vt:variant>
      <vt:variant>
        <vt:i4>983048</vt:i4>
      </vt:variant>
      <vt:variant>
        <vt:i4>18</vt:i4>
      </vt:variant>
      <vt:variant>
        <vt:i4>0</vt:i4>
      </vt:variant>
      <vt:variant>
        <vt:i4>5</vt:i4>
      </vt:variant>
      <vt:variant>
        <vt:lpwstr>https://www.mangerbouger.fr/</vt:lpwstr>
      </vt:variant>
      <vt:variant>
        <vt:lpwstr/>
      </vt:variant>
      <vt:variant>
        <vt:i4>8192042</vt:i4>
      </vt:variant>
      <vt:variant>
        <vt:i4>15</vt:i4>
      </vt:variant>
      <vt:variant>
        <vt:i4>0</vt:i4>
      </vt:variant>
      <vt:variant>
        <vt:i4>5</vt:i4>
      </vt:variant>
      <vt:variant>
        <vt:lpwstr>https://www.mangerbouger.fr/content/show/1502/file/Affiche_recommandations_adultes.pdf</vt:lpwstr>
      </vt:variant>
      <vt:variant>
        <vt:lpwstr/>
      </vt:variant>
      <vt:variant>
        <vt:i4>2097278</vt:i4>
      </vt:variant>
      <vt:variant>
        <vt:i4>12</vt:i4>
      </vt:variant>
      <vt:variant>
        <vt:i4>0</vt:i4>
      </vt:variant>
      <vt:variant>
        <vt:i4>5</vt:i4>
      </vt:variant>
      <vt:variant>
        <vt:lpwstr>https://guide-alimentaire.canada.ca/fr/</vt:lpwstr>
      </vt:variant>
      <vt:variant>
        <vt:lpwstr/>
      </vt:variant>
      <vt:variant>
        <vt:i4>2949131</vt:i4>
      </vt:variant>
      <vt:variant>
        <vt:i4>9</vt:i4>
      </vt:variant>
      <vt:variant>
        <vt:i4>0</vt:i4>
      </vt:variant>
      <vt:variant>
        <vt:i4>5</vt:i4>
      </vt:variant>
      <vt:variant>
        <vt:lpwstr>https://youtu.be/PEtG6N_WTdU</vt:lpwstr>
      </vt:variant>
      <vt:variant>
        <vt:lpwstr/>
      </vt:variant>
      <vt:variant>
        <vt:i4>983061</vt:i4>
      </vt:variant>
      <vt:variant>
        <vt:i4>6</vt:i4>
      </vt:variant>
      <vt:variant>
        <vt:i4>0</vt:i4>
      </vt:variant>
      <vt:variant>
        <vt:i4>5</vt:i4>
      </vt:variant>
      <vt:variant>
        <vt:lpwstr>https://www.santepubliquefrance.fr/determinants-de-sante/nutrition-et-activite-physique/documents/infographie/les-recommandations-sur-l-alimentation-l-activite-physique-et-la-sedentarite-en-un-coup-d-oeil</vt:lpwstr>
      </vt:variant>
      <vt:variant>
        <vt:lpwstr/>
      </vt:variant>
      <vt:variant>
        <vt:i4>1572865</vt:i4>
      </vt:variant>
      <vt:variant>
        <vt:i4>3</vt:i4>
      </vt:variant>
      <vt:variant>
        <vt:i4>0</vt:i4>
      </vt:variant>
      <vt:variant>
        <vt:i4>5</vt:i4>
      </vt:variant>
      <vt:variant>
        <vt:lpwstr>https://www.mangerbouger.fr/l-essentiel/les-recommandations-sur-l-alimentation-l-activite-physique-et-la-sedentarite</vt:lpwstr>
      </vt:variant>
      <vt:variant>
        <vt:lpwstr/>
      </vt:variant>
      <vt:variant>
        <vt:i4>2097278</vt:i4>
      </vt:variant>
      <vt:variant>
        <vt:i4>0</vt:i4>
      </vt:variant>
      <vt:variant>
        <vt:i4>0</vt:i4>
      </vt:variant>
      <vt:variant>
        <vt:i4>5</vt:i4>
      </vt:variant>
      <vt:variant>
        <vt:lpwstr>https://guide-alimentaire.canada.ca/fr/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Marie-Michèle Mantha-Belisle</cp:lastModifiedBy>
  <cp:revision>48</cp:revision>
  <cp:lastPrinted>2022-11-24T18:44:00Z</cp:lastPrinted>
  <dcterms:created xsi:type="dcterms:W3CDTF">2022-11-30T18:45:00Z</dcterms:created>
  <dcterms:modified xsi:type="dcterms:W3CDTF">2023-01-13T20:12:00Z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0x010100F8B54E2F8C827C4B8A3930C3CB3162AC</vt:lpwstr>
  </property>
  <property fmtid="{D5CDD505-2E9C-101B-9397-08002B2CF9AE}" pid="3" name="ZOTERO_PREF_1">
    <vt:lpwstr>&lt;data data-version="3" zotero-version="6.0.11"&gt;&lt;session id="M0vpRAXV"/&gt;&lt;style id="http://www.zotero.org/styles/apa" locale="fr-FR" hasBibliography="1" bibliographyStyleHasBeenSet="0"/&gt;&lt;prefs&gt;&lt;pref name="fieldType" value="Field"/&gt;&lt;pref name="automaticJourn</vt:lpwstr>
  </property>
  <property fmtid="{D5CDD505-2E9C-101B-9397-08002B2CF9AE}" pid="4" name="ZOTERO_PREF_2">
    <vt:lpwstr>alAbbreviations" value="true"/&gt;&lt;/prefs&gt;&lt;/data&gt;</vt:lpwstr>
  </property>
  <property fmtid="{D5CDD505-2E9C-101B-9397-08002B2CF9AE}" pid="5" name="xd_ProgID">
    <vt:lpwstr/>
  </property>
  <property fmtid="{D5CDD505-2E9C-101B-9397-08002B2CF9AE}" pid="6" name="MediaServiceImageTags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